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27723F" w:rsidRDefault="00C46B42" w:rsidP="0028588C">
      <w:pPr>
        <w:jc w:val="center"/>
        <w:rPr>
          <w:b/>
          <w:bCs/>
          <w:noProof/>
          <w:szCs w:val="24"/>
        </w:rPr>
      </w:pPr>
      <w:r w:rsidRPr="00C46B42">
        <w:rPr>
          <w:b/>
          <w:bCs/>
          <w:noProof/>
          <w:sz w:val="40"/>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5.8pt;margin-top:-50.15pt;width:117.7pt;height:105.7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3IwIAAFIEAAAOAAAAZHJzL2Uyb0RvYy54bWysVNtu2zAMfR+wfxD0vti5rY0Rp+jSZRjQ&#10;XYB2HyDLsi1MEjVJiZ19fSk5TbPtrZgfBFKkDslD0uubQStyEM5LMCWdTnJKhOFQS9OW9Mfj7t01&#10;JT4wUzMFRpT0KDy92bx9s+5tIWbQgaqFIwhifNHbknYh2CLLPO+EZn4CVhg0NuA0C6i6Nqsd6xFd&#10;q2yW5++zHlxtHXDhPd7ejUa6SfhNI3j41jReBKJKirmFdLp0VvHMNmtWtI7ZTvJTGuwVWWgmDQY9&#10;Q92xwMjeyX+gtOQOPDRhwkFn0DSSi1QDVjPN/6rmoWNWpFqQHG/PNPn/B8u/Hr47Imvs3ZwSwzT2&#10;6FEMgXyAgcwiPb31BXo9WPQLA16jayrV23vgPz0xsO2YacWtc9B3gtWY3jS+zC6ejjg+glT9F6gx&#10;DNsHSEBD43TkDtkgiI5tOp5bE1PhMeRitbhaoYmjbTpfzPPZMsVgxfNz63z4JECTKJTUYe8TPDvc&#10;+xDTYcWzS4zmQcl6J5VKimurrXLkwHBOduk7of/hpgzpS7paYuzXQmgZcOCV1CW9zuMX47Ai8vbR&#10;1EkOTKpRxpSVOREZuRtZDEM1oGNkt4L6iJQ6GAcbFxGFDtxvSnoc6pL6X3vmBCXqs8G2rKaLRdyC&#10;pCyWVzNU3KWlurQwwxGqpIGSUdyGcXP21sm2w0jjIBi4xVY2MpH8ktUpbxzcxP1pyeJmXOrJ6+VX&#10;sHkCAAD//wMAUEsDBBQABgAIAAAAIQDa9mnx3wAAAAwBAAAPAAAAZHJzL2Rvd25yZXYueG1sTI/B&#10;bsIwEETvlfgHa5F6qcBOUBFK4yCEWvUM7aU3Ey9J1HidxIaEfn2XU3ub0T7NzuTbybXiikNoPGlI&#10;lgoEUultQ5WGz4+3xQZEiIasaT2hhhsG2Bazh9xk1o90wOsxVoJDKGRGQx1jl0kZyhqdCUvfIfHt&#10;7AdnItuhknYwI4e7VqZKraUzDfGH2nS4r7H8Pl6cBj++3pzHXqVPXz/ufb/rD+e01/pxPu1eQESc&#10;4h8M9/pcHQrudPIXskG0GhbPyZpRFolSKxB3ZLPiNScWSZKCLHL5f0TxCwAA//8DAFBLAQItABQA&#10;BgAIAAAAIQC2gziS/gAAAOEBAAATAAAAAAAAAAAAAAAAAAAAAABbQ29udGVudF9UeXBlc10ueG1s&#10;UEsBAi0AFAAGAAgAAAAhADj9If/WAAAAlAEAAAsAAAAAAAAAAAAAAAAALwEAAF9yZWxzLy5yZWxz&#10;UEsBAi0AFAAGAAgAAAAhAHj4R/cjAgAAUgQAAA4AAAAAAAAAAAAAAAAALgIAAGRycy9lMm9Eb2Mu&#10;eG1sUEsBAi0AFAAGAAgAAAAhANr2afHfAAAADAEAAA8AAAAAAAAAAAAAAAAAfQQAAGRycy9kb3du&#10;cmV2LnhtbFBLBQYAAAAABAAEAPMAAACJBQAAAAA=&#10;" strokecolor="white">
            <v:textbox>
              <w:txbxContent>
                <w:p w:rsidR="0082318D" w:rsidRDefault="0082318D">
                  <w:r>
                    <w:rPr>
                      <w:noProof/>
                    </w:rPr>
                    <w:drawing>
                      <wp:inline distT="0" distB="0" distL="0" distR="0">
                        <wp:extent cx="1258570" cy="1247140"/>
                        <wp:effectExtent l="19050" t="0" r="0" b="0"/>
                        <wp:docPr id="4" name="Resim 4" descr="meb-2019-logo-DA0DCBBD3F-see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b-2019-logo-DA0DCBBD3F-seeklogo"/>
                                <pic:cNvPicPr>
                                  <a:picLocks noChangeAspect="1" noChangeArrowheads="1"/>
                                </pic:cNvPicPr>
                              </pic:nvPicPr>
                              <pic:blipFill>
                                <a:blip r:embed="rId8"/>
                                <a:srcRect/>
                                <a:stretch>
                                  <a:fillRect/>
                                </a:stretch>
                              </pic:blipFill>
                              <pic:spPr bwMode="auto">
                                <a:xfrm>
                                  <a:off x="0" y="0"/>
                                  <a:ext cx="1258570" cy="1247140"/>
                                </a:xfrm>
                                <a:prstGeom prst="rect">
                                  <a:avLst/>
                                </a:prstGeom>
                                <a:noFill/>
                                <a:ln w="9525">
                                  <a:noFill/>
                                  <a:miter lim="800000"/>
                                  <a:headEnd/>
                                  <a:tailEnd/>
                                </a:ln>
                              </pic:spPr>
                            </pic:pic>
                          </a:graphicData>
                        </a:graphic>
                      </wp:inline>
                    </w:drawing>
                  </w:r>
                </w:p>
              </w:txbxContent>
            </v:textbox>
          </v:shape>
        </w:pict>
      </w:r>
      <w:r>
        <w:rPr>
          <w:b/>
          <w:bCs/>
          <w:noProof/>
          <w:szCs w:val="24"/>
        </w:rPr>
        <w:pict>
          <v:shape id="Text Box 3" o:spid="_x0000_s1027" type="#_x0000_t202" style="position:absolute;left:0;text-align:left;margin-left:565.2pt;margin-top:-50.6pt;width:113.2pt;height:116.95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hOJwIAAFkEAAAOAAAAZHJzL2Uyb0RvYy54bWysVNtu2zAMfR+wfxD0vjhxkzQ14hRdugwD&#10;ugvQ7gNoWbaF6TZJid19/Sg5SbPtrZgfBFIkD8lDyuvbQUly4M4Lo0s6m0wp4ZqZWui2pN+fdu9W&#10;lPgAugZpNC/pM/f0dvP2zbq3Bc9NZ2TNHUEQ7YvelrQLwRZZ5lnHFfiJsVyjsTFOQUDVtVntoEd0&#10;JbN8Ol1mvXG1dYZx7/H2fjTSTcJvGs7C16bxPBBZUqwtpNOls4pntllD0TqwnWDHMuAVVSgQGpOe&#10;oe4hANk78Q+UEswZb5owYUZlpmkE46kH7GY2/aubxw4sT70gOd6eafL/D5Z9OXxzRNQ4u5wSDQpn&#10;9MSHQN6bgVxFenrrC/R6tOgXBrxG19Sqtw+G/fBEm20HuuV3zpm+41BjebMYmV2Ejjg+glT9Z1Nj&#10;GtgHk4CGxqnIHbJBEB3H9HweTSyFxZTzq+vlHE0MbbP5apEvFykHFKdw63z4yI0iUSipw9kneDg8&#10;+BDLgeLkErN5I0W9E1ImxbXVVjpyANyTXfqO6H+4SU36kt4s8sXIwCsglAi48FKokq6m8Yt5oIi8&#10;fdB1kgMIOcpYstRHIiN3I4thqIZxZDE2klyZ+hmZdWbcb3yPKHTG/aKkx90uqf+5B8cpkZ80Tudm&#10;No9UhqTMF9c5Ku7SUl1aQDOEKmmgZBS3YXxAe+tE22Gm0z7c4UR3InH9UtWxfNzfNILjW4sP5FJP&#10;Xi9/hM1vAAAA//8DAFBLAwQUAAYACAAAACEADKGdv+MAAAAOAQAADwAAAGRycy9kb3ducmV2Lnht&#10;bEyPy07DMBBF90j8gzVI7Fo7KaQQ4lQIgQSLqqIFIXaubZKUeBzFThv+nskKdnM1R/dRrEbXsqPt&#10;Q+NRQjIXwCxqbxqsJLztnmY3wEJUaFTr0Ur4sQFW5flZoXLjT/hqj9tYMTLBkCsJdYxdznnQtXUq&#10;zH1nkX5fvncqkuwrbnp1InPX8lSIjDvVICXUqrMPtdXf28FJeNTd8+3msz18bPS7yAaxfjn4tZSX&#10;F+P9HbBox/gHw1SfqkNJnfZ+QBNYSzpZiCtiJcwSkaTAJmZxndGe/XSlS+Blwf/PKH8BAAD//wMA&#10;UEsBAi0AFAAGAAgAAAAhALaDOJL+AAAA4QEAABMAAAAAAAAAAAAAAAAAAAAAAFtDb250ZW50X1R5&#10;cGVzXS54bWxQSwECLQAUAAYACAAAACEAOP0h/9YAAACUAQAACwAAAAAAAAAAAAAAAAAvAQAAX3Jl&#10;bHMvLnJlbHNQSwECLQAUAAYACAAAACEAAB94TicCAABZBAAADgAAAAAAAAAAAAAAAAAuAgAAZHJz&#10;L2Uyb0RvYy54bWxQSwECLQAUAAYACAAAACEADKGdv+MAAAAOAQAADwAAAAAAAAAAAAAAAACBBAAA&#10;ZHJzL2Rvd25yZXYueG1sUEsFBgAAAAAEAAQA8wAAAJEFAAAAAA==&#10;" strokecolor="white">
            <v:textbox style="mso-fit-shape-to-text:t">
              <w:txbxContent>
                <w:p w:rsidR="0082318D" w:rsidRDefault="0082318D">
                  <w:r>
                    <w:rPr>
                      <w:noProof/>
                    </w:rPr>
                    <w:drawing>
                      <wp:inline distT="0" distB="0" distL="0" distR="0">
                        <wp:extent cx="1235075" cy="1235075"/>
                        <wp:effectExtent l="19050" t="0" r="3175" b="0"/>
                        <wp:docPr id="5" name="Resim 59" descr="C:\Users\müdür\AppData\Local\Microsoft\Windows\INetCache\Content.Word\OKUL LOGOM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descr="C:\Users\müdür\AppData\Local\Microsoft\Windows\INetCache\Content.Word\OKUL LOGOMUZ.JPG"/>
                                <pic:cNvPicPr>
                                  <a:picLocks noChangeAspect="1" noChangeArrowheads="1"/>
                                </pic:cNvPicPr>
                              </pic:nvPicPr>
                              <pic:blipFill>
                                <a:blip r:embed="rId9"/>
                                <a:srcRect/>
                                <a:stretch>
                                  <a:fillRect/>
                                </a:stretch>
                              </pic:blipFill>
                              <pic:spPr bwMode="auto">
                                <a:xfrm>
                                  <a:off x="0" y="0"/>
                                  <a:ext cx="1235075" cy="1235075"/>
                                </a:xfrm>
                                <a:prstGeom prst="rect">
                                  <a:avLst/>
                                </a:prstGeom>
                                <a:noFill/>
                                <a:ln w="9525">
                                  <a:noFill/>
                                  <a:miter lim="800000"/>
                                  <a:headEnd/>
                                  <a:tailEnd/>
                                </a:ln>
                              </pic:spPr>
                            </pic:pic>
                          </a:graphicData>
                        </a:graphic>
                      </wp:inline>
                    </w:drawing>
                  </w:r>
                </w:p>
              </w:txbxContent>
            </v:textbox>
          </v:shape>
        </w:pict>
      </w:r>
      <w:r w:rsidR="0028588C" w:rsidRPr="0027723F">
        <w:rPr>
          <w:b/>
          <w:bCs/>
          <w:noProof/>
          <w:szCs w:val="24"/>
        </w:rPr>
        <w:t>T.C</w:t>
      </w:r>
    </w:p>
    <w:p w:rsidR="0028588C" w:rsidRPr="0027723F" w:rsidRDefault="00007D38" w:rsidP="0028588C">
      <w:pPr>
        <w:jc w:val="center"/>
        <w:rPr>
          <w:b/>
          <w:bCs/>
          <w:noProof/>
          <w:szCs w:val="24"/>
        </w:rPr>
      </w:pPr>
      <w:r w:rsidRPr="0027723F">
        <w:rPr>
          <w:b/>
          <w:bCs/>
          <w:noProof/>
          <w:szCs w:val="24"/>
        </w:rPr>
        <w:t xml:space="preserve">KEÇİÖREN </w:t>
      </w:r>
      <w:r w:rsidR="0028588C" w:rsidRPr="0027723F">
        <w:rPr>
          <w:b/>
          <w:bCs/>
          <w:noProof/>
          <w:szCs w:val="24"/>
        </w:rPr>
        <w:t>KAYMAKAMLIĞI</w:t>
      </w:r>
    </w:p>
    <w:p w:rsidR="0028588C" w:rsidRDefault="002074A7" w:rsidP="0028588C">
      <w:pPr>
        <w:jc w:val="center"/>
        <w:rPr>
          <w:b/>
          <w:bCs/>
          <w:noProof/>
          <w:szCs w:val="24"/>
        </w:rPr>
      </w:pPr>
      <w:r w:rsidRPr="0027723F">
        <w:rPr>
          <w:b/>
          <w:bCs/>
          <w:noProof/>
          <w:szCs w:val="24"/>
        </w:rPr>
        <w:t>NURİ PAKDİL</w:t>
      </w:r>
      <w:r w:rsidR="00007D38" w:rsidRPr="0027723F">
        <w:rPr>
          <w:b/>
          <w:bCs/>
          <w:noProof/>
          <w:szCs w:val="24"/>
        </w:rPr>
        <w:t xml:space="preserve"> ANADOLU LİSESİ</w:t>
      </w:r>
      <w:r w:rsidR="0028588C" w:rsidRPr="0027723F">
        <w:rPr>
          <w:b/>
          <w:bCs/>
          <w:noProof/>
          <w:szCs w:val="24"/>
        </w:rPr>
        <w:t xml:space="preserve"> MÜDÜRLÜĞÜ</w:t>
      </w:r>
    </w:p>
    <w:p w:rsidR="001C05BD" w:rsidRPr="00E22B8A" w:rsidRDefault="00BC6FBC" w:rsidP="0028588C">
      <w:pPr>
        <w:jc w:val="center"/>
        <w:rPr>
          <w:b/>
          <w:bCs/>
          <w:noProof/>
          <w:szCs w:val="24"/>
        </w:rPr>
      </w:pPr>
      <w:r>
        <w:rPr>
          <w:b/>
          <w:noProof/>
          <w:szCs w:val="24"/>
        </w:rPr>
        <w:drawing>
          <wp:inline distT="0" distB="0" distL="0" distR="0">
            <wp:extent cx="5426710" cy="3479165"/>
            <wp:effectExtent l="19050" t="0" r="2540" b="0"/>
            <wp:docPr id="1" name="Resim 1" descr="k_13102822_dsc_4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_13102822_dsc_4599"/>
                    <pic:cNvPicPr>
                      <a:picLocks noChangeAspect="1" noChangeArrowheads="1"/>
                    </pic:cNvPicPr>
                  </pic:nvPicPr>
                  <pic:blipFill>
                    <a:blip r:embed="rId10" cstate="print"/>
                    <a:srcRect/>
                    <a:stretch>
                      <a:fillRect/>
                    </a:stretch>
                  </pic:blipFill>
                  <pic:spPr bwMode="auto">
                    <a:xfrm>
                      <a:off x="0" y="0"/>
                      <a:ext cx="5426710" cy="3479165"/>
                    </a:xfrm>
                    <a:prstGeom prst="rect">
                      <a:avLst/>
                    </a:prstGeom>
                    <a:noFill/>
                    <a:ln w="9525">
                      <a:noFill/>
                      <a:miter lim="800000"/>
                      <a:headEnd/>
                      <a:tailEnd/>
                    </a:ln>
                  </pic:spPr>
                </pic:pic>
              </a:graphicData>
            </a:graphic>
          </wp:inline>
        </w:drawing>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E22B8A" w:rsidRDefault="0028588C" w:rsidP="007E1CF0">
      <w:pPr>
        <w:jc w:val="center"/>
        <w:rPr>
          <w:b/>
          <w:bCs/>
          <w:noProof/>
          <w:sz w:val="40"/>
          <w:szCs w:val="24"/>
        </w:rPr>
      </w:pPr>
      <w:r w:rsidRPr="00E22B8A">
        <w:rPr>
          <w:b/>
          <w:bCs/>
          <w:noProof/>
          <w:sz w:val="40"/>
          <w:szCs w:val="24"/>
        </w:rPr>
        <w:t>2019-2023 STRATEJİK PLANI</w:t>
      </w:r>
    </w:p>
    <w:p w:rsidR="00FB43DB" w:rsidRPr="00A47F2F" w:rsidRDefault="00E22B8A" w:rsidP="00673303">
      <w:pPr>
        <w:rPr>
          <w:b/>
          <w:bCs/>
          <w:noProof/>
          <w:szCs w:val="24"/>
        </w:rPr>
      </w:pPr>
      <w:r>
        <w:rPr>
          <w:b/>
          <w:bCs/>
          <w:noProof/>
          <w:szCs w:val="24"/>
        </w:rPr>
        <w:br w:type="page"/>
      </w:r>
      <w:r w:rsidR="00BC6FBC">
        <w:rPr>
          <w:b/>
          <w:bCs/>
          <w:noProof/>
          <w:szCs w:val="24"/>
        </w:rPr>
        <w:lastRenderedPageBreak/>
        <w:drawing>
          <wp:inline distT="0" distB="0" distL="0" distR="0">
            <wp:extent cx="8823325" cy="5320030"/>
            <wp:effectExtent l="1905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11" cstate="print"/>
                    <a:srcRect/>
                    <a:stretch>
                      <a:fillRect/>
                    </a:stretch>
                  </pic:blipFill>
                  <pic:spPr bwMode="auto">
                    <a:xfrm>
                      <a:off x="0" y="0"/>
                      <a:ext cx="8823325" cy="532003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007D38" w:rsidRDefault="00007D38" w:rsidP="00007D38">
      <w:pPr>
        <w:tabs>
          <w:tab w:val="left" w:pos="851"/>
        </w:tabs>
        <w:spacing w:line="360" w:lineRule="auto"/>
        <w:jc w:val="both"/>
      </w:pPr>
      <w:r w:rsidRPr="00306154">
        <w:t>Çağımızda baş döndürücü hızla ilerleyen teknolojiyi kavrayıp, kullanan insanların ortak aklı benimseyip, yetişmiş insan gücünün ne kadar ihtiyaç olduğu da kendiliğinden ortaya çıkmaktadır.</w:t>
      </w:r>
    </w:p>
    <w:p w:rsidR="00007D38" w:rsidRDefault="00007D38" w:rsidP="00007D38">
      <w:pPr>
        <w:tabs>
          <w:tab w:val="left" w:pos="851"/>
        </w:tabs>
        <w:spacing w:after="0" w:line="360" w:lineRule="auto"/>
        <w:jc w:val="both"/>
      </w:pPr>
      <w:r w:rsidRPr="00306154">
        <w:t xml:space="preserve">Bu durum kamu idarelerinde stratejik planlamaya ilişkin 5018 sayılı yasa çıkartılmış olup strateji planlamada usul ve esasları belirten yönetmelik gereğince okulumuzda ki paydaşların güven ve desteği ile herkesin bu çalışmaların yararına inanması sağlanacaktır. Pozitif düşünen, çevresine, ülkesine yararlı, yaratıcı, geleceğe yön veren, Atatürk ilke ve inkılaplarına gönülden bağlı, bilgili, dürüst, çalışkan, yeteneklerini geliştiren, kişisel başarıları ile günümüz ihtiyaçlarını belirlemiş bireyler yetiştirmenin temel kuralı; gelişmenin sürekli olmasını sağlayan stratejik planlamadır. </w:t>
      </w:r>
      <w:r w:rsidR="0089062C">
        <w:t>Hazırlamış olduğumuz stratejik plan önümüzdeki beş yılı kapsamaktadır. Ayrıca her yıl için gelişim planı hazırlanacaktır.</w:t>
      </w:r>
    </w:p>
    <w:p w:rsidR="0089062C" w:rsidRDefault="00007D38" w:rsidP="00007D38">
      <w:pPr>
        <w:tabs>
          <w:tab w:val="left" w:pos="851"/>
        </w:tabs>
        <w:spacing w:after="0" w:line="360" w:lineRule="auto"/>
        <w:jc w:val="both"/>
      </w:pPr>
      <w:r w:rsidRPr="00306154">
        <w:t xml:space="preserve">Bu çalışmasını insanların mutluluğu ve memnuniyeti üzerine çalışmasına başlayan </w:t>
      </w:r>
      <w:r w:rsidR="0070445C">
        <w:t>Nuri Pakdil Anadolu Lisesi</w:t>
      </w:r>
      <w:r w:rsidRPr="00306154">
        <w:t xml:space="preserve"> stratejik planlama ekibini de çalışkan, başarılı ve paylaşmayı seven insanları ön plana alarak, bilgi ve güç birliği oluşturup okulumuzun </w:t>
      </w:r>
      <w:r>
        <w:t xml:space="preserve">2019-2023 </w:t>
      </w:r>
      <w:r w:rsidRPr="00306154">
        <w:t>stratejik planını devamlı artan verim ve başarı üzerine inşa edip geniş çaplı araştırmaya başlayarak, neyimiz var, ihtiyacımız nedir? Ne yapmalıyız, ne yapabiliriz üzerinde çalışmalar başlatıp, tüm paydaşlarımızı da yanımız alarak belirleyecekleri stratejilerimizi aşacağımıza inancımız t</w:t>
      </w:r>
      <w:r w:rsidR="0070445C">
        <w:t>am olup, itici güç olarak belirl</w:t>
      </w:r>
      <w:r w:rsidRPr="00306154">
        <w:t>ediğimiz arkadaşlarımızın önderliğinde, okul müdürü olarak her güçlüğün üstesinden gelerek her türlü engeli aşıp desteğimi esirgemeden lider olarak en önde çalışmaya azimli ve kara</w:t>
      </w:r>
      <w:r w:rsidR="0089062C">
        <w:t>r</w:t>
      </w:r>
      <w:r w:rsidRPr="00306154">
        <w:t>lı olduğumu belirterek, çalışmaların okulumuza ve öğrencilerimize güzellik, başarı ve mutluluk getirmesini temenni ediyorum.</w:t>
      </w:r>
      <w:r w:rsidRPr="00306154">
        <w:tab/>
      </w:r>
      <w:r w:rsidRPr="00306154">
        <w:tab/>
      </w:r>
      <w:r w:rsidRPr="00306154">
        <w:tab/>
      </w:r>
      <w:r w:rsidRPr="00306154">
        <w:tab/>
      </w:r>
      <w:r w:rsidRPr="00306154">
        <w:tab/>
      </w:r>
      <w:r w:rsidRPr="00306154">
        <w:tab/>
      </w:r>
      <w:r w:rsidRPr="00306154">
        <w:tab/>
      </w:r>
      <w:r w:rsidRPr="00306154">
        <w:tab/>
      </w:r>
      <w:r w:rsidRPr="00306154">
        <w:tab/>
      </w:r>
      <w:r w:rsidRPr="00306154">
        <w:tab/>
      </w:r>
    </w:p>
    <w:p w:rsidR="00007D38" w:rsidRDefault="002074A7" w:rsidP="00007D38">
      <w:pPr>
        <w:tabs>
          <w:tab w:val="left" w:pos="851"/>
        </w:tabs>
        <w:spacing w:after="0" w:line="360" w:lineRule="auto"/>
        <w:jc w:val="both"/>
        <w:rPr>
          <w:szCs w:val="24"/>
        </w:rPr>
      </w:pPr>
      <w:r>
        <w:rPr>
          <w:szCs w:val="24"/>
        </w:rPr>
        <w:t>Mehmet Mustafa GENÇ</w:t>
      </w:r>
    </w:p>
    <w:p w:rsidR="00007D38" w:rsidRDefault="00007D38" w:rsidP="00007D38">
      <w:pPr>
        <w:tabs>
          <w:tab w:val="left" w:pos="851"/>
        </w:tabs>
        <w:spacing w:after="0" w:line="360" w:lineRule="auto"/>
        <w:jc w:val="right"/>
        <w:rPr>
          <w:szCs w:val="24"/>
        </w:rPr>
      </w:pPr>
      <w:r w:rsidRPr="00037878">
        <w:rPr>
          <w:szCs w:val="24"/>
        </w:rPr>
        <w:tab/>
      </w:r>
      <w:r w:rsidR="002074A7">
        <w:rPr>
          <w:szCs w:val="24"/>
        </w:rPr>
        <w:t>Nuri Pakdil Anadolu Lisesi Müdürü</w:t>
      </w:r>
    </w:p>
    <w:p w:rsidR="00007D38" w:rsidRDefault="00007D38" w:rsidP="00007D38">
      <w:pPr>
        <w:tabs>
          <w:tab w:val="left" w:pos="851"/>
        </w:tabs>
        <w:spacing w:after="0" w:line="360" w:lineRule="auto"/>
        <w:jc w:val="right"/>
      </w:pPr>
    </w:p>
    <w:p w:rsidR="00E648E1" w:rsidRPr="00A47F2F" w:rsidRDefault="00E648E1" w:rsidP="004962D0">
      <w:pPr>
        <w:pStyle w:val="Balk1"/>
        <w:rPr>
          <w:sz w:val="24"/>
        </w:rPr>
      </w:pPr>
      <w:bookmarkStart w:id="1" w:name="_Toc531097531"/>
      <w:r w:rsidRPr="00A47F2F">
        <w:lastRenderedPageBreak/>
        <w:t>İçindekiler</w:t>
      </w:r>
      <w:bookmarkEnd w:id="1"/>
    </w:p>
    <w:p w:rsidR="00373590" w:rsidRPr="007B0250" w:rsidRDefault="00C46B42">
      <w:pPr>
        <w:pStyle w:val="T1"/>
        <w:tabs>
          <w:tab w:val="right" w:leader="dot" w:pos="13994"/>
        </w:tabs>
        <w:rPr>
          <w:b w:val="0"/>
          <w:bCs w:val="0"/>
          <w:caps w:val="0"/>
          <w:noProof/>
          <w:sz w:val="22"/>
          <w:szCs w:val="22"/>
        </w:rPr>
      </w:pPr>
      <w:r w:rsidRPr="00C46B42">
        <w:rPr>
          <w:b w:val="0"/>
          <w:bCs w:val="0"/>
          <w:i/>
          <w:iCs/>
          <w:szCs w:val="24"/>
        </w:rPr>
        <w:fldChar w:fldCharType="begin"/>
      </w:r>
      <w:r w:rsidR="008D4E73">
        <w:rPr>
          <w:b w:val="0"/>
          <w:bCs w:val="0"/>
          <w:i/>
          <w:iCs/>
          <w:szCs w:val="24"/>
        </w:rPr>
        <w:instrText xml:space="preserve"> TOC \o "1-2" \h \z \u </w:instrText>
      </w:r>
      <w:r w:rsidRPr="00C46B42">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760DA3">
          <w:rPr>
            <w:noProof/>
            <w:webHidden/>
          </w:rPr>
          <w:t>3</w:t>
        </w:r>
        <w:r>
          <w:rPr>
            <w:noProof/>
            <w:webHidden/>
          </w:rPr>
          <w:fldChar w:fldCharType="end"/>
        </w:r>
      </w:hyperlink>
    </w:p>
    <w:p w:rsidR="00373590" w:rsidRPr="007B0250" w:rsidRDefault="00C46B42">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760DA3">
          <w:rPr>
            <w:noProof/>
            <w:webHidden/>
          </w:rPr>
          <w:t>4</w:t>
        </w:r>
        <w:r>
          <w:rPr>
            <w:noProof/>
            <w:webHidden/>
          </w:rPr>
          <w:fldChar w:fldCharType="end"/>
        </w:r>
      </w:hyperlink>
    </w:p>
    <w:p w:rsidR="00373590" w:rsidRPr="007B0250" w:rsidRDefault="00C46B42">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760DA3">
          <w:rPr>
            <w:noProof/>
            <w:webHidden/>
          </w:rPr>
          <w:t>6</w:t>
        </w:r>
        <w:r>
          <w:rPr>
            <w:noProof/>
            <w:webHidden/>
          </w:rPr>
          <w:fldChar w:fldCharType="end"/>
        </w:r>
      </w:hyperlink>
    </w:p>
    <w:p w:rsidR="00373590" w:rsidRPr="007B0250" w:rsidRDefault="00C46B42">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760DA3">
          <w:rPr>
            <w:noProof/>
            <w:webHidden/>
          </w:rPr>
          <w:t>7</w:t>
        </w:r>
        <w:r>
          <w:rPr>
            <w:noProof/>
            <w:webHidden/>
          </w:rPr>
          <w:fldChar w:fldCharType="end"/>
        </w:r>
      </w:hyperlink>
    </w:p>
    <w:p w:rsidR="00373590" w:rsidRPr="007B0250" w:rsidRDefault="00C46B42">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760DA3">
          <w:rPr>
            <w:noProof/>
            <w:webHidden/>
          </w:rPr>
          <w:t>7</w:t>
        </w:r>
        <w:r>
          <w:rPr>
            <w:noProof/>
            <w:webHidden/>
          </w:rPr>
          <w:fldChar w:fldCharType="end"/>
        </w:r>
      </w:hyperlink>
    </w:p>
    <w:p w:rsidR="00373590" w:rsidRPr="007B0250" w:rsidRDefault="00C46B42">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760DA3">
          <w:rPr>
            <w:noProof/>
            <w:webHidden/>
          </w:rPr>
          <w:t>8</w:t>
        </w:r>
        <w:r>
          <w:rPr>
            <w:noProof/>
            <w:webHidden/>
          </w:rPr>
          <w:fldChar w:fldCharType="end"/>
        </w:r>
      </w:hyperlink>
    </w:p>
    <w:p w:rsidR="00373590" w:rsidRPr="007B0250" w:rsidRDefault="00C46B42">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760DA3">
          <w:rPr>
            <w:noProof/>
            <w:webHidden/>
          </w:rPr>
          <w:t>14</w:t>
        </w:r>
        <w:r>
          <w:rPr>
            <w:noProof/>
            <w:webHidden/>
          </w:rPr>
          <w:fldChar w:fldCharType="end"/>
        </w:r>
      </w:hyperlink>
    </w:p>
    <w:p w:rsidR="00373590" w:rsidRPr="007B0250" w:rsidRDefault="00C46B42">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760DA3">
          <w:rPr>
            <w:noProof/>
            <w:webHidden/>
          </w:rPr>
          <w:t>24</w:t>
        </w:r>
        <w:r>
          <w:rPr>
            <w:noProof/>
            <w:webHidden/>
          </w:rPr>
          <w:fldChar w:fldCharType="end"/>
        </w:r>
      </w:hyperlink>
    </w:p>
    <w:p w:rsidR="00373590" w:rsidRPr="007B0250" w:rsidRDefault="00C46B42">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hyperlink>
      <w:r w:rsidR="008E260F">
        <w:t>26</w:t>
      </w:r>
    </w:p>
    <w:p w:rsidR="00373590" w:rsidRPr="007B0250" w:rsidRDefault="00C46B42">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760DA3">
          <w:rPr>
            <w:noProof/>
            <w:webHidden/>
          </w:rPr>
          <w:t>29</w:t>
        </w:r>
        <w:r>
          <w:rPr>
            <w:noProof/>
            <w:webHidden/>
          </w:rPr>
          <w:fldChar w:fldCharType="end"/>
        </w:r>
      </w:hyperlink>
    </w:p>
    <w:p w:rsidR="00373590" w:rsidRPr="007B0250" w:rsidRDefault="00C46B42">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760DA3">
          <w:rPr>
            <w:noProof/>
            <w:webHidden/>
          </w:rPr>
          <w:t>29</w:t>
        </w:r>
        <w:r>
          <w:rPr>
            <w:noProof/>
            <w:webHidden/>
          </w:rPr>
          <w:fldChar w:fldCharType="end"/>
        </w:r>
      </w:hyperlink>
    </w:p>
    <w:p w:rsidR="00373590" w:rsidRPr="007B0250" w:rsidRDefault="00C46B42">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760DA3">
          <w:rPr>
            <w:noProof/>
            <w:webHidden/>
          </w:rPr>
          <w:t>29</w:t>
        </w:r>
        <w:r>
          <w:rPr>
            <w:noProof/>
            <w:webHidden/>
          </w:rPr>
          <w:fldChar w:fldCharType="end"/>
        </w:r>
      </w:hyperlink>
    </w:p>
    <w:p w:rsidR="00373590" w:rsidRPr="007B0250" w:rsidRDefault="00C46B42">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760DA3">
          <w:rPr>
            <w:noProof/>
            <w:webHidden/>
          </w:rPr>
          <w:t>29</w:t>
        </w:r>
        <w:r>
          <w:rPr>
            <w:noProof/>
            <w:webHidden/>
          </w:rPr>
          <w:fldChar w:fldCharType="end"/>
        </w:r>
      </w:hyperlink>
    </w:p>
    <w:p w:rsidR="00373590" w:rsidRPr="007B0250" w:rsidRDefault="00C46B42">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760DA3">
          <w:rPr>
            <w:noProof/>
            <w:webHidden/>
          </w:rPr>
          <w:t>30</w:t>
        </w:r>
        <w:r>
          <w:rPr>
            <w:noProof/>
            <w:webHidden/>
          </w:rPr>
          <w:fldChar w:fldCharType="end"/>
        </w:r>
      </w:hyperlink>
    </w:p>
    <w:p w:rsidR="00373590" w:rsidRPr="007B0250" w:rsidRDefault="00C46B42">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760DA3">
          <w:rPr>
            <w:noProof/>
            <w:webHidden/>
          </w:rPr>
          <w:t>30</w:t>
        </w:r>
        <w:r>
          <w:rPr>
            <w:noProof/>
            <w:webHidden/>
          </w:rPr>
          <w:fldChar w:fldCharType="end"/>
        </w:r>
      </w:hyperlink>
    </w:p>
    <w:p w:rsidR="00373590" w:rsidRPr="007B0250" w:rsidRDefault="00C46B42">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760DA3">
          <w:rPr>
            <w:noProof/>
            <w:webHidden/>
          </w:rPr>
          <w:t>32</w:t>
        </w:r>
        <w:r>
          <w:rPr>
            <w:noProof/>
            <w:webHidden/>
          </w:rPr>
          <w:fldChar w:fldCharType="end"/>
        </w:r>
      </w:hyperlink>
    </w:p>
    <w:p w:rsidR="00373590" w:rsidRPr="007B0250" w:rsidRDefault="00C46B42">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760DA3">
          <w:rPr>
            <w:noProof/>
            <w:webHidden/>
          </w:rPr>
          <w:t>37</w:t>
        </w:r>
        <w:r>
          <w:rPr>
            <w:noProof/>
            <w:webHidden/>
          </w:rPr>
          <w:fldChar w:fldCharType="end"/>
        </w:r>
      </w:hyperlink>
    </w:p>
    <w:p w:rsidR="00373590" w:rsidRPr="007B0250" w:rsidRDefault="00C46B42">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760DA3">
          <w:rPr>
            <w:noProof/>
            <w:webHidden/>
          </w:rPr>
          <w:t>40</w:t>
        </w:r>
        <w:r>
          <w:rPr>
            <w:noProof/>
            <w:webHidden/>
          </w:rPr>
          <w:fldChar w:fldCharType="end"/>
        </w:r>
      </w:hyperlink>
    </w:p>
    <w:p w:rsidR="00373590" w:rsidRPr="007B0250" w:rsidRDefault="00C46B42">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760DA3">
          <w:rPr>
            <w:noProof/>
            <w:webHidden/>
          </w:rPr>
          <w:t>42</w:t>
        </w:r>
        <w:r>
          <w:rPr>
            <w:noProof/>
            <w:webHidden/>
          </w:rPr>
          <w:fldChar w:fldCharType="end"/>
        </w:r>
      </w:hyperlink>
    </w:p>
    <w:p w:rsidR="00E648E1" w:rsidRDefault="00C46B42">
      <w:pPr>
        <w:rPr>
          <w:rFonts w:ascii="Calibri" w:hAnsi="Calibri"/>
          <w:b/>
          <w:bCs/>
          <w:i/>
          <w:iCs/>
          <w:sz w:val="20"/>
          <w:szCs w:val="24"/>
        </w:rPr>
      </w:pPr>
      <w:r w:rsidRPr="00D41148">
        <w:rPr>
          <w:rFonts w:ascii="Calibri" w:hAnsi="Calibri"/>
          <w:b/>
          <w:bCs/>
          <w:i/>
          <w:iCs/>
          <w:sz w:val="20"/>
          <w:szCs w:val="24"/>
        </w:rPr>
        <w:fldChar w:fldCharType="end"/>
      </w:r>
    </w:p>
    <w:p w:rsidR="0027723F" w:rsidRDefault="0027723F">
      <w:pPr>
        <w:rPr>
          <w:rFonts w:ascii="Calibri" w:hAnsi="Calibri"/>
          <w:b/>
          <w:bCs/>
          <w:i/>
          <w:iCs/>
          <w:sz w:val="20"/>
          <w:szCs w:val="24"/>
        </w:rPr>
      </w:pPr>
    </w:p>
    <w:p w:rsidR="0027723F" w:rsidRDefault="0027723F">
      <w:pPr>
        <w:rPr>
          <w:rFonts w:ascii="Calibri" w:hAnsi="Calibri"/>
          <w:b/>
          <w:bCs/>
          <w:i/>
          <w:iCs/>
          <w:sz w:val="20"/>
          <w:szCs w:val="24"/>
        </w:rPr>
      </w:pPr>
    </w:p>
    <w:p w:rsidR="0027723F" w:rsidRDefault="0027723F">
      <w:pPr>
        <w:rPr>
          <w:rFonts w:ascii="Calibri" w:hAnsi="Calibri"/>
          <w:b/>
          <w:bCs/>
          <w:i/>
          <w:iCs/>
          <w:sz w:val="20"/>
          <w:szCs w:val="24"/>
        </w:rPr>
      </w:pPr>
    </w:p>
    <w:p w:rsidR="0027723F" w:rsidRDefault="0027723F">
      <w:pPr>
        <w:rPr>
          <w:rFonts w:ascii="Calibri" w:hAnsi="Calibri"/>
          <w:b/>
          <w:bCs/>
          <w:i/>
          <w:iCs/>
          <w:sz w:val="20"/>
          <w:szCs w:val="24"/>
        </w:rPr>
      </w:pPr>
    </w:p>
    <w:p w:rsidR="0027723F" w:rsidRDefault="0027723F">
      <w:pPr>
        <w:rPr>
          <w:rFonts w:ascii="Calibri" w:hAnsi="Calibri"/>
          <w:b/>
          <w:bCs/>
          <w:i/>
          <w:iCs/>
          <w:sz w:val="20"/>
          <w:szCs w:val="24"/>
        </w:rPr>
      </w:pPr>
    </w:p>
    <w:p w:rsidR="0027723F" w:rsidRPr="00A47F2F" w:rsidRDefault="0027723F">
      <w:pPr>
        <w:rPr>
          <w:szCs w:val="24"/>
        </w:rPr>
      </w:pPr>
    </w:p>
    <w:p w:rsidR="00347900" w:rsidRPr="00A47F2F" w:rsidRDefault="00347900">
      <w:pPr>
        <w:rPr>
          <w:szCs w:val="24"/>
        </w:r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1" w:name="_Toc416084871"/>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2074A7" w:rsidP="00D41148">
            <w:pPr>
              <w:spacing w:after="0" w:line="240" w:lineRule="auto"/>
              <w:rPr>
                <w:sz w:val="20"/>
              </w:rPr>
            </w:pPr>
            <w:r>
              <w:rPr>
                <w:sz w:val="20"/>
              </w:rPr>
              <w:t>M.Mustafa GENÇ</w:t>
            </w:r>
          </w:p>
        </w:tc>
        <w:tc>
          <w:tcPr>
            <w:tcW w:w="2199" w:type="dxa"/>
            <w:shd w:val="clear" w:color="auto" w:fill="auto"/>
          </w:tcPr>
          <w:p w:rsidR="002D155D" w:rsidRPr="00D41148" w:rsidRDefault="00007D38" w:rsidP="00D41148">
            <w:pPr>
              <w:spacing w:after="0" w:line="240" w:lineRule="auto"/>
              <w:rPr>
                <w:sz w:val="20"/>
              </w:rPr>
            </w:pPr>
            <w:r>
              <w:rPr>
                <w:sz w:val="20"/>
              </w:rPr>
              <w:t>Okul Müdürü</w:t>
            </w:r>
          </w:p>
        </w:tc>
        <w:tc>
          <w:tcPr>
            <w:tcW w:w="4820" w:type="dxa"/>
            <w:shd w:val="clear" w:color="auto" w:fill="auto"/>
          </w:tcPr>
          <w:p w:rsidR="002D155D" w:rsidRPr="00D41148" w:rsidRDefault="002074A7" w:rsidP="00D41148">
            <w:pPr>
              <w:spacing w:after="0" w:line="240" w:lineRule="auto"/>
              <w:rPr>
                <w:sz w:val="20"/>
              </w:rPr>
            </w:pPr>
            <w:r>
              <w:rPr>
                <w:sz w:val="20"/>
              </w:rPr>
              <w:t>Samet YILDIRIM</w:t>
            </w:r>
          </w:p>
        </w:tc>
        <w:tc>
          <w:tcPr>
            <w:tcW w:w="2410" w:type="dxa"/>
            <w:shd w:val="clear" w:color="auto" w:fill="auto"/>
          </w:tcPr>
          <w:p w:rsidR="002D155D" w:rsidRPr="00D41148" w:rsidRDefault="00007D38" w:rsidP="00D41148">
            <w:pPr>
              <w:spacing w:after="0" w:line="240" w:lineRule="auto"/>
              <w:rPr>
                <w:sz w:val="20"/>
              </w:rPr>
            </w:pPr>
            <w:r>
              <w:rPr>
                <w:sz w:val="20"/>
              </w:rPr>
              <w:t>Müdür Yardımcısı</w:t>
            </w:r>
          </w:p>
        </w:tc>
      </w:tr>
      <w:tr w:rsidR="00D5715B" w:rsidRPr="00D41148" w:rsidTr="00D41148">
        <w:tc>
          <w:tcPr>
            <w:tcW w:w="4713" w:type="dxa"/>
            <w:shd w:val="clear" w:color="auto" w:fill="auto"/>
          </w:tcPr>
          <w:p w:rsidR="002D155D" w:rsidRPr="00D41148" w:rsidRDefault="002074A7" w:rsidP="00D41148">
            <w:pPr>
              <w:spacing w:after="0" w:line="240" w:lineRule="auto"/>
              <w:rPr>
                <w:sz w:val="20"/>
              </w:rPr>
            </w:pPr>
            <w:r>
              <w:rPr>
                <w:sz w:val="20"/>
              </w:rPr>
              <w:t>Burak KÖŞOĞLU</w:t>
            </w:r>
          </w:p>
        </w:tc>
        <w:tc>
          <w:tcPr>
            <w:tcW w:w="2199" w:type="dxa"/>
            <w:shd w:val="clear" w:color="auto" w:fill="auto"/>
          </w:tcPr>
          <w:p w:rsidR="002D155D" w:rsidRPr="00D41148" w:rsidRDefault="00007D38" w:rsidP="00D41148">
            <w:pPr>
              <w:spacing w:after="0" w:line="240" w:lineRule="auto"/>
              <w:rPr>
                <w:sz w:val="20"/>
              </w:rPr>
            </w:pPr>
            <w:r>
              <w:rPr>
                <w:sz w:val="20"/>
              </w:rPr>
              <w:t>Müdür Yardımcısı</w:t>
            </w:r>
          </w:p>
        </w:tc>
        <w:tc>
          <w:tcPr>
            <w:tcW w:w="4820" w:type="dxa"/>
            <w:shd w:val="clear" w:color="auto" w:fill="auto"/>
          </w:tcPr>
          <w:p w:rsidR="002D155D" w:rsidRPr="00D41148" w:rsidRDefault="00B41990" w:rsidP="00D41148">
            <w:pPr>
              <w:spacing w:after="0" w:line="240" w:lineRule="auto"/>
              <w:rPr>
                <w:sz w:val="20"/>
              </w:rPr>
            </w:pPr>
            <w:r>
              <w:rPr>
                <w:sz w:val="20"/>
              </w:rPr>
              <w:t>Sabri GÖKÇE</w:t>
            </w:r>
          </w:p>
        </w:tc>
        <w:tc>
          <w:tcPr>
            <w:tcW w:w="2410" w:type="dxa"/>
            <w:shd w:val="clear" w:color="auto" w:fill="auto"/>
          </w:tcPr>
          <w:p w:rsidR="002D155D" w:rsidRPr="00D41148" w:rsidRDefault="00007D38"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B41990" w:rsidP="00D41148">
            <w:pPr>
              <w:spacing w:after="0" w:line="240" w:lineRule="auto"/>
              <w:rPr>
                <w:sz w:val="20"/>
              </w:rPr>
            </w:pPr>
            <w:r>
              <w:rPr>
                <w:sz w:val="20"/>
              </w:rPr>
              <w:t>Birol ÇELİK</w:t>
            </w:r>
          </w:p>
        </w:tc>
        <w:tc>
          <w:tcPr>
            <w:tcW w:w="2199" w:type="dxa"/>
            <w:shd w:val="clear" w:color="auto" w:fill="auto"/>
          </w:tcPr>
          <w:p w:rsidR="002D155D" w:rsidRPr="00D41148" w:rsidRDefault="00007D38" w:rsidP="00D41148">
            <w:pPr>
              <w:spacing w:after="0" w:line="240" w:lineRule="auto"/>
              <w:rPr>
                <w:sz w:val="20"/>
              </w:rPr>
            </w:pPr>
            <w:r>
              <w:rPr>
                <w:sz w:val="20"/>
              </w:rPr>
              <w:t>Öğretmen</w:t>
            </w:r>
          </w:p>
        </w:tc>
        <w:tc>
          <w:tcPr>
            <w:tcW w:w="4820" w:type="dxa"/>
            <w:shd w:val="clear" w:color="auto" w:fill="auto"/>
          </w:tcPr>
          <w:p w:rsidR="002D155D" w:rsidRPr="00D41148" w:rsidRDefault="00B41990" w:rsidP="00D41148">
            <w:pPr>
              <w:spacing w:after="0" w:line="240" w:lineRule="auto"/>
              <w:rPr>
                <w:sz w:val="20"/>
              </w:rPr>
            </w:pPr>
            <w:r>
              <w:rPr>
                <w:sz w:val="20"/>
              </w:rPr>
              <w:t>Hilal SOLMAZ</w:t>
            </w:r>
          </w:p>
        </w:tc>
        <w:tc>
          <w:tcPr>
            <w:tcW w:w="2410" w:type="dxa"/>
            <w:shd w:val="clear" w:color="auto" w:fill="auto"/>
          </w:tcPr>
          <w:p w:rsidR="002D155D" w:rsidRPr="00D41148" w:rsidRDefault="00007D38"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074A7" w:rsidP="00D41148">
            <w:pPr>
              <w:spacing w:after="0" w:line="240" w:lineRule="auto"/>
              <w:rPr>
                <w:sz w:val="20"/>
              </w:rPr>
            </w:pPr>
            <w:r>
              <w:rPr>
                <w:sz w:val="20"/>
              </w:rPr>
              <w:t>Mahmut BAŞARAN</w:t>
            </w:r>
          </w:p>
        </w:tc>
        <w:tc>
          <w:tcPr>
            <w:tcW w:w="2199" w:type="dxa"/>
            <w:shd w:val="clear" w:color="auto" w:fill="auto"/>
          </w:tcPr>
          <w:p w:rsidR="002D155D" w:rsidRPr="00D41148" w:rsidRDefault="00007D38" w:rsidP="00D41148">
            <w:pPr>
              <w:spacing w:after="0" w:line="240" w:lineRule="auto"/>
              <w:rPr>
                <w:sz w:val="20"/>
              </w:rPr>
            </w:pPr>
            <w:r>
              <w:rPr>
                <w:sz w:val="20"/>
              </w:rPr>
              <w:t>OAB. Başkanı</w:t>
            </w:r>
          </w:p>
        </w:tc>
        <w:tc>
          <w:tcPr>
            <w:tcW w:w="4820" w:type="dxa"/>
            <w:shd w:val="clear" w:color="auto" w:fill="auto"/>
          </w:tcPr>
          <w:p w:rsidR="002D155D" w:rsidRPr="00D41148" w:rsidRDefault="00B41990" w:rsidP="00D41148">
            <w:pPr>
              <w:spacing w:after="0" w:line="240" w:lineRule="auto"/>
              <w:rPr>
                <w:sz w:val="20"/>
              </w:rPr>
            </w:pPr>
            <w:r>
              <w:rPr>
                <w:sz w:val="20"/>
              </w:rPr>
              <w:t>Eylem SOYDAN</w:t>
            </w:r>
          </w:p>
        </w:tc>
        <w:tc>
          <w:tcPr>
            <w:tcW w:w="2410" w:type="dxa"/>
            <w:shd w:val="clear" w:color="auto" w:fill="auto"/>
          </w:tcPr>
          <w:p w:rsidR="002D155D" w:rsidRPr="00D41148" w:rsidRDefault="00007D38"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7723F" w:rsidP="00D41148">
            <w:pPr>
              <w:spacing w:after="0" w:line="240" w:lineRule="auto"/>
              <w:rPr>
                <w:sz w:val="20"/>
              </w:rPr>
            </w:pPr>
            <w:r>
              <w:rPr>
                <w:rStyle w:val="AklamaBavurusu"/>
                <w:rFonts w:ascii="Calibri" w:hAnsi="Calibri"/>
              </w:rPr>
              <w:commentReference w:id="12"/>
            </w:r>
          </w:p>
        </w:tc>
        <w:tc>
          <w:tcPr>
            <w:tcW w:w="4820" w:type="dxa"/>
            <w:shd w:val="clear" w:color="auto" w:fill="auto"/>
          </w:tcPr>
          <w:p w:rsidR="002D155D" w:rsidRPr="00D41148" w:rsidRDefault="00B41990" w:rsidP="00D41148">
            <w:pPr>
              <w:spacing w:after="0" w:line="240" w:lineRule="auto"/>
              <w:rPr>
                <w:sz w:val="20"/>
              </w:rPr>
            </w:pPr>
            <w:r>
              <w:rPr>
                <w:sz w:val="20"/>
              </w:rPr>
              <w:t>Seda DİNÇ KARADENİZ</w:t>
            </w:r>
          </w:p>
        </w:tc>
        <w:tc>
          <w:tcPr>
            <w:tcW w:w="2410" w:type="dxa"/>
            <w:shd w:val="clear" w:color="auto" w:fill="auto"/>
          </w:tcPr>
          <w:p w:rsidR="002D155D" w:rsidRPr="00D41148" w:rsidRDefault="00007D38" w:rsidP="00D41148">
            <w:pPr>
              <w:spacing w:after="0" w:line="240" w:lineRule="auto"/>
              <w:rPr>
                <w:sz w:val="20"/>
              </w:rPr>
            </w:pPr>
            <w:r>
              <w:rPr>
                <w:sz w:val="20"/>
              </w:rPr>
              <w:t>Öğretmen</w:t>
            </w:r>
          </w:p>
        </w:tc>
      </w:tr>
      <w:tr w:rsidR="0007622D" w:rsidRPr="00D41148" w:rsidTr="00D41148">
        <w:tc>
          <w:tcPr>
            <w:tcW w:w="4713" w:type="dxa"/>
            <w:shd w:val="clear" w:color="auto" w:fill="auto"/>
          </w:tcPr>
          <w:p w:rsidR="0007622D" w:rsidRPr="00D41148" w:rsidRDefault="0007622D" w:rsidP="00D41148">
            <w:pPr>
              <w:spacing w:after="0" w:line="240" w:lineRule="auto"/>
              <w:rPr>
                <w:sz w:val="20"/>
              </w:rPr>
            </w:pPr>
          </w:p>
        </w:tc>
        <w:tc>
          <w:tcPr>
            <w:tcW w:w="2199" w:type="dxa"/>
            <w:shd w:val="clear" w:color="auto" w:fill="auto"/>
          </w:tcPr>
          <w:p w:rsidR="0007622D" w:rsidRPr="00D41148" w:rsidRDefault="0007622D" w:rsidP="00D41148">
            <w:pPr>
              <w:spacing w:after="0" w:line="240" w:lineRule="auto"/>
              <w:rPr>
                <w:sz w:val="20"/>
              </w:rPr>
            </w:pPr>
          </w:p>
        </w:tc>
        <w:tc>
          <w:tcPr>
            <w:tcW w:w="4820" w:type="dxa"/>
            <w:shd w:val="clear" w:color="auto" w:fill="auto"/>
          </w:tcPr>
          <w:p w:rsidR="0007622D" w:rsidRPr="00D41148" w:rsidRDefault="0007622D" w:rsidP="00AA2972">
            <w:pPr>
              <w:spacing w:after="0" w:line="240" w:lineRule="auto"/>
              <w:rPr>
                <w:sz w:val="20"/>
              </w:rPr>
            </w:pPr>
            <w:r>
              <w:rPr>
                <w:sz w:val="20"/>
              </w:rPr>
              <w:t>Ayşenur CENGİZ</w:t>
            </w:r>
          </w:p>
        </w:tc>
        <w:tc>
          <w:tcPr>
            <w:tcW w:w="2410" w:type="dxa"/>
            <w:shd w:val="clear" w:color="auto" w:fill="auto"/>
          </w:tcPr>
          <w:p w:rsidR="0007622D" w:rsidRPr="00D41148" w:rsidRDefault="0007622D" w:rsidP="00AA2972">
            <w:pPr>
              <w:spacing w:after="0" w:line="240" w:lineRule="auto"/>
              <w:rPr>
                <w:sz w:val="20"/>
              </w:rPr>
            </w:pPr>
            <w:r>
              <w:rPr>
                <w:sz w:val="20"/>
              </w:rPr>
              <w:t>Rehber Öğretmen</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250937" w:rsidRDefault="00250937" w:rsidP="00A9015C">
      <w:pPr>
        <w:autoSpaceDE w:val="0"/>
        <w:autoSpaceDN w:val="0"/>
        <w:adjustRightInd w:val="0"/>
        <w:spacing w:after="0" w:line="240" w:lineRule="auto"/>
        <w:ind w:firstLine="708"/>
        <w:jc w:val="both"/>
        <w:rPr>
          <w:szCs w:val="24"/>
        </w:rPr>
      </w:pPr>
    </w:p>
    <w:p w:rsidR="00D869F3" w:rsidRDefault="001D2BEC" w:rsidP="00923F6E">
      <w:pPr>
        <w:pStyle w:val="Balk2"/>
      </w:pPr>
      <w:bookmarkStart w:id="19" w:name="_Toc531097534"/>
      <w:bookmarkEnd w:id="10"/>
      <w:r w:rsidRPr="00A47F2F">
        <w:t>Okulun Kısa Tanıtımı</w:t>
      </w:r>
      <w:r w:rsidR="00373590" w:rsidRPr="00373590">
        <w:rPr>
          <w:highlight w:val="yellow"/>
        </w:rPr>
        <w:t>*</w:t>
      </w:r>
      <w:bookmarkEnd w:id="19"/>
    </w:p>
    <w:p w:rsidR="00B41990" w:rsidRDefault="00B41990" w:rsidP="00B41990">
      <w:pPr>
        <w:spacing w:line="289" w:lineRule="auto"/>
        <w:ind w:firstLine="708"/>
        <w:jc w:val="both"/>
        <w:rPr>
          <w:szCs w:val="24"/>
        </w:rPr>
      </w:pPr>
      <w:r w:rsidRPr="00B41990">
        <w:rPr>
          <w:szCs w:val="24"/>
        </w:rPr>
        <w:t>Okulumuz 5104 sayılı kanun gereği TOKİ tarafından yapılmakta olan Kuzey Ankara Kent Girişi Kentsel dönüşüm projesi kapsamında inşa edilmiştir. Ekim 2012 tarihli geçici kabul ile okulumuz 2013-2014 eğitim öğretim yılında eğitime açılmıştır. Ancak, yeterli öğrenciye ulaşılamadığından 2013-20014 eğitim öğretim yılında fiilen eğitim yapılamamış bunun üzerine okulumuz Anadolu Lisesine dönüştürülerek 2014-2015 eğitim öğretim yılında 578 öğrenci ile eğitime başlamıştır.</w:t>
      </w:r>
    </w:p>
    <w:p w:rsidR="00407C0C" w:rsidRPr="00B41990" w:rsidRDefault="00407C0C" w:rsidP="00B41990">
      <w:pPr>
        <w:spacing w:line="289" w:lineRule="auto"/>
        <w:ind w:firstLine="708"/>
        <w:jc w:val="both"/>
        <w:rPr>
          <w:szCs w:val="24"/>
        </w:rPr>
      </w:pPr>
      <w:r>
        <w:rPr>
          <w:szCs w:val="24"/>
        </w:rPr>
        <w:t xml:space="preserve">Okulumuz kurulduğu günden itibaren çağın gereklerine ayak uyduran, bilimin ve teknolojinin ışığında hareket eden, 2023 eğitim vizyonu ilkelerine göre kendini şekillendiren ve geliştiren bir yapıdadır. Akademik başarının arttırılması için öğrenci,veli,öğretmen ve okul yönetimi gibi eğitim paydaşlarıyla birlikte hareket edilmektedir. Bunun yanı sıra kültürel, sosyal ve sportif alanlarda da başarı kazanmak her zaman hedefimiz olmuştur. Bu bağlamda özellikle sportif alanda birçok başarıya imza atmıştır. Futsal, voleybol, basketbol, kriket, atletizim, tekvando, güreş, bilek güreşi vb. bir çok sportif alanda ilçe,il ve ülke bazında başarılarımız ve derecelerimiz mevcuttur. Sosyal ve kültürel faaliyetler olarak üniversite gezilerimiz, fuar gezileri, tiyatro etkinlikleri gibi birçok etkinliğe iştirak etmekteyiz. Ayrıca okulumuz beyaz bayrak ve beslenme dostu projelerinde de yer almaktadır. </w:t>
      </w:r>
    </w:p>
    <w:p w:rsidR="00007D38" w:rsidRPr="00306154" w:rsidRDefault="00007D38" w:rsidP="00B41990">
      <w:pPr>
        <w:pStyle w:val="ListeParagraf"/>
        <w:ind w:left="0" w:firstLine="708"/>
        <w:jc w:val="both"/>
      </w:pPr>
      <w:r>
        <w:t>2018/2019 eğitim ve öğretim yılında sınavlı sistemin kaldırılması nedeniyle ikili eğitime geçilmiştir.</w:t>
      </w:r>
    </w:p>
    <w:p w:rsidR="00007D38" w:rsidRPr="00306154" w:rsidRDefault="00007D38" w:rsidP="00007D38">
      <w:pPr>
        <w:pStyle w:val="ListeParagraf"/>
        <w:ind w:left="0"/>
        <w:jc w:val="both"/>
      </w:pPr>
    </w:p>
    <w:p w:rsidR="00007D38" w:rsidRPr="00306154" w:rsidRDefault="00007D38" w:rsidP="00B41990">
      <w:pPr>
        <w:pStyle w:val="ListeParagraf"/>
        <w:ind w:left="0" w:firstLine="708"/>
        <w:jc w:val="both"/>
      </w:pPr>
      <w:r w:rsidRPr="00306154">
        <w:t xml:space="preserve">Halen Anadolu Lisesi </w:t>
      </w:r>
      <w:r>
        <w:t xml:space="preserve">olarak </w:t>
      </w:r>
      <w:r w:rsidRPr="00306154">
        <w:t>eğitim ve öğretime devam etmektedir.</w:t>
      </w:r>
    </w:p>
    <w:p w:rsidR="00B41990" w:rsidRDefault="00B41990" w:rsidP="002D155D">
      <w:pPr>
        <w:pStyle w:val="Balk2"/>
      </w:pPr>
      <w:bookmarkStart w:id="20" w:name="_Toc531097535"/>
      <w:bookmarkStart w:id="21" w:name="_Toc416085130"/>
    </w:p>
    <w:bookmarkEnd w:id="20"/>
    <w:bookmarkEnd w:id="21"/>
    <w:p w:rsidR="00B41990" w:rsidRPr="00407C0C" w:rsidRDefault="00B41990" w:rsidP="00407C0C">
      <w:pPr>
        <w:pStyle w:val="Balk2"/>
      </w:pPr>
      <w:r w:rsidRPr="00B41990">
        <w:t>Okulun Mevcut Durumu: Temel İstatistikler</w:t>
      </w:r>
    </w:p>
    <w:p w:rsidR="00B41990" w:rsidRPr="00B41990" w:rsidRDefault="00B41990" w:rsidP="00B41990">
      <w:pPr>
        <w:pStyle w:val="Balk3"/>
      </w:pPr>
      <w:r>
        <w:t>Okul Künyesi</w:t>
      </w:r>
    </w:p>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B41990" w:rsidRDefault="00B41990" w:rsidP="00373590">
      <w:pPr>
        <w:autoSpaceDE w:val="0"/>
        <w:autoSpaceDN w:val="0"/>
        <w:adjustRightInd w:val="0"/>
        <w:spacing w:after="0" w:line="240" w:lineRule="auto"/>
        <w:jc w:val="both"/>
        <w:rPr>
          <w:b/>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007D38">
            <w:r w:rsidRPr="00A07F48">
              <w:t>İli:</w:t>
            </w:r>
            <w:r w:rsidR="00007D38">
              <w:t>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007D38">
            <w:r w:rsidRPr="00A07F48">
              <w:rPr>
                <w:b/>
              </w:rPr>
              <w:t>İ</w:t>
            </w:r>
            <w:r w:rsidR="00A07F48" w:rsidRPr="00A07F48">
              <w:rPr>
                <w:b/>
              </w:rPr>
              <w:t>lçesi:</w:t>
            </w:r>
            <w:r w:rsidR="00007D38">
              <w:t>Keçiören</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D521DE" w:rsidP="00A07F48">
            <w:pPr>
              <w:rPr>
                <w:sz w:val="20"/>
              </w:rPr>
            </w:pPr>
            <w:r>
              <w:rPr>
                <w:sz w:val="20"/>
              </w:rPr>
              <w:t xml:space="preserve">Şenyuva Mh. Kuzey Ankara Cd. 9. Etap Küme Evleri No:5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r w:rsidR="005D5792"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AB2861" w:rsidRDefault="00AB2861" w:rsidP="006C70B4">
            <w:pPr>
              <w:rPr>
                <w:sz w:val="18"/>
                <w:szCs w:val="18"/>
              </w:rPr>
            </w:pPr>
            <w:r w:rsidRPr="00AB2861">
              <w:rPr>
                <w:rFonts w:ascii="Verdana" w:hAnsi="Verdana"/>
                <w:bCs/>
                <w:color w:val="000000"/>
                <w:sz w:val="18"/>
                <w:szCs w:val="18"/>
                <w:shd w:val="clear" w:color="auto" w:fill="FFFFFF"/>
              </w:rPr>
              <w:t>https://tinyurl.com/y2mt4qge</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007D38" w:rsidP="00D521DE">
            <w:pPr>
              <w:rPr>
                <w:sz w:val="20"/>
              </w:rPr>
            </w:pPr>
            <w:r>
              <w:rPr>
                <w:sz w:val="20"/>
              </w:rPr>
              <w:t xml:space="preserve">0312 </w:t>
            </w:r>
            <w:r w:rsidR="00D521DE">
              <w:rPr>
                <w:sz w:val="20"/>
              </w:rPr>
              <w:t>340 00 41</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007D38" w:rsidP="00D521DE">
            <w:pPr>
              <w:rPr>
                <w:sz w:val="20"/>
              </w:rPr>
            </w:pPr>
            <w:r>
              <w:rPr>
                <w:sz w:val="20"/>
              </w:rPr>
              <w:t xml:space="preserve">0312 </w:t>
            </w:r>
            <w:r w:rsidR="00D521DE">
              <w:rPr>
                <w:sz w:val="20"/>
              </w:rPr>
              <w:t>338 00 41</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D521DE" w:rsidP="00A07F48">
            <w:pPr>
              <w:rPr>
                <w:b/>
                <w:sz w:val="20"/>
              </w:rPr>
            </w:pPr>
            <w:r>
              <w:rPr>
                <w:sz w:val="20"/>
              </w:rPr>
              <w:t>758178</w:t>
            </w:r>
            <w:r w:rsidR="00007D38">
              <w:rPr>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D521DE" w:rsidP="00D521DE">
            <w:pPr>
              <w:rPr>
                <w:sz w:val="20"/>
              </w:rPr>
            </w:pPr>
            <w:r w:rsidRPr="00D521DE">
              <w:rPr>
                <w:sz w:val="20"/>
              </w:rPr>
              <w:t>http://nuripakdilanadolulisesi.meb.k12.tr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D521DE" w:rsidP="00A07F48">
            <w:pPr>
              <w:rPr>
                <w:b/>
                <w:sz w:val="20"/>
              </w:rPr>
            </w:pPr>
            <w:r>
              <w:rPr>
                <w:b/>
                <w:sz w:val="20"/>
              </w:rPr>
              <w:t>7581785</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6C70B4" w:rsidP="006C70B4">
            <w:pPr>
              <w:rPr>
                <w:sz w:val="20"/>
              </w:rPr>
            </w:pPr>
            <w:r>
              <w:rPr>
                <w:sz w:val="20"/>
              </w:rPr>
              <w:t>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D521DE">
              <w:rPr>
                <w:b/>
                <w:sz w:val="20"/>
              </w:rPr>
              <w:t>2014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AB2861" w:rsidP="00315AEE">
            <w:pPr>
              <w:rPr>
                <w:sz w:val="20"/>
              </w:rPr>
            </w:pPr>
            <w:r>
              <w:rPr>
                <w:sz w:val="20"/>
              </w:rPr>
              <w:t>113</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D521DE" w:rsidP="00A5694F">
            <w:pPr>
              <w:rPr>
                <w:sz w:val="20"/>
              </w:rPr>
            </w:pPr>
            <w:r>
              <w:rPr>
                <w:sz w:val="20"/>
              </w:rPr>
              <w:t>741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315AEE" w:rsidP="00A5694F">
            <w:pPr>
              <w:rPr>
                <w:sz w:val="20"/>
              </w:rPr>
            </w:pPr>
            <w:r>
              <w:rPr>
                <w:sz w:val="20"/>
              </w:rPr>
              <w:t>41</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D521DE" w:rsidP="00A5694F">
            <w:pPr>
              <w:rPr>
                <w:sz w:val="20"/>
              </w:rPr>
            </w:pPr>
            <w:r>
              <w:rPr>
                <w:sz w:val="20"/>
              </w:rPr>
              <w:t>711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315AEE" w:rsidP="00A5694F">
            <w:pPr>
              <w:rPr>
                <w:sz w:val="20"/>
              </w:rPr>
            </w:pPr>
            <w:r>
              <w:rPr>
                <w:sz w:val="20"/>
              </w:rPr>
              <w:t>25</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D521DE" w:rsidP="00A5694F">
            <w:pPr>
              <w:rPr>
                <w:sz w:val="20"/>
              </w:rPr>
            </w:pPr>
            <w:r>
              <w:rPr>
                <w:sz w:val="20"/>
              </w:rPr>
              <w:t>1452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315AEE" w:rsidP="00A5694F">
            <w:pPr>
              <w:rPr>
                <w:sz w:val="20"/>
              </w:rPr>
            </w:pPr>
            <w:r>
              <w:rPr>
                <w:sz w:val="20"/>
              </w:rPr>
              <w:t>66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493C8E">
              <w:rPr>
                <w:sz w:val="20"/>
              </w:rPr>
              <w:t>36.3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493C8E">
              <w:rPr>
                <w:sz w:val="20"/>
              </w:rPr>
              <w:t>28.47</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493C8E">
              <w:rPr>
                <w:sz w:val="20"/>
              </w:rPr>
              <w:t>14.96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493C8E">
              <w:rPr>
                <w:sz w:val="20"/>
              </w:rPr>
              <w:t>29</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r w:rsidR="00E63125"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407C0C" w:rsidP="00A5694F">
            <w:pPr>
              <w:rPr>
                <w:sz w:val="20"/>
              </w:rPr>
            </w:pPr>
            <w:r>
              <w:rPr>
                <w:sz w:val="20"/>
              </w:rPr>
              <w:t>:67,42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AB2861" w:rsidP="00095040">
            <w:pPr>
              <w:rPr>
                <w:sz w:val="20"/>
              </w:rPr>
            </w:pPr>
            <w:r>
              <w:rPr>
                <w:sz w:val="20"/>
              </w:rPr>
              <w:t>: 3 yıl</w:t>
            </w:r>
          </w:p>
        </w:tc>
      </w:tr>
    </w:tbl>
    <w:p w:rsidR="00E63125" w:rsidRPr="00373590" w:rsidRDefault="00E63125" w:rsidP="00E63125">
      <w:pPr>
        <w:rPr>
          <w:sz w:val="20"/>
        </w:rPr>
      </w:pPr>
    </w:p>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D521DE">
            <w:pPr>
              <w:rPr>
                <w:b/>
              </w:rPr>
            </w:pPr>
            <w:r>
              <w:rPr>
                <w:b/>
              </w:rPr>
              <w:t>5</w:t>
            </w:r>
          </w:p>
        </w:tc>
        <w:tc>
          <w:tcPr>
            <w:tcW w:w="1768" w:type="dxa"/>
            <w:shd w:val="clear" w:color="auto" w:fill="auto"/>
          </w:tcPr>
          <w:p w:rsidR="00533426" w:rsidRPr="00D41148" w:rsidRDefault="00851819">
            <w:pPr>
              <w:rPr>
                <w:b/>
              </w:rPr>
            </w:pPr>
            <w:r>
              <w:rPr>
                <w:b/>
              </w:rPr>
              <w:t>0</w:t>
            </w:r>
          </w:p>
        </w:tc>
        <w:tc>
          <w:tcPr>
            <w:tcW w:w="1768" w:type="dxa"/>
            <w:shd w:val="clear" w:color="auto" w:fill="auto"/>
          </w:tcPr>
          <w:p w:rsidR="00533426" w:rsidRPr="00D41148" w:rsidRDefault="00D521DE">
            <w:pPr>
              <w:rPr>
                <w:b/>
              </w:rPr>
            </w:pPr>
            <w:r>
              <w:rPr>
                <w:b/>
              </w:rPr>
              <w:t>5</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6C70B4">
            <w:pPr>
              <w:rPr>
                <w:b/>
              </w:rPr>
            </w:pPr>
            <w:r>
              <w:rPr>
                <w:b/>
              </w:rPr>
              <w:t>0</w:t>
            </w:r>
          </w:p>
        </w:tc>
        <w:tc>
          <w:tcPr>
            <w:tcW w:w="1768" w:type="dxa"/>
            <w:shd w:val="clear" w:color="auto" w:fill="auto"/>
          </w:tcPr>
          <w:p w:rsidR="00533426" w:rsidRPr="00D41148" w:rsidRDefault="006C70B4">
            <w:pPr>
              <w:rPr>
                <w:b/>
              </w:rPr>
            </w:pPr>
            <w:r>
              <w:rPr>
                <w:b/>
              </w:rPr>
              <w:t>0</w:t>
            </w:r>
          </w:p>
        </w:tc>
        <w:tc>
          <w:tcPr>
            <w:tcW w:w="1768" w:type="dxa"/>
            <w:shd w:val="clear" w:color="auto" w:fill="auto"/>
          </w:tcPr>
          <w:p w:rsidR="00533426" w:rsidRPr="00D41148" w:rsidRDefault="006C70B4">
            <w:pPr>
              <w:rPr>
                <w:b/>
              </w:rPr>
            </w:pPr>
            <w:r>
              <w:rPr>
                <w:b/>
              </w:rPr>
              <w:t>0</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851819" w:rsidP="00315AEE">
            <w:pPr>
              <w:rPr>
                <w:b/>
              </w:rPr>
            </w:pPr>
            <w:r>
              <w:rPr>
                <w:b/>
              </w:rPr>
              <w:t>27</w:t>
            </w:r>
          </w:p>
        </w:tc>
        <w:tc>
          <w:tcPr>
            <w:tcW w:w="1768" w:type="dxa"/>
            <w:shd w:val="clear" w:color="auto" w:fill="auto"/>
          </w:tcPr>
          <w:p w:rsidR="00533426" w:rsidRPr="00D41148" w:rsidRDefault="00851819" w:rsidP="00315AEE">
            <w:pPr>
              <w:rPr>
                <w:b/>
              </w:rPr>
            </w:pPr>
            <w:r>
              <w:rPr>
                <w:b/>
              </w:rPr>
              <w:t>54</w:t>
            </w:r>
          </w:p>
        </w:tc>
        <w:tc>
          <w:tcPr>
            <w:tcW w:w="1768" w:type="dxa"/>
            <w:shd w:val="clear" w:color="auto" w:fill="auto"/>
          </w:tcPr>
          <w:p w:rsidR="00533426" w:rsidRPr="00D41148" w:rsidRDefault="00851819" w:rsidP="00315AEE">
            <w:pPr>
              <w:rPr>
                <w:b/>
              </w:rPr>
            </w:pPr>
            <w:r>
              <w:rPr>
                <w:b/>
              </w:rPr>
              <w:t>81</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D521DE">
            <w:pPr>
              <w:rPr>
                <w:b/>
              </w:rPr>
            </w:pPr>
            <w:r>
              <w:rPr>
                <w:b/>
              </w:rPr>
              <w:t>0</w:t>
            </w:r>
          </w:p>
        </w:tc>
        <w:tc>
          <w:tcPr>
            <w:tcW w:w="1768" w:type="dxa"/>
            <w:shd w:val="clear" w:color="auto" w:fill="auto"/>
          </w:tcPr>
          <w:p w:rsidR="00533426" w:rsidRPr="00D41148" w:rsidRDefault="00D521DE">
            <w:pPr>
              <w:rPr>
                <w:b/>
              </w:rPr>
            </w:pPr>
            <w:r>
              <w:rPr>
                <w:b/>
              </w:rPr>
              <w:t>3</w:t>
            </w:r>
          </w:p>
        </w:tc>
        <w:tc>
          <w:tcPr>
            <w:tcW w:w="1768" w:type="dxa"/>
            <w:shd w:val="clear" w:color="auto" w:fill="auto"/>
          </w:tcPr>
          <w:p w:rsidR="00533426" w:rsidRPr="00D41148" w:rsidRDefault="00D521DE">
            <w:pPr>
              <w:rPr>
                <w:b/>
              </w:rPr>
            </w:pPr>
            <w:r>
              <w:rPr>
                <w:b/>
              </w:rPr>
              <w:t>3</w:t>
            </w:r>
          </w:p>
        </w:tc>
      </w:tr>
      <w:tr w:rsidR="006C70B4" w:rsidRPr="00D41148" w:rsidTr="00D41148">
        <w:tc>
          <w:tcPr>
            <w:tcW w:w="5304" w:type="dxa"/>
            <w:shd w:val="clear" w:color="auto" w:fill="auto"/>
          </w:tcPr>
          <w:p w:rsidR="006C70B4" w:rsidRPr="00533426" w:rsidRDefault="006C70B4">
            <w:r>
              <w:t>Ücretli Öğretmen</w:t>
            </w:r>
          </w:p>
        </w:tc>
        <w:tc>
          <w:tcPr>
            <w:tcW w:w="1768" w:type="dxa"/>
            <w:shd w:val="clear" w:color="auto" w:fill="auto"/>
          </w:tcPr>
          <w:p w:rsidR="006C70B4" w:rsidRDefault="00851819">
            <w:pPr>
              <w:rPr>
                <w:b/>
              </w:rPr>
            </w:pPr>
            <w:r>
              <w:rPr>
                <w:b/>
              </w:rPr>
              <w:t>1</w:t>
            </w:r>
          </w:p>
        </w:tc>
        <w:tc>
          <w:tcPr>
            <w:tcW w:w="1768" w:type="dxa"/>
            <w:shd w:val="clear" w:color="auto" w:fill="auto"/>
          </w:tcPr>
          <w:p w:rsidR="006C70B4" w:rsidRDefault="00851819">
            <w:pPr>
              <w:rPr>
                <w:b/>
              </w:rPr>
            </w:pPr>
            <w:r>
              <w:rPr>
                <w:b/>
              </w:rPr>
              <w:t>11</w:t>
            </w:r>
          </w:p>
        </w:tc>
        <w:tc>
          <w:tcPr>
            <w:tcW w:w="1768" w:type="dxa"/>
            <w:shd w:val="clear" w:color="auto" w:fill="auto"/>
          </w:tcPr>
          <w:p w:rsidR="006C70B4" w:rsidRDefault="00851819">
            <w:pPr>
              <w:rPr>
                <w:b/>
              </w:rPr>
            </w:pPr>
            <w:r>
              <w:rPr>
                <w:b/>
              </w:rPr>
              <w:t>12</w:t>
            </w:r>
          </w:p>
        </w:tc>
      </w:tr>
      <w:tr w:rsidR="00D5715B" w:rsidRPr="00D41148" w:rsidTr="00D41148">
        <w:tc>
          <w:tcPr>
            <w:tcW w:w="5304" w:type="dxa"/>
            <w:shd w:val="clear" w:color="auto" w:fill="auto"/>
          </w:tcPr>
          <w:p w:rsidR="00533426" w:rsidRPr="00533426" w:rsidRDefault="00851819" w:rsidP="00E67FCA">
            <w:r>
              <w:t>Görevlendirme Öğretmen</w:t>
            </w:r>
          </w:p>
        </w:tc>
        <w:tc>
          <w:tcPr>
            <w:tcW w:w="1768" w:type="dxa"/>
            <w:shd w:val="clear" w:color="auto" w:fill="auto"/>
          </w:tcPr>
          <w:p w:rsidR="00533426" w:rsidRPr="00D41148" w:rsidRDefault="00851819" w:rsidP="00533426">
            <w:pPr>
              <w:rPr>
                <w:b/>
              </w:rPr>
            </w:pPr>
            <w:r>
              <w:rPr>
                <w:b/>
              </w:rPr>
              <w:t>2</w:t>
            </w:r>
          </w:p>
        </w:tc>
        <w:tc>
          <w:tcPr>
            <w:tcW w:w="1768" w:type="dxa"/>
            <w:shd w:val="clear" w:color="auto" w:fill="auto"/>
          </w:tcPr>
          <w:p w:rsidR="00533426" w:rsidRPr="00D41148" w:rsidRDefault="00851819" w:rsidP="00533426">
            <w:pPr>
              <w:rPr>
                <w:b/>
              </w:rPr>
            </w:pPr>
            <w:r>
              <w:rPr>
                <w:b/>
              </w:rPr>
              <w:t>2</w:t>
            </w:r>
          </w:p>
        </w:tc>
        <w:tc>
          <w:tcPr>
            <w:tcW w:w="1768" w:type="dxa"/>
            <w:shd w:val="clear" w:color="auto" w:fill="auto"/>
          </w:tcPr>
          <w:p w:rsidR="00533426" w:rsidRPr="00D41148" w:rsidRDefault="00851819" w:rsidP="00533426">
            <w:pPr>
              <w:rPr>
                <w:b/>
              </w:rPr>
            </w:pPr>
            <w:r>
              <w:rPr>
                <w:b/>
              </w:rPr>
              <w:t>4</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851819" w:rsidP="00533426">
            <w:pPr>
              <w:rPr>
                <w:b/>
              </w:rPr>
            </w:pPr>
            <w:r>
              <w:rPr>
                <w:b/>
              </w:rPr>
              <w:t>0</w:t>
            </w:r>
          </w:p>
        </w:tc>
        <w:tc>
          <w:tcPr>
            <w:tcW w:w="1768" w:type="dxa"/>
            <w:shd w:val="clear" w:color="auto" w:fill="auto"/>
          </w:tcPr>
          <w:p w:rsidR="00533426" w:rsidRPr="00D41148" w:rsidRDefault="006C70B4" w:rsidP="00533426">
            <w:pPr>
              <w:rPr>
                <w:b/>
              </w:rPr>
            </w:pPr>
            <w:r>
              <w:rPr>
                <w:b/>
              </w:rPr>
              <w:t>0</w:t>
            </w:r>
          </w:p>
        </w:tc>
        <w:tc>
          <w:tcPr>
            <w:tcW w:w="1768" w:type="dxa"/>
            <w:shd w:val="clear" w:color="auto" w:fill="auto"/>
          </w:tcPr>
          <w:p w:rsidR="00533426" w:rsidRPr="00D41148" w:rsidRDefault="00851819" w:rsidP="00533426">
            <w:pPr>
              <w:rPr>
                <w:b/>
              </w:rPr>
            </w:pPr>
            <w:r>
              <w:rPr>
                <w:b/>
              </w:rPr>
              <w:t>0</w:t>
            </w:r>
          </w:p>
        </w:tc>
      </w:tr>
      <w:tr w:rsidR="006C70B4" w:rsidRPr="00D41148" w:rsidTr="00D41148">
        <w:tc>
          <w:tcPr>
            <w:tcW w:w="5304" w:type="dxa"/>
            <w:shd w:val="clear" w:color="auto" w:fill="auto"/>
          </w:tcPr>
          <w:p w:rsidR="006C70B4" w:rsidRPr="00533426" w:rsidRDefault="006C70B4" w:rsidP="00E67FCA">
            <w:r>
              <w:t>Sürekli İşçi</w:t>
            </w:r>
          </w:p>
        </w:tc>
        <w:tc>
          <w:tcPr>
            <w:tcW w:w="1768" w:type="dxa"/>
            <w:shd w:val="clear" w:color="auto" w:fill="auto"/>
          </w:tcPr>
          <w:p w:rsidR="006C70B4" w:rsidRPr="00D41148" w:rsidRDefault="00851819" w:rsidP="00533426">
            <w:pPr>
              <w:rPr>
                <w:b/>
              </w:rPr>
            </w:pPr>
            <w:r>
              <w:rPr>
                <w:b/>
              </w:rPr>
              <w:t>1</w:t>
            </w:r>
          </w:p>
        </w:tc>
        <w:tc>
          <w:tcPr>
            <w:tcW w:w="1768" w:type="dxa"/>
            <w:shd w:val="clear" w:color="auto" w:fill="auto"/>
          </w:tcPr>
          <w:p w:rsidR="006C70B4" w:rsidRPr="00D41148" w:rsidRDefault="00851819" w:rsidP="00533426">
            <w:pPr>
              <w:rPr>
                <w:b/>
              </w:rPr>
            </w:pPr>
            <w:r>
              <w:rPr>
                <w:b/>
              </w:rPr>
              <w:t>0</w:t>
            </w:r>
          </w:p>
        </w:tc>
        <w:tc>
          <w:tcPr>
            <w:tcW w:w="1768" w:type="dxa"/>
            <w:shd w:val="clear" w:color="auto" w:fill="auto"/>
          </w:tcPr>
          <w:p w:rsidR="006C70B4" w:rsidRPr="00D41148" w:rsidRDefault="00851819" w:rsidP="00533426">
            <w:pPr>
              <w:rPr>
                <w:b/>
              </w:rPr>
            </w:pPr>
            <w:r>
              <w:rPr>
                <w:b/>
              </w:rPr>
              <w:t>1</w:t>
            </w:r>
          </w:p>
        </w:tc>
      </w:tr>
      <w:tr w:rsidR="006C70B4" w:rsidRPr="00D41148" w:rsidTr="00D41148">
        <w:tc>
          <w:tcPr>
            <w:tcW w:w="5304" w:type="dxa"/>
            <w:shd w:val="clear" w:color="auto" w:fill="auto"/>
          </w:tcPr>
          <w:p w:rsidR="006C70B4" w:rsidRDefault="006C70B4" w:rsidP="00E67FCA">
            <w:r>
              <w:t>Geçici İşçi</w:t>
            </w:r>
          </w:p>
        </w:tc>
        <w:tc>
          <w:tcPr>
            <w:tcW w:w="1768" w:type="dxa"/>
            <w:shd w:val="clear" w:color="auto" w:fill="auto"/>
          </w:tcPr>
          <w:p w:rsidR="006C70B4" w:rsidRDefault="006C70B4" w:rsidP="00533426">
            <w:pPr>
              <w:rPr>
                <w:b/>
              </w:rPr>
            </w:pPr>
            <w:r>
              <w:rPr>
                <w:b/>
              </w:rPr>
              <w:t>1</w:t>
            </w:r>
          </w:p>
        </w:tc>
        <w:tc>
          <w:tcPr>
            <w:tcW w:w="1768" w:type="dxa"/>
            <w:shd w:val="clear" w:color="auto" w:fill="auto"/>
          </w:tcPr>
          <w:p w:rsidR="006C70B4" w:rsidRDefault="00315AEE" w:rsidP="00533426">
            <w:pPr>
              <w:rPr>
                <w:b/>
              </w:rPr>
            </w:pPr>
            <w:r>
              <w:rPr>
                <w:b/>
              </w:rPr>
              <w:t>0</w:t>
            </w:r>
          </w:p>
        </w:tc>
        <w:tc>
          <w:tcPr>
            <w:tcW w:w="1768" w:type="dxa"/>
            <w:shd w:val="clear" w:color="auto" w:fill="auto"/>
          </w:tcPr>
          <w:p w:rsidR="006C70B4" w:rsidRDefault="006C70B4" w:rsidP="00533426">
            <w:pPr>
              <w:rPr>
                <w:b/>
              </w:rPr>
            </w:pPr>
            <w:r>
              <w:rPr>
                <w:b/>
              </w:rPr>
              <w:t>1</w:t>
            </w:r>
          </w:p>
        </w:tc>
      </w:tr>
      <w:tr w:rsidR="00D5715B" w:rsidRPr="00D41148" w:rsidTr="00D41148">
        <w:tc>
          <w:tcPr>
            <w:tcW w:w="5304" w:type="dxa"/>
            <w:shd w:val="clear" w:color="auto" w:fill="auto"/>
          </w:tcPr>
          <w:p w:rsidR="00E67FCA" w:rsidRPr="00533426" w:rsidRDefault="00315AEE" w:rsidP="00533426">
            <w:r>
              <w:t>TYP</w:t>
            </w:r>
          </w:p>
        </w:tc>
        <w:tc>
          <w:tcPr>
            <w:tcW w:w="1768" w:type="dxa"/>
            <w:shd w:val="clear" w:color="auto" w:fill="auto"/>
          </w:tcPr>
          <w:p w:rsidR="00E67FCA" w:rsidRPr="00D41148" w:rsidRDefault="00851819" w:rsidP="00533426">
            <w:pPr>
              <w:rPr>
                <w:b/>
              </w:rPr>
            </w:pPr>
            <w:r>
              <w:rPr>
                <w:b/>
              </w:rPr>
              <w:t>1</w:t>
            </w:r>
          </w:p>
        </w:tc>
        <w:tc>
          <w:tcPr>
            <w:tcW w:w="1768" w:type="dxa"/>
            <w:shd w:val="clear" w:color="auto" w:fill="auto"/>
          </w:tcPr>
          <w:p w:rsidR="00E67FCA" w:rsidRPr="00D41148" w:rsidRDefault="00851819" w:rsidP="00533426">
            <w:pPr>
              <w:rPr>
                <w:b/>
              </w:rPr>
            </w:pPr>
            <w:r>
              <w:rPr>
                <w:b/>
              </w:rPr>
              <w:t>3</w:t>
            </w:r>
          </w:p>
        </w:tc>
        <w:tc>
          <w:tcPr>
            <w:tcW w:w="1768" w:type="dxa"/>
            <w:shd w:val="clear" w:color="auto" w:fill="auto"/>
          </w:tcPr>
          <w:p w:rsidR="00E67FCA" w:rsidRPr="00D41148" w:rsidRDefault="00851819" w:rsidP="00533426">
            <w:pPr>
              <w:rPr>
                <w:b/>
              </w:rPr>
            </w:pPr>
            <w:r>
              <w:rPr>
                <w:b/>
              </w:rPr>
              <w:t>4</w:t>
            </w:r>
          </w:p>
        </w:tc>
      </w:tr>
      <w:tr w:rsidR="00315AEE" w:rsidRPr="00D41148" w:rsidTr="00D41148">
        <w:tc>
          <w:tcPr>
            <w:tcW w:w="5304" w:type="dxa"/>
            <w:shd w:val="clear" w:color="auto" w:fill="auto"/>
          </w:tcPr>
          <w:p w:rsidR="00315AEE" w:rsidRPr="00533426" w:rsidRDefault="00315AEE" w:rsidP="00315AEE">
            <w:r>
              <w:t>Güvenlik Personeli</w:t>
            </w:r>
          </w:p>
        </w:tc>
        <w:tc>
          <w:tcPr>
            <w:tcW w:w="1768" w:type="dxa"/>
            <w:shd w:val="clear" w:color="auto" w:fill="auto"/>
          </w:tcPr>
          <w:p w:rsidR="00315AEE" w:rsidRPr="00D41148" w:rsidRDefault="00851819" w:rsidP="00315AEE">
            <w:pPr>
              <w:rPr>
                <w:b/>
              </w:rPr>
            </w:pPr>
            <w:r>
              <w:rPr>
                <w:b/>
              </w:rPr>
              <w:t>2</w:t>
            </w:r>
          </w:p>
        </w:tc>
        <w:tc>
          <w:tcPr>
            <w:tcW w:w="1768" w:type="dxa"/>
            <w:shd w:val="clear" w:color="auto" w:fill="auto"/>
          </w:tcPr>
          <w:p w:rsidR="00315AEE" w:rsidRPr="00D41148" w:rsidRDefault="00851819" w:rsidP="00315AEE">
            <w:pPr>
              <w:rPr>
                <w:b/>
              </w:rPr>
            </w:pPr>
            <w:r>
              <w:rPr>
                <w:b/>
              </w:rPr>
              <w:t>0</w:t>
            </w:r>
          </w:p>
        </w:tc>
        <w:tc>
          <w:tcPr>
            <w:tcW w:w="1768" w:type="dxa"/>
            <w:shd w:val="clear" w:color="auto" w:fill="auto"/>
          </w:tcPr>
          <w:p w:rsidR="00315AEE" w:rsidRPr="00D41148" w:rsidRDefault="00851819" w:rsidP="00315AEE">
            <w:pPr>
              <w:rPr>
                <w:b/>
              </w:rPr>
            </w:pPr>
            <w:r>
              <w:rPr>
                <w:b/>
              </w:rPr>
              <w:t>2</w:t>
            </w:r>
          </w:p>
        </w:tc>
      </w:tr>
      <w:tr w:rsidR="00315AEE" w:rsidRPr="00D41148" w:rsidTr="00D41148">
        <w:tc>
          <w:tcPr>
            <w:tcW w:w="5304" w:type="dxa"/>
            <w:shd w:val="clear" w:color="auto" w:fill="auto"/>
          </w:tcPr>
          <w:p w:rsidR="00315AEE" w:rsidRPr="00D41148" w:rsidRDefault="00315AEE" w:rsidP="00315AEE">
            <w:pPr>
              <w:jc w:val="right"/>
              <w:rPr>
                <w:b/>
              </w:rPr>
            </w:pPr>
            <w:r w:rsidRPr="00D41148">
              <w:rPr>
                <w:b/>
              </w:rPr>
              <w:t>Toplam Çalışan Sayıları</w:t>
            </w:r>
          </w:p>
        </w:tc>
        <w:tc>
          <w:tcPr>
            <w:tcW w:w="1768" w:type="dxa"/>
            <w:shd w:val="clear" w:color="auto" w:fill="auto"/>
          </w:tcPr>
          <w:p w:rsidR="00315AEE" w:rsidRPr="00D41148" w:rsidRDefault="00851819" w:rsidP="00315AEE">
            <w:pPr>
              <w:rPr>
                <w:b/>
              </w:rPr>
            </w:pPr>
            <w:r>
              <w:rPr>
                <w:b/>
              </w:rPr>
              <w:t>40</w:t>
            </w:r>
          </w:p>
        </w:tc>
        <w:tc>
          <w:tcPr>
            <w:tcW w:w="1768" w:type="dxa"/>
            <w:shd w:val="clear" w:color="auto" w:fill="auto"/>
          </w:tcPr>
          <w:p w:rsidR="00315AEE" w:rsidRPr="00D41148" w:rsidRDefault="00851819" w:rsidP="00315AEE">
            <w:pPr>
              <w:rPr>
                <w:b/>
              </w:rPr>
            </w:pPr>
            <w:r>
              <w:rPr>
                <w:b/>
              </w:rPr>
              <w:t>73</w:t>
            </w:r>
          </w:p>
        </w:tc>
        <w:tc>
          <w:tcPr>
            <w:tcW w:w="1768" w:type="dxa"/>
            <w:shd w:val="clear" w:color="auto" w:fill="auto"/>
          </w:tcPr>
          <w:p w:rsidR="00315AEE" w:rsidRPr="00D41148" w:rsidRDefault="00851819" w:rsidP="00315AEE">
            <w:pPr>
              <w:rPr>
                <w:b/>
              </w:rPr>
            </w:pPr>
            <w:r>
              <w:rPr>
                <w:b/>
              </w:rPr>
              <w:t>113</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sidRPr="005D5792">
              <w:rPr>
                <w:rFonts w:cs="Calibri"/>
                <w:b/>
                <w:bCs/>
                <w:color w:val="000000"/>
                <w:szCs w:val="24"/>
                <w:highlight w:val="yellow"/>
              </w:rPr>
              <w:t>*</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D521DE" w:rsidP="00D41148">
            <w:pPr>
              <w:tabs>
                <w:tab w:val="left" w:pos="426"/>
              </w:tabs>
              <w:spacing w:after="0"/>
              <w:jc w:val="both"/>
              <w:rPr>
                <w:rFonts w:cs="Calibri"/>
                <w:b/>
                <w:szCs w:val="24"/>
              </w:rPr>
            </w:pPr>
            <w:r>
              <w:rPr>
                <w:rFonts w:cs="Calibri"/>
                <w:b/>
                <w:szCs w:val="24"/>
              </w:rPr>
              <w:t>Zemin+4 Kat</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315AEE"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D521DE"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D521DE"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2829F3" w:rsidP="002829F3">
            <w:pPr>
              <w:tabs>
                <w:tab w:val="left" w:pos="426"/>
              </w:tabs>
              <w:spacing w:after="0"/>
              <w:jc w:val="both"/>
              <w:rPr>
                <w:rFonts w:cs="Calibri"/>
                <w:b/>
                <w:szCs w:val="24"/>
              </w:rPr>
            </w:pPr>
            <w:r>
              <w:rPr>
                <w:rFonts w:cs="Calibri"/>
                <w:b/>
                <w:szCs w:val="24"/>
              </w:rPr>
              <w:t>42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315AEE"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095040" w:rsidP="00D41148">
            <w:pPr>
              <w:tabs>
                <w:tab w:val="left" w:pos="426"/>
              </w:tabs>
              <w:spacing w:after="0"/>
              <w:jc w:val="both"/>
              <w:rPr>
                <w:rFonts w:cs="Calibri"/>
                <w:b/>
                <w:szCs w:val="24"/>
              </w:rPr>
            </w:pPr>
            <w:r>
              <w:rPr>
                <w:rFonts w:cs="Calibri"/>
                <w:b/>
                <w:szCs w:val="24"/>
              </w:rPr>
              <w:t>27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315AEE"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0F262D" w:rsidP="00D41148">
            <w:pPr>
              <w:tabs>
                <w:tab w:val="left" w:pos="426"/>
              </w:tabs>
              <w:spacing w:after="0"/>
              <w:jc w:val="both"/>
              <w:rPr>
                <w:rFonts w:cs="Calibri"/>
                <w:b/>
                <w:szCs w:val="24"/>
              </w:rPr>
            </w:pPr>
            <w:r>
              <w:rPr>
                <w:rFonts w:cs="Calibri"/>
                <w:b/>
                <w:szCs w:val="24"/>
              </w:rPr>
              <w:t>51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315AEE"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557FB5" w:rsidP="00D41148">
            <w:pPr>
              <w:tabs>
                <w:tab w:val="left" w:pos="426"/>
              </w:tabs>
              <w:spacing w:after="0"/>
              <w:jc w:val="both"/>
              <w:rPr>
                <w:rFonts w:cs="Calibri"/>
                <w:b/>
                <w:szCs w:val="24"/>
              </w:rPr>
            </w:pPr>
            <w:r>
              <w:rPr>
                <w:rFonts w:cs="Calibri"/>
                <w:b/>
                <w:szCs w:val="24"/>
              </w:rPr>
              <w:t>18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15AEE"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557FB5" w:rsidP="00D41148">
            <w:pPr>
              <w:tabs>
                <w:tab w:val="left" w:pos="426"/>
              </w:tabs>
              <w:spacing w:after="0"/>
              <w:jc w:val="both"/>
              <w:rPr>
                <w:rFonts w:cs="Calibri"/>
                <w:b/>
                <w:szCs w:val="24"/>
              </w:rPr>
            </w:pPr>
            <w:r>
              <w:rPr>
                <w:rFonts w:cs="Calibri"/>
                <w:b/>
                <w:szCs w:val="24"/>
              </w:rPr>
              <w:t>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15AEE"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557FB5" w:rsidP="00D41148">
            <w:pPr>
              <w:tabs>
                <w:tab w:val="left" w:pos="426"/>
              </w:tabs>
              <w:spacing w:after="0"/>
              <w:jc w:val="both"/>
              <w:rPr>
                <w:rFonts w:cs="Calibri"/>
                <w:b/>
                <w:szCs w:val="24"/>
              </w:rPr>
            </w:pPr>
            <w:r>
              <w:rPr>
                <w:rFonts w:cs="Calibri"/>
                <w:b/>
                <w:szCs w:val="24"/>
              </w:rPr>
              <w:t>1900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15AEE"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557FB5" w:rsidP="00D41148">
            <w:pPr>
              <w:tabs>
                <w:tab w:val="left" w:pos="426"/>
              </w:tabs>
              <w:spacing w:after="0"/>
              <w:jc w:val="both"/>
              <w:rPr>
                <w:rFonts w:cs="Calibri"/>
                <w:b/>
                <w:szCs w:val="24"/>
              </w:rPr>
            </w:pPr>
            <w:r>
              <w:rPr>
                <w:rFonts w:cs="Calibri"/>
                <w:b/>
                <w:szCs w:val="24"/>
              </w:rPr>
              <w:t>4000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557FB5" w:rsidP="00D41148">
            <w:pPr>
              <w:tabs>
                <w:tab w:val="left" w:pos="426"/>
              </w:tabs>
              <w:spacing w:after="0"/>
              <w:jc w:val="both"/>
              <w:rPr>
                <w:rFonts w:cs="Calibri"/>
                <w:b/>
                <w:szCs w:val="24"/>
              </w:rPr>
            </w:pPr>
            <w:r>
              <w:rPr>
                <w:rFonts w:cs="Calibri"/>
                <w:b/>
                <w:szCs w:val="24"/>
              </w:rPr>
              <w:t>10250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557FB5" w:rsidP="00D41148">
            <w:pPr>
              <w:tabs>
                <w:tab w:val="left" w:pos="426"/>
              </w:tabs>
              <w:spacing w:after="0"/>
              <w:jc w:val="both"/>
              <w:rPr>
                <w:rFonts w:cs="Calibri"/>
                <w:b/>
                <w:szCs w:val="24"/>
              </w:rPr>
            </w:pPr>
            <w:r>
              <w:rPr>
                <w:rFonts w:cs="Calibri"/>
                <w:b/>
                <w:szCs w:val="24"/>
              </w:rPr>
              <w:t>680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557FB5" w:rsidP="00D41148">
            <w:pPr>
              <w:tabs>
                <w:tab w:val="left" w:pos="426"/>
              </w:tabs>
              <w:spacing w:after="0"/>
              <w:jc w:val="both"/>
              <w:rPr>
                <w:rFonts w:cs="Calibri"/>
                <w:b/>
                <w:szCs w:val="24"/>
              </w:rPr>
            </w:pPr>
            <w:r>
              <w:rPr>
                <w:rFonts w:cs="Calibri"/>
                <w:b/>
                <w:szCs w:val="24"/>
              </w:rPr>
              <w:t>130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557FB5" w:rsidP="00D41148">
            <w:pPr>
              <w:tabs>
                <w:tab w:val="left" w:pos="426"/>
              </w:tabs>
              <w:spacing w:after="0"/>
              <w:jc w:val="both"/>
              <w:rPr>
                <w:rFonts w:cs="Calibri"/>
                <w:b/>
                <w:szCs w:val="24"/>
              </w:rPr>
            </w:pPr>
            <w:r>
              <w:rPr>
                <w:rFonts w:cs="Calibri"/>
                <w:b/>
                <w:szCs w:val="24"/>
              </w:rPr>
              <w:t>24</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27723F" w:rsidRDefault="0027723F" w:rsidP="00E67FCA">
      <w:pPr>
        <w:pStyle w:val="Balk3"/>
      </w:pPr>
    </w:p>
    <w:p w:rsidR="0027723F" w:rsidRDefault="0027723F" w:rsidP="00E67FCA">
      <w:pPr>
        <w:pStyle w:val="Balk3"/>
      </w:pPr>
    </w:p>
    <w:p w:rsidR="0027723F" w:rsidRDefault="0027723F" w:rsidP="00E67FCA">
      <w:pPr>
        <w:pStyle w:val="Balk3"/>
      </w:pPr>
    </w:p>
    <w:p w:rsidR="0027723F" w:rsidRDefault="0027723F" w:rsidP="0027723F"/>
    <w:p w:rsidR="0027723F" w:rsidRDefault="0027723F" w:rsidP="0027723F"/>
    <w:p w:rsidR="0027723F" w:rsidRDefault="0027723F" w:rsidP="0027723F"/>
    <w:p w:rsidR="0027723F" w:rsidRPr="0027723F" w:rsidRDefault="0027723F" w:rsidP="0027723F"/>
    <w:p w:rsidR="00390AA4" w:rsidRPr="0027723F" w:rsidRDefault="00E67FCA" w:rsidP="00E67FCA">
      <w:pPr>
        <w:pStyle w:val="Balk3"/>
        <w:rPr>
          <w:sz w:val="24"/>
          <w:szCs w:val="24"/>
        </w:rPr>
      </w:pPr>
      <w:r w:rsidRPr="0027723F">
        <w:rPr>
          <w:sz w:val="24"/>
          <w:szCs w:val="24"/>
        </w:rP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3"/>
        <w:gridCol w:w="1176"/>
        <w:gridCol w:w="1309"/>
        <w:gridCol w:w="1871"/>
        <w:gridCol w:w="2245"/>
        <w:gridCol w:w="1309"/>
        <w:gridCol w:w="1683"/>
        <w:gridCol w:w="2057"/>
      </w:tblGrid>
      <w:tr w:rsidR="00D5715B" w:rsidRPr="0027723F" w:rsidTr="0027723F">
        <w:trPr>
          <w:trHeight w:val="170"/>
        </w:trPr>
        <w:tc>
          <w:tcPr>
            <w:tcW w:w="2333" w:type="dxa"/>
            <w:shd w:val="clear" w:color="auto" w:fill="auto"/>
          </w:tcPr>
          <w:p w:rsidR="009C6C05" w:rsidRPr="0027723F" w:rsidRDefault="009C6C05" w:rsidP="00D41148">
            <w:pPr>
              <w:tabs>
                <w:tab w:val="left" w:pos="426"/>
              </w:tabs>
              <w:spacing w:after="0"/>
              <w:jc w:val="both"/>
              <w:rPr>
                <w:b/>
                <w:sz w:val="20"/>
                <w:szCs w:val="20"/>
              </w:rPr>
            </w:pPr>
            <w:r w:rsidRPr="0027723F">
              <w:rPr>
                <w:b/>
                <w:sz w:val="20"/>
                <w:szCs w:val="20"/>
              </w:rPr>
              <w:t>SINIFI</w:t>
            </w:r>
          </w:p>
        </w:tc>
        <w:tc>
          <w:tcPr>
            <w:tcW w:w="1176" w:type="dxa"/>
            <w:shd w:val="clear" w:color="auto" w:fill="auto"/>
          </w:tcPr>
          <w:p w:rsidR="009C6C05" w:rsidRPr="0027723F" w:rsidRDefault="00AF08A4" w:rsidP="00D41148">
            <w:pPr>
              <w:tabs>
                <w:tab w:val="left" w:pos="426"/>
              </w:tabs>
              <w:spacing w:after="0"/>
              <w:jc w:val="both"/>
              <w:rPr>
                <w:sz w:val="20"/>
                <w:szCs w:val="20"/>
              </w:rPr>
            </w:pPr>
            <w:r w:rsidRPr="0027723F">
              <w:rPr>
                <w:sz w:val="20"/>
                <w:szCs w:val="20"/>
              </w:rPr>
              <w:t>Erkek</w:t>
            </w:r>
          </w:p>
        </w:tc>
        <w:tc>
          <w:tcPr>
            <w:tcW w:w="1309" w:type="dxa"/>
            <w:shd w:val="clear" w:color="auto" w:fill="auto"/>
          </w:tcPr>
          <w:p w:rsidR="009C6C05" w:rsidRPr="0027723F" w:rsidRDefault="00AF08A4" w:rsidP="00D41148">
            <w:pPr>
              <w:tabs>
                <w:tab w:val="left" w:pos="426"/>
              </w:tabs>
              <w:spacing w:after="0"/>
              <w:jc w:val="both"/>
              <w:rPr>
                <w:sz w:val="20"/>
                <w:szCs w:val="20"/>
              </w:rPr>
            </w:pPr>
            <w:r w:rsidRPr="0027723F">
              <w:rPr>
                <w:sz w:val="20"/>
                <w:szCs w:val="20"/>
              </w:rPr>
              <w:t>Kız</w:t>
            </w:r>
          </w:p>
        </w:tc>
        <w:tc>
          <w:tcPr>
            <w:tcW w:w="1871" w:type="dxa"/>
            <w:tcBorders>
              <w:right w:val="single" w:sz="12" w:space="0" w:color="auto"/>
            </w:tcBorders>
            <w:shd w:val="clear" w:color="auto" w:fill="auto"/>
          </w:tcPr>
          <w:p w:rsidR="009C6C05" w:rsidRPr="0027723F" w:rsidRDefault="009C6C05" w:rsidP="00D41148">
            <w:pPr>
              <w:tabs>
                <w:tab w:val="left" w:pos="426"/>
              </w:tabs>
              <w:spacing w:after="0"/>
              <w:jc w:val="both"/>
              <w:rPr>
                <w:b/>
                <w:sz w:val="20"/>
                <w:szCs w:val="20"/>
              </w:rPr>
            </w:pPr>
            <w:r w:rsidRPr="0027723F">
              <w:rPr>
                <w:b/>
                <w:sz w:val="20"/>
                <w:szCs w:val="20"/>
              </w:rPr>
              <w:t>Toplam</w:t>
            </w:r>
          </w:p>
        </w:tc>
        <w:tc>
          <w:tcPr>
            <w:tcW w:w="2245" w:type="dxa"/>
            <w:tcBorders>
              <w:left w:val="single" w:sz="12" w:space="0" w:color="auto"/>
              <w:bottom w:val="single" w:sz="6" w:space="0" w:color="auto"/>
            </w:tcBorders>
            <w:shd w:val="clear" w:color="auto" w:fill="auto"/>
          </w:tcPr>
          <w:p w:rsidR="009C6C05" w:rsidRPr="0027723F" w:rsidRDefault="009C6C05" w:rsidP="00D41148">
            <w:pPr>
              <w:tabs>
                <w:tab w:val="left" w:pos="426"/>
              </w:tabs>
              <w:spacing w:after="0"/>
              <w:jc w:val="both"/>
              <w:rPr>
                <w:b/>
                <w:sz w:val="20"/>
                <w:szCs w:val="20"/>
              </w:rPr>
            </w:pPr>
            <w:r w:rsidRPr="0027723F">
              <w:rPr>
                <w:b/>
                <w:sz w:val="20"/>
                <w:szCs w:val="20"/>
              </w:rPr>
              <w:t>SINIFI</w:t>
            </w:r>
          </w:p>
        </w:tc>
        <w:tc>
          <w:tcPr>
            <w:tcW w:w="1309" w:type="dxa"/>
            <w:tcBorders>
              <w:bottom w:val="single" w:sz="6"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Erkek</w:t>
            </w:r>
          </w:p>
        </w:tc>
        <w:tc>
          <w:tcPr>
            <w:tcW w:w="1683" w:type="dxa"/>
            <w:tcBorders>
              <w:bottom w:val="single" w:sz="6"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Kız</w:t>
            </w:r>
          </w:p>
        </w:tc>
        <w:tc>
          <w:tcPr>
            <w:tcW w:w="2057" w:type="dxa"/>
            <w:tcBorders>
              <w:bottom w:val="single" w:sz="6" w:space="0" w:color="auto"/>
            </w:tcBorders>
            <w:shd w:val="clear" w:color="auto" w:fill="auto"/>
          </w:tcPr>
          <w:p w:rsidR="009C6C05" w:rsidRPr="0027723F" w:rsidRDefault="009C6C05" w:rsidP="00D41148">
            <w:pPr>
              <w:tabs>
                <w:tab w:val="left" w:pos="426"/>
              </w:tabs>
              <w:spacing w:after="0"/>
              <w:jc w:val="both"/>
              <w:rPr>
                <w:b/>
                <w:sz w:val="20"/>
                <w:szCs w:val="20"/>
              </w:rPr>
            </w:pPr>
            <w:r w:rsidRPr="0027723F">
              <w:rPr>
                <w:b/>
                <w:sz w:val="20"/>
                <w:szCs w:val="20"/>
              </w:rPr>
              <w:t>Toplam</w:t>
            </w:r>
          </w:p>
        </w:tc>
      </w:tr>
      <w:tr w:rsidR="00D5715B" w:rsidRPr="0027723F" w:rsidTr="0027723F">
        <w:trPr>
          <w:trHeight w:val="170"/>
        </w:trPr>
        <w:tc>
          <w:tcPr>
            <w:tcW w:w="2333" w:type="dxa"/>
            <w:shd w:val="clear" w:color="auto" w:fill="auto"/>
          </w:tcPr>
          <w:p w:rsidR="009C6C05" w:rsidRPr="0027723F" w:rsidRDefault="00D521DE" w:rsidP="00D41148">
            <w:pPr>
              <w:tabs>
                <w:tab w:val="left" w:pos="426"/>
              </w:tabs>
              <w:spacing w:after="0"/>
              <w:jc w:val="both"/>
              <w:rPr>
                <w:sz w:val="20"/>
                <w:szCs w:val="20"/>
              </w:rPr>
            </w:pPr>
            <w:r w:rsidRPr="0027723F">
              <w:rPr>
                <w:sz w:val="20"/>
                <w:szCs w:val="20"/>
              </w:rPr>
              <w:t>9/A</w:t>
            </w:r>
          </w:p>
        </w:tc>
        <w:tc>
          <w:tcPr>
            <w:tcW w:w="1176" w:type="dxa"/>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15</w:t>
            </w:r>
          </w:p>
        </w:tc>
        <w:tc>
          <w:tcPr>
            <w:tcW w:w="1309" w:type="dxa"/>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18</w:t>
            </w:r>
          </w:p>
        </w:tc>
        <w:tc>
          <w:tcPr>
            <w:tcW w:w="1871" w:type="dxa"/>
            <w:tcBorders>
              <w:right w:val="single" w:sz="12"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33</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9C6C05" w:rsidRPr="0027723F" w:rsidRDefault="00D521DE" w:rsidP="00D41148">
            <w:pPr>
              <w:tabs>
                <w:tab w:val="left" w:pos="426"/>
              </w:tabs>
              <w:spacing w:after="0"/>
              <w:jc w:val="both"/>
              <w:rPr>
                <w:sz w:val="20"/>
                <w:szCs w:val="20"/>
              </w:rPr>
            </w:pPr>
            <w:r w:rsidRPr="0027723F">
              <w:rPr>
                <w:sz w:val="20"/>
                <w:szCs w:val="20"/>
              </w:rPr>
              <w:t>9/</w:t>
            </w:r>
            <w:r w:rsidR="00AF08A4" w:rsidRPr="0027723F">
              <w:rPr>
                <w:sz w:val="20"/>
                <w:szCs w:val="20"/>
              </w:rPr>
              <w:t>S</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16</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17</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33</w:t>
            </w:r>
          </w:p>
        </w:tc>
      </w:tr>
      <w:tr w:rsidR="00D5715B" w:rsidRPr="0027723F" w:rsidTr="0027723F">
        <w:trPr>
          <w:trHeight w:val="170"/>
        </w:trPr>
        <w:tc>
          <w:tcPr>
            <w:tcW w:w="2333" w:type="dxa"/>
            <w:shd w:val="clear" w:color="auto" w:fill="auto"/>
          </w:tcPr>
          <w:p w:rsidR="009C6C05" w:rsidRPr="0027723F" w:rsidRDefault="00D521DE" w:rsidP="00D41148">
            <w:pPr>
              <w:tabs>
                <w:tab w:val="left" w:pos="426"/>
              </w:tabs>
              <w:spacing w:after="0"/>
              <w:jc w:val="both"/>
              <w:rPr>
                <w:sz w:val="20"/>
                <w:szCs w:val="20"/>
              </w:rPr>
            </w:pPr>
            <w:r w:rsidRPr="0027723F">
              <w:rPr>
                <w:sz w:val="20"/>
                <w:szCs w:val="20"/>
              </w:rPr>
              <w:t>9/B</w:t>
            </w:r>
          </w:p>
        </w:tc>
        <w:tc>
          <w:tcPr>
            <w:tcW w:w="1176" w:type="dxa"/>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18</w:t>
            </w:r>
          </w:p>
        </w:tc>
        <w:tc>
          <w:tcPr>
            <w:tcW w:w="1309" w:type="dxa"/>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15</w:t>
            </w:r>
          </w:p>
        </w:tc>
        <w:tc>
          <w:tcPr>
            <w:tcW w:w="1871" w:type="dxa"/>
            <w:tcBorders>
              <w:right w:val="single" w:sz="12"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33</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9C6C05" w:rsidRPr="0027723F" w:rsidRDefault="00D521DE" w:rsidP="00D41148">
            <w:pPr>
              <w:tabs>
                <w:tab w:val="left" w:pos="426"/>
              </w:tabs>
              <w:spacing w:after="0"/>
              <w:jc w:val="both"/>
              <w:rPr>
                <w:sz w:val="20"/>
                <w:szCs w:val="20"/>
              </w:rPr>
            </w:pPr>
            <w:r w:rsidRPr="0027723F">
              <w:rPr>
                <w:sz w:val="20"/>
                <w:szCs w:val="20"/>
              </w:rPr>
              <w:t>9/</w:t>
            </w:r>
            <w:r w:rsidR="00AF08A4" w:rsidRPr="0027723F">
              <w:rPr>
                <w:sz w:val="20"/>
                <w:szCs w:val="20"/>
              </w:rPr>
              <w:t>Ş</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16</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16</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32</w:t>
            </w:r>
          </w:p>
        </w:tc>
      </w:tr>
      <w:tr w:rsidR="00D5715B" w:rsidRPr="0027723F" w:rsidTr="0027723F">
        <w:trPr>
          <w:trHeight w:val="170"/>
        </w:trPr>
        <w:tc>
          <w:tcPr>
            <w:tcW w:w="2333" w:type="dxa"/>
            <w:shd w:val="clear" w:color="auto" w:fill="auto"/>
          </w:tcPr>
          <w:p w:rsidR="009C6C05" w:rsidRPr="0027723F" w:rsidRDefault="00D521DE" w:rsidP="00D41148">
            <w:pPr>
              <w:tabs>
                <w:tab w:val="left" w:pos="426"/>
              </w:tabs>
              <w:spacing w:after="0"/>
              <w:jc w:val="both"/>
              <w:rPr>
                <w:sz w:val="20"/>
                <w:szCs w:val="20"/>
              </w:rPr>
            </w:pPr>
            <w:r w:rsidRPr="0027723F">
              <w:rPr>
                <w:sz w:val="20"/>
                <w:szCs w:val="20"/>
              </w:rPr>
              <w:t>9/C</w:t>
            </w:r>
          </w:p>
        </w:tc>
        <w:tc>
          <w:tcPr>
            <w:tcW w:w="1176" w:type="dxa"/>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16</w:t>
            </w:r>
          </w:p>
        </w:tc>
        <w:tc>
          <w:tcPr>
            <w:tcW w:w="1309" w:type="dxa"/>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19</w:t>
            </w:r>
          </w:p>
        </w:tc>
        <w:tc>
          <w:tcPr>
            <w:tcW w:w="1871" w:type="dxa"/>
            <w:tcBorders>
              <w:right w:val="single" w:sz="12"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35</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9C6C05" w:rsidRPr="0027723F" w:rsidRDefault="00D521DE" w:rsidP="00D41148">
            <w:pPr>
              <w:tabs>
                <w:tab w:val="left" w:pos="426"/>
              </w:tabs>
              <w:spacing w:after="0"/>
              <w:jc w:val="both"/>
              <w:rPr>
                <w:sz w:val="20"/>
                <w:szCs w:val="20"/>
              </w:rPr>
            </w:pPr>
            <w:r w:rsidRPr="0027723F">
              <w:rPr>
                <w:sz w:val="20"/>
                <w:szCs w:val="20"/>
              </w:rPr>
              <w:t>9/</w:t>
            </w:r>
            <w:r w:rsidR="00AF08A4" w:rsidRPr="0027723F">
              <w:rPr>
                <w:sz w:val="20"/>
                <w:szCs w:val="20"/>
              </w:rPr>
              <w:t>T</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16</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17</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33</w:t>
            </w:r>
          </w:p>
        </w:tc>
      </w:tr>
      <w:tr w:rsidR="00D5715B" w:rsidRPr="0027723F" w:rsidTr="0027723F">
        <w:trPr>
          <w:trHeight w:val="170"/>
        </w:trPr>
        <w:tc>
          <w:tcPr>
            <w:tcW w:w="2333" w:type="dxa"/>
            <w:shd w:val="clear" w:color="auto" w:fill="auto"/>
          </w:tcPr>
          <w:p w:rsidR="009C6C05" w:rsidRPr="0027723F" w:rsidRDefault="00D521DE" w:rsidP="00D41148">
            <w:pPr>
              <w:tabs>
                <w:tab w:val="left" w:pos="426"/>
              </w:tabs>
              <w:spacing w:after="0"/>
              <w:jc w:val="both"/>
              <w:rPr>
                <w:sz w:val="20"/>
                <w:szCs w:val="20"/>
              </w:rPr>
            </w:pPr>
            <w:r w:rsidRPr="0027723F">
              <w:rPr>
                <w:sz w:val="20"/>
                <w:szCs w:val="20"/>
              </w:rPr>
              <w:t>9/D</w:t>
            </w:r>
          </w:p>
        </w:tc>
        <w:tc>
          <w:tcPr>
            <w:tcW w:w="1176" w:type="dxa"/>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17</w:t>
            </w:r>
          </w:p>
        </w:tc>
        <w:tc>
          <w:tcPr>
            <w:tcW w:w="1309" w:type="dxa"/>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16</w:t>
            </w:r>
          </w:p>
        </w:tc>
        <w:tc>
          <w:tcPr>
            <w:tcW w:w="1871" w:type="dxa"/>
            <w:tcBorders>
              <w:right w:val="single" w:sz="12"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33</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9C6C05" w:rsidRPr="0027723F" w:rsidRDefault="00D521DE" w:rsidP="00D41148">
            <w:pPr>
              <w:tabs>
                <w:tab w:val="left" w:pos="426"/>
              </w:tabs>
              <w:spacing w:after="0"/>
              <w:jc w:val="both"/>
              <w:rPr>
                <w:sz w:val="20"/>
                <w:szCs w:val="20"/>
              </w:rPr>
            </w:pPr>
            <w:r w:rsidRPr="0027723F">
              <w:rPr>
                <w:sz w:val="20"/>
                <w:szCs w:val="20"/>
              </w:rPr>
              <w:t>9/</w:t>
            </w:r>
            <w:r w:rsidR="00AF08A4" w:rsidRPr="0027723F">
              <w:rPr>
                <w:sz w:val="20"/>
                <w:szCs w:val="20"/>
              </w:rPr>
              <w:t>U</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16</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17</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33</w:t>
            </w:r>
          </w:p>
        </w:tc>
      </w:tr>
      <w:tr w:rsidR="00D5715B" w:rsidRPr="0027723F" w:rsidTr="0027723F">
        <w:trPr>
          <w:trHeight w:val="170"/>
        </w:trPr>
        <w:tc>
          <w:tcPr>
            <w:tcW w:w="2333" w:type="dxa"/>
            <w:shd w:val="clear" w:color="auto" w:fill="auto"/>
          </w:tcPr>
          <w:p w:rsidR="009C6C05" w:rsidRPr="0027723F" w:rsidRDefault="00D521DE" w:rsidP="00D41148">
            <w:pPr>
              <w:tabs>
                <w:tab w:val="left" w:pos="426"/>
              </w:tabs>
              <w:spacing w:after="0"/>
              <w:jc w:val="both"/>
              <w:rPr>
                <w:sz w:val="20"/>
                <w:szCs w:val="20"/>
              </w:rPr>
            </w:pPr>
            <w:r w:rsidRPr="0027723F">
              <w:rPr>
                <w:sz w:val="20"/>
                <w:szCs w:val="20"/>
              </w:rPr>
              <w:t>9/E</w:t>
            </w:r>
          </w:p>
        </w:tc>
        <w:tc>
          <w:tcPr>
            <w:tcW w:w="1176" w:type="dxa"/>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16</w:t>
            </w:r>
          </w:p>
        </w:tc>
        <w:tc>
          <w:tcPr>
            <w:tcW w:w="1309" w:type="dxa"/>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17</w:t>
            </w:r>
          </w:p>
        </w:tc>
        <w:tc>
          <w:tcPr>
            <w:tcW w:w="1871" w:type="dxa"/>
            <w:tcBorders>
              <w:right w:val="single" w:sz="12"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33</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9/Ü</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19</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15</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34</w:t>
            </w:r>
          </w:p>
        </w:tc>
      </w:tr>
      <w:tr w:rsidR="00D5715B" w:rsidRPr="0027723F" w:rsidTr="0027723F">
        <w:trPr>
          <w:trHeight w:val="170"/>
        </w:trPr>
        <w:tc>
          <w:tcPr>
            <w:tcW w:w="2333" w:type="dxa"/>
            <w:shd w:val="clear" w:color="auto" w:fill="auto"/>
          </w:tcPr>
          <w:p w:rsidR="009C6C05" w:rsidRPr="0027723F" w:rsidRDefault="00D521DE" w:rsidP="00D41148">
            <w:pPr>
              <w:tabs>
                <w:tab w:val="left" w:pos="426"/>
              </w:tabs>
              <w:spacing w:after="0"/>
              <w:jc w:val="both"/>
              <w:rPr>
                <w:sz w:val="20"/>
                <w:szCs w:val="20"/>
              </w:rPr>
            </w:pPr>
            <w:r w:rsidRPr="0027723F">
              <w:rPr>
                <w:sz w:val="20"/>
                <w:szCs w:val="20"/>
              </w:rPr>
              <w:t>9/F</w:t>
            </w:r>
          </w:p>
        </w:tc>
        <w:tc>
          <w:tcPr>
            <w:tcW w:w="1176" w:type="dxa"/>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17</w:t>
            </w:r>
          </w:p>
        </w:tc>
        <w:tc>
          <w:tcPr>
            <w:tcW w:w="1309" w:type="dxa"/>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18</w:t>
            </w:r>
          </w:p>
        </w:tc>
        <w:tc>
          <w:tcPr>
            <w:tcW w:w="1871" w:type="dxa"/>
            <w:tcBorders>
              <w:right w:val="single" w:sz="12"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35</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10/A</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15</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22</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37</w:t>
            </w:r>
          </w:p>
        </w:tc>
      </w:tr>
      <w:tr w:rsidR="00D5715B" w:rsidRPr="0027723F" w:rsidTr="0027723F">
        <w:trPr>
          <w:trHeight w:val="170"/>
        </w:trPr>
        <w:tc>
          <w:tcPr>
            <w:tcW w:w="2333" w:type="dxa"/>
            <w:shd w:val="clear" w:color="auto" w:fill="auto"/>
          </w:tcPr>
          <w:p w:rsidR="009C6C05" w:rsidRPr="0027723F" w:rsidRDefault="00D521DE" w:rsidP="00D41148">
            <w:pPr>
              <w:tabs>
                <w:tab w:val="left" w:pos="426"/>
              </w:tabs>
              <w:spacing w:after="0"/>
              <w:jc w:val="both"/>
              <w:rPr>
                <w:sz w:val="20"/>
                <w:szCs w:val="20"/>
              </w:rPr>
            </w:pPr>
            <w:r w:rsidRPr="0027723F">
              <w:rPr>
                <w:sz w:val="20"/>
                <w:szCs w:val="20"/>
              </w:rPr>
              <w:t>9/G</w:t>
            </w:r>
          </w:p>
        </w:tc>
        <w:tc>
          <w:tcPr>
            <w:tcW w:w="1176" w:type="dxa"/>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19</w:t>
            </w:r>
          </w:p>
        </w:tc>
        <w:tc>
          <w:tcPr>
            <w:tcW w:w="1309" w:type="dxa"/>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14</w:t>
            </w:r>
          </w:p>
        </w:tc>
        <w:tc>
          <w:tcPr>
            <w:tcW w:w="1871" w:type="dxa"/>
            <w:tcBorders>
              <w:right w:val="single" w:sz="12"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33</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9C6C05" w:rsidRPr="0027723F" w:rsidRDefault="00AF08A4" w:rsidP="00D41148">
            <w:pPr>
              <w:tabs>
                <w:tab w:val="left" w:pos="426"/>
              </w:tabs>
              <w:spacing w:after="0"/>
              <w:jc w:val="both"/>
              <w:rPr>
                <w:sz w:val="20"/>
                <w:szCs w:val="20"/>
              </w:rPr>
            </w:pPr>
            <w:r w:rsidRPr="0027723F">
              <w:rPr>
                <w:sz w:val="20"/>
                <w:szCs w:val="20"/>
              </w:rPr>
              <w:t>10/B</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9C6C05" w:rsidRPr="0027723F" w:rsidRDefault="00480231" w:rsidP="00D41148">
            <w:pPr>
              <w:tabs>
                <w:tab w:val="left" w:pos="426"/>
              </w:tabs>
              <w:spacing w:after="0"/>
              <w:jc w:val="both"/>
              <w:rPr>
                <w:sz w:val="20"/>
                <w:szCs w:val="20"/>
              </w:rPr>
            </w:pPr>
            <w:r w:rsidRPr="0027723F">
              <w:rPr>
                <w:sz w:val="20"/>
                <w:szCs w:val="20"/>
              </w:rPr>
              <w:t>18</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9C6C05" w:rsidRPr="0027723F" w:rsidRDefault="00480231" w:rsidP="00D41148">
            <w:pPr>
              <w:tabs>
                <w:tab w:val="left" w:pos="426"/>
              </w:tabs>
              <w:spacing w:after="0"/>
              <w:jc w:val="both"/>
              <w:rPr>
                <w:sz w:val="20"/>
                <w:szCs w:val="20"/>
              </w:rPr>
            </w:pPr>
            <w:r w:rsidRPr="0027723F">
              <w:rPr>
                <w:sz w:val="20"/>
                <w:szCs w:val="20"/>
              </w:rPr>
              <w:t>18</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9C6C05" w:rsidRPr="0027723F" w:rsidRDefault="00480231" w:rsidP="00D41148">
            <w:pPr>
              <w:tabs>
                <w:tab w:val="left" w:pos="426"/>
              </w:tabs>
              <w:spacing w:after="0"/>
              <w:jc w:val="both"/>
              <w:rPr>
                <w:sz w:val="20"/>
                <w:szCs w:val="20"/>
              </w:rPr>
            </w:pPr>
            <w:r w:rsidRPr="0027723F">
              <w:rPr>
                <w:sz w:val="20"/>
                <w:szCs w:val="20"/>
              </w:rPr>
              <w:t>36</w:t>
            </w:r>
          </w:p>
        </w:tc>
      </w:tr>
      <w:tr w:rsidR="00095040" w:rsidRPr="0027723F" w:rsidTr="0027723F">
        <w:trPr>
          <w:trHeight w:val="170"/>
        </w:trPr>
        <w:tc>
          <w:tcPr>
            <w:tcW w:w="2333" w:type="dxa"/>
            <w:shd w:val="clear" w:color="auto" w:fill="auto"/>
          </w:tcPr>
          <w:p w:rsidR="00095040" w:rsidRPr="0027723F" w:rsidRDefault="00D521DE" w:rsidP="00D41148">
            <w:pPr>
              <w:tabs>
                <w:tab w:val="left" w:pos="426"/>
              </w:tabs>
              <w:spacing w:after="0"/>
              <w:jc w:val="both"/>
              <w:rPr>
                <w:sz w:val="20"/>
                <w:szCs w:val="20"/>
              </w:rPr>
            </w:pPr>
            <w:r w:rsidRPr="0027723F">
              <w:rPr>
                <w:sz w:val="20"/>
                <w:szCs w:val="20"/>
              </w:rPr>
              <w:t>9/H</w:t>
            </w:r>
          </w:p>
        </w:tc>
        <w:tc>
          <w:tcPr>
            <w:tcW w:w="1176" w:type="dxa"/>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17</w:t>
            </w:r>
          </w:p>
        </w:tc>
        <w:tc>
          <w:tcPr>
            <w:tcW w:w="1309" w:type="dxa"/>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18</w:t>
            </w:r>
          </w:p>
        </w:tc>
        <w:tc>
          <w:tcPr>
            <w:tcW w:w="1871" w:type="dxa"/>
            <w:tcBorders>
              <w:right w:val="single" w:sz="12" w:space="0" w:color="auto"/>
            </w:tcBorders>
            <w:shd w:val="clear" w:color="auto" w:fill="auto"/>
          </w:tcPr>
          <w:p w:rsidR="00095040" w:rsidRPr="0027723F" w:rsidRDefault="00AF08A4" w:rsidP="00D41148">
            <w:pPr>
              <w:tabs>
                <w:tab w:val="left" w:pos="426"/>
              </w:tabs>
              <w:spacing w:after="0"/>
              <w:jc w:val="both"/>
              <w:rPr>
                <w:sz w:val="20"/>
                <w:szCs w:val="20"/>
              </w:rPr>
            </w:pPr>
            <w:r w:rsidRPr="0027723F">
              <w:rPr>
                <w:sz w:val="20"/>
                <w:szCs w:val="20"/>
              </w:rPr>
              <w:t>35</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11/A</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19</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11</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30</w:t>
            </w:r>
          </w:p>
        </w:tc>
      </w:tr>
      <w:tr w:rsidR="00095040" w:rsidRPr="0027723F" w:rsidTr="0027723F">
        <w:trPr>
          <w:trHeight w:val="170"/>
        </w:trPr>
        <w:tc>
          <w:tcPr>
            <w:tcW w:w="2333" w:type="dxa"/>
            <w:shd w:val="clear" w:color="auto" w:fill="auto"/>
          </w:tcPr>
          <w:p w:rsidR="00095040" w:rsidRPr="0027723F" w:rsidRDefault="00D521DE" w:rsidP="00D41148">
            <w:pPr>
              <w:tabs>
                <w:tab w:val="left" w:pos="426"/>
              </w:tabs>
              <w:spacing w:after="0"/>
              <w:jc w:val="both"/>
              <w:rPr>
                <w:sz w:val="20"/>
                <w:szCs w:val="20"/>
              </w:rPr>
            </w:pPr>
            <w:r w:rsidRPr="0027723F">
              <w:rPr>
                <w:sz w:val="20"/>
                <w:szCs w:val="20"/>
              </w:rPr>
              <w:t>9/I</w:t>
            </w:r>
          </w:p>
        </w:tc>
        <w:tc>
          <w:tcPr>
            <w:tcW w:w="1176" w:type="dxa"/>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19</w:t>
            </w:r>
          </w:p>
        </w:tc>
        <w:tc>
          <w:tcPr>
            <w:tcW w:w="1309" w:type="dxa"/>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15</w:t>
            </w:r>
          </w:p>
        </w:tc>
        <w:tc>
          <w:tcPr>
            <w:tcW w:w="1871" w:type="dxa"/>
            <w:tcBorders>
              <w:right w:val="single" w:sz="12" w:space="0" w:color="auto"/>
            </w:tcBorders>
            <w:shd w:val="clear" w:color="auto" w:fill="auto"/>
          </w:tcPr>
          <w:p w:rsidR="00095040" w:rsidRPr="0027723F" w:rsidRDefault="00AF08A4" w:rsidP="00D41148">
            <w:pPr>
              <w:tabs>
                <w:tab w:val="left" w:pos="426"/>
              </w:tabs>
              <w:spacing w:after="0"/>
              <w:jc w:val="both"/>
              <w:rPr>
                <w:sz w:val="20"/>
                <w:szCs w:val="20"/>
              </w:rPr>
            </w:pPr>
            <w:r w:rsidRPr="0027723F">
              <w:rPr>
                <w:sz w:val="20"/>
                <w:szCs w:val="20"/>
              </w:rPr>
              <w:t>34</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11/</w:t>
            </w:r>
            <w:r w:rsidR="00480231" w:rsidRPr="0027723F">
              <w:rPr>
                <w:sz w:val="20"/>
                <w:szCs w:val="20"/>
              </w:rPr>
              <w:t>B</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14</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15</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29</w:t>
            </w:r>
          </w:p>
        </w:tc>
      </w:tr>
      <w:tr w:rsidR="00095040" w:rsidRPr="0027723F" w:rsidTr="0027723F">
        <w:trPr>
          <w:trHeight w:val="170"/>
        </w:trPr>
        <w:tc>
          <w:tcPr>
            <w:tcW w:w="2333" w:type="dxa"/>
            <w:shd w:val="clear" w:color="auto" w:fill="auto"/>
          </w:tcPr>
          <w:p w:rsidR="00095040" w:rsidRPr="0027723F" w:rsidRDefault="00D521DE" w:rsidP="00D41148">
            <w:pPr>
              <w:tabs>
                <w:tab w:val="left" w:pos="426"/>
              </w:tabs>
              <w:spacing w:after="0"/>
              <w:jc w:val="both"/>
              <w:rPr>
                <w:sz w:val="20"/>
                <w:szCs w:val="20"/>
              </w:rPr>
            </w:pPr>
            <w:r w:rsidRPr="0027723F">
              <w:rPr>
                <w:sz w:val="20"/>
                <w:szCs w:val="20"/>
              </w:rPr>
              <w:t>9/İ</w:t>
            </w:r>
          </w:p>
        </w:tc>
        <w:tc>
          <w:tcPr>
            <w:tcW w:w="1176" w:type="dxa"/>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16</w:t>
            </w:r>
          </w:p>
        </w:tc>
        <w:tc>
          <w:tcPr>
            <w:tcW w:w="1309" w:type="dxa"/>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17</w:t>
            </w:r>
          </w:p>
        </w:tc>
        <w:tc>
          <w:tcPr>
            <w:tcW w:w="1871" w:type="dxa"/>
            <w:tcBorders>
              <w:right w:val="single" w:sz="12" w:space="0" w:color="auto"/>
            </w:tcBorders>
            <w:shd w:val="clear" w:color="auto" w:fill="auto"/>
          </w:tcPr>
          <w:p w:rsidR="00095040" w:rsidRPr="0027723F" w:rsidRDefault="00AF08A4" w:rsidP="00D41148">
            <w:pPr>
              <w:tabs>
                <w:tab w:val="left" w:pos="426"/>
              </w:tabs>
              <w:spacing w:after="0"/>
              <w:jc w:val="both"/>
              <w:rPr>
                <w:sz w:val="20"/>
                <w:szCs w:val="20"/>
              </w:rPr>
            </w:pPr>
            <w:r w:rsidRPr="0027723F">
              <w:rPr>
                <w:sz w:val="20"/>
                <w:szCs w:val="20"/>
              </w:rPr>
              <w:t>33</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11/</w:t>
            </w:r>
            <w:r w:rsidR="00480231" w:rsidRPr="0027723F">
              <w:rPr>
                <w:sz w:val="20"/>
                <w:szCs w:val="20"/>
              </w:rPr>
              <w:t>C</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14</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14</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28</w:t>
            </w:r>
          </w:p>
        </w:tc>
      </w:tr>
      <w:tr w:rsidR="00095040" w:rsidRPr="0027723F" w:rsidTr="0027723F">
        <w:trPr>
          <w:trHeight w:val="170"/>
        </w:trPr>
        <w:tc>
          <w:tcPr>
            <w:tcW w:w="2333" w:type="dxa"/>
            <w:shd w:val="clear" w:color="auto" w:fill="auto"/>
          </w:tcPr>
          <w:p w:rsidR="00095040" w:rsidRPr="0027723F" w:rsidRDefault="00D521DE" w:rsidP="00D41148">
            <w:pPr>
              <w:tabs>
                <w:tab w:val="left" w:pos="426"/>
              </w:tabs>
              <w:spacing w:after="0"/>
              <w:jc w:val="both"/>
              <w:rPr>
                <w:sz w:val="20"/>
                <w:szCs w:val="20"/>
              </w:rPr>
            </w:pPr>
            <w:r w:rsidRPr="0027723F">
              <w:rPr>
                <w:sz w:val="20"/>
                <w:szCs w:val="20"/>
              </w:rPr>
              <w:t>9/J</w:t>
            </w:r>
          </w:p>
        </w:tc>
        <w:tc>
          <w:tcPr>
            <w:tcW w:w="1176" w:type="dxa"/>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16</w:t>
            </w:r>
          </w:p>
        </w:tc>
        <w:tc>
          <w:tcPr>
            <w:tcW w:w="1309" w:type="dxa"/>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15</w:t>
            </w:r>
          </w:p>
        </w:tc>
        <w:tc>
          <w:tcPr>
            <w:tcW w:w="1871" w:type="dxa"/>
            <w:tcBorders>
              <w:right w:val="single" w:sz="12" w:space="0" w:color="auto"/>
            </w:tcBorders>
            <w:shd w:val="clear" w:color="auto" w:fill="auto"/>
          </w:tcPr>
          <w:p w:rsidR="00095040" w:rsidRPr="0027723F" w:rsidRDefault="00AF08A4" w:rsidP="00D41148">
            <w:pPr>
              <w:tabs>
                <w:tab w:val="left" w:pos="426"/>
              </w:tabs>
              <w:spacing w:after="0"/>
              <w:jc w:val="both"/>
              <w:rPr>
                <w:sz w:val="20"/>
                <w:szCs w:val="20"/>
              </w:rPr>
            </w:pPr>
            <w:r w:rsidRPr="0027723F">
              <w:rPr>
                <w:sz w:val="20"/>
                <w:szCs w:val="20"/>
              </w:rPr>
              <w:t>31</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11/</w:t>
            </w:r>
            <w:r w:rsidR="00480231" w:rsidRPr="0027723F">
              <w:rPr>
                <w:sz w:val="20"/>
                <w:szCs w:val="20"/>
              </w:rPr>
              <w:t>D</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16</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12</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28</w:t>
            </w:r>
          </w:p>
        </w:tc>
      </w:tr>
      <w:tr w:rsidR="00095040" w:rsidRPr="0027723F" w:rsidTr="0027723F">
        <w:trPr>
          <w:trHeight w:val="170"/>
        </w:trPr>
        <w:tc>
          <w:tcPr>
            <w:tcW w:w="2333" w:type="dxa"/>
            <w:shd w:val="clear" w:color="auto" w:fill="auto"/>
          </w:tcPr>
          <w:p w:rsidR="00095040" w:rsidRPr="0027723F" w:rsidRDefault="00D521DE" w:rsidP="00D41148">
            <w:pPr>
              <w:tabs>
                <w:tab w:val="left" w:pos="426"/>
              </w:tabs>
              <w:spacing w:after="0"/>
              <w:jc w:val="both"/>
              <w:rPr>
                <w:sz w:val="20"/>
                <w:szCs w:val="20"/>
              </w:rPr>
            </w:pPr>
            <w:r w:rsidRPr="0027723F">
              <w:rPr>
                <w:sz w:val="20"/>
                <w:szCs w:val="20"/>
              </w:rPr>
              <w:t>9/K</w:t>
            </w:r>
          </w:p>
        </w:tc>
        <w:tc>
          <w:tcPr>
            <w:tcW w:w="1176" w:type="dxa"/>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18</w:t>
            </w:r>
          </w:p>
        </w:tc>
        <w:tc>
          <w:tcPr>
            <w:tcW w:w="1309" w:type="dxa"/>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15</w:t>
            </w:r>
          </w:p>
        </w:tc>
        <w:tc>
          <w:tcPr>
            <w:tcW w:w="1871" w:type="dxa"/>
            <w:tcBorders>
              <w:right w:val="single" w:sz="12" w:space="0" w:color="auto"/>
            </w:tcBorders>
            <w:shd w:val="clear" w:color="auto" w:fill="auto"/>
          </w:tcPr>
          <w:p w:rsidR="00095040" w:rsidRPr="0027723F" w:rsidRDefault="00AF08A4" w:rsidP="00D41148">
            <w:pPr>
              <w:tabs>
                <w:tab w:val="left" w:pos="426"/>
              </w:tabs>
              <w:spacing w:after="0"/>
              <w:jc w:val="both"/>
              <w:rPr>
                <w:sz w:val="20"/>
                <w:szCs w:val="20"/>
              </w:rPr>
            </w:pPr>
            <w:r w:rsidRPr="0027723F">
              <w:rPr>
                <w:sz w:val="20"/>
                <w:szCs w:val="20"/>
              </w:rPr>
              <w:t>33</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11/</w:t>
            </w:r>
            <w:r w:rsidR="00480231" w:rsidRPr="0027723F">
              <w:rPr>
                <w:sz w:val="20"/>
                <w:szCs w:val="20"/>
              </w:rPr>
              <w:t>E</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13</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21</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34</w:t>
            </w:r>
          </w:p>
        </w:tc>
      </w:tr>
      <w:tr w:rsidR="00095040" w:rsidRPr="0027723F" w:rsidTr="0027723F">
        <w:trPr>
          <w:trHeight w:val="170"/>
        </w:trPr>
        <w:tc>
          <w:tcPr>
            <w:tcW w:w="2333" w:type="dxa"/>
            <w:shd w:val="clear" w:color="auto" w:fill="auto"/>
          </w:tcPr>
          <w:p w:rsidR="00095040" w:rsidRPr="0027723F" w:rsidRDefault="00D521DE" w:rsidP="00D41148">
            <w:pPr>
              <w:tabs>
                <w:tab w:val="left" w:pos="426"/>
              </w:tabs>
              <w:spacing w:after="0"/>
              <w:jc w:val="both"/>
              <w:rPr>
                <w:sz w:val="20"/>
                <w:szCs w:val="20"/>
              </w:rPr>
            </w:pPr>
            <w:r w:rsidRPr="0027723F">
              <w:rPr>
                <w:sz w:val="20"/>
                <w:szCs w:val="20"/>
              </w:rPr>
              <w:t>9/L</w:t>
            </w:r>
          </w:p>
        </w:tc>
        <w:tc>
          <w:tcPr>
            <w:tcW w:w="1176" w:type="dxa"/>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18</w:t>
            </w:r>
          </w:p>
        </w:tc>
        <w:tc>
          <w:tcPr>
            <w:tcW w:w="1309" w:type="dxa"/>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15</w:t>
            </w:r>
          </w:p>
        </w:tc>
        <w:tc>
          <w:tcPr>
            <w:tcW w:w="1871" w:type="dxa"/>
            <w:tcBorders>
              <w:right w:val="single" w:sz="12" w:space="0" w:color="auto"/>
            </w:tcBorders>
            <w:shd w:val="clear" w:color="auto" w:fill="auto"/>
          </w:tcPr>
          <w:p w:rsidR="00095040" w:rsidRPr="0027723F" w:rsidRDefault="00AF08A4" w:rsidP="00D41148">
            <w:pPr>
              <w:tabs>
                <w:tab w:val="left" w:pos="426"/>
              </w:tabs>
              <w:spacing w:after="0"/>
              <w:jc w:val="both"/>
              <w:rPr>
                <w:sz w:val="20"/>
                <w:szCs w:val="20"/>
              </w:rPr>
            </w:pPr>
            <w:r w:rsidRPr="0027723F">
              <w:rPr>
                <w:sz w:val="20"/>
                <w:szCs w:val="20"/>
              </w:rPr>
              <w:t>33</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11/</w:t>
            </w:r>
            <w:r w:rsidR="00480231" w:rsidRPr="0027723F">
              <w:rPr>
                <w:sz w:val="20"/>
                <w:szCs w:val="20"/>
              </w:rPr>
              <w:t>F</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12</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22</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34</w:t>
            </w:r>
          </w:p>
        </w:tc>
      </w:tr>
      <w:tr w:rsidR="00095040" w:rsidRPr="0027723F" w:rsidTr="0027723F">
        <w:trPr>
          <w:trHeight w:val="170"/>
        </w:trPr>
        <w:tc>
          <w:tcPr>
            <w:tcW w:w="2333" w:type="dxa"/>
            <w:shd w:val="clear" w:color="auto" w:fill="auto"/>
          </w:tcPr>
          <w:p w:rsidR="00095040" w:rsidRPr="0027723F" w:rsidRDefault="00D521DE" w:rsidP="00D41148">
            <w:pPr>
              <w:tabs>
                <w:tab w:val="left" w:pos="426"/>
              </w:tabs>
              <w:spacing w:after="0"/>
              <w:jc w:val="both"/>
              <w:rPr>
                <w:sz w:val="20"/>
                <w:szCs w:val="20"/>
              </w:rPr>
            </w:pPr>
            <w:r w:rsidRPr="0027723F">
              <w:rPr>
                <w:sz w:val="20"/>
                <w:szCs w:val="20"/>
              </w:rPr>
              <w:t>9/M</w:t>
            </w:r>
          </w:p>
        </w:tc>
        <w:tc>
          <w:tcPr>
            <w:tcW w:w="1176" w:type="dxa"/>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14</w:t>
            </w:r>
          </w:p>
        </w:tc>
        <w:tc>
          <w:tcPr>
            <w:tcW w:w="1309" w:type="dxa"/>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19</w:t>
            </w:r>
          </w:p>
        </w:tc>
        <w:tc>
          <w:tcPr>
            <w:tcW w:w="1871" w:type="dxa"/>
            <w:tcBorders>
              <w:right w:val="single" w:sz="12" w:space="0" w:color="auto"/>
            </w:tcBorders>
            <w:shd w:val="clear" w:color="auto" w:fill="auto"/>
          </w:tcPr>
          <w:p w:rsidR="00095040" w:rsidRPr="0027723F" w:rsidRDefault="00AF08A4" w:rsidP="00D41148">
            <w:pPr>
              <w:tabs>
                <w:tab w:val="left" w:pos="426"/>
              </w:tabs>
              <w:spacing w:after="0"/>
              <w:jc w:val="both"/>
              <w:rPr>
                <w:sz w:val="20"/>
                <w:szCs w:val="20"/>
              </w:rPr>
            </w:pPr>
            <w:r w:rsidRPr="0027723F">
              <w:rPr>
                <w:sz w:val="20"/>
                <w:szCs w:val="20"/>
              </w:rPr>
              <w:t>33</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11/</w:t>
            </w:r>
            <w:r w:rsidR="00480231" w:rsidRPr="0027723F">
              <w:rPr>
                <w:sz w:val="20"/>
                <w:szCs w:val="20"/>
              </w:rPr>
              <w:t>G</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16</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17</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33</w:t>
            </w:r>
          </w:p>
        </w:tc>
      </w:tr>
      <w:tr w:rsidR="00095040" w:rsidRPr="0027723F" w:rsidTr="0027723F">
        <w:trPr>
          <w:trHeight w:val="170"/>
        </w:trPr>
        <w:tc>
          <w:tcPr>
            <w:tcW w:w="2333" w:type="dxa"/>
            <w:shd w:val="clear" w:color="auto" w:fill="auto"/>
          </w:tcPr>
          <w:p w:rsidR="00095040" w:rsidRPr="0027723F" w:rsidRDefault="00D521DE" w:rsidP="00D41148">
            <w:pPr>
              <w:tabs>
                <w:tab w:val="left" w:pos="426"/>
              </w:tabs>
              <w:spacing w:after="0"/>
              <w:jc w:val="both"/>
              <w:rPr>
                <w:sz w:val="20"/>
                <w:szCs w:val="20"/>
              </w:rPr>
            </w:pPr>
            <w:r w:rsidRPr="0027723F">
              <w:rPr>
                <w:sz w:val="20"/>
                <w:szCs w:val="20"/>
              </w:rPr>
              <w:t>9/N</w:t>
            </w:r>
          </w:p>
        </w:tc>
        <w:tc>
          <w:tcPr>
            <w:tcW w:w="1176" w:type="dxa"/>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12</w:t>
            </w:r>
          </w:p>
        </w:tc>
        <w:tc>
          <w:tcPr>
            <w:tcW w:w="1309" w:type="dxa"/>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18</w:t>
            </w:r>
          </w:p>
        </w:tc>
        <w:tc>
          <w:tcPr>
            <w:tcW w:w="1871" w:type="dxa"/>
            <w:tcBorders>
              <w:right w:val="single" w:sz="12" w:space="0" w:color="auto"/>
            </w:tcBorders>
            <w:shd w:val="clear" w:color="auto" w:fill="auto"/>
          </w:tcPr>
          <w:p w:rsidR="00095040" w:rsidRPr="0027723F" w:rsidRDefault="00AF08A4" w:rsidP="00D41148">
            <w:pPr>
              <w:tabs>
                <w:tab w:val="left" w:pos="426"/>
              </w:tabs>
              <w:spacing w:after="0"/>
              <w:jc w:val="both"/>
              <w:rPr>
                <w:sz w:val="20"/>
                <w:szCs w:val="20"/>
              </w:rPr>
            </w:pPr>
            <w:r w:rsidRPr="0027723F">
              <w:rPr>
                <w:sz w:val="20"/>
                <w:szCs w:val="20"/>
              </w:rPr>
              <w:t>30</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11/</w:t>
            </w:r>
            <w:r w:rsidR="00480231" w:rsidRPr="0027723F">
              <w:rPr>
                <w:sz w:val="20"/>
                <w:szCs w:val="20"/>
              </w:rPr>
              <w:t>H</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10</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10</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20</w:t>
            </w:r>
          </w:p>
        </w:tc>
      </w:tr>
      <w:tr w:rsidR="00095040" w:rsidRPr="0027723F" w:rsidTr="0027723F">
        <w:trPr>
          <w:trHeight w:val="170"/>
        </w:trPr>
        <w:tc>
          <w:tcPr>
            <w:tcW w:w="2333" w:type="dxa"/>
            <w:shd w:val="clear" w:color="auto" w:fill="auto"/>
          </w:tcPr>
          <w:p w:rsidR="00095040" w:rsidRPr="0027723F" w:rsidRDefault="00D521DE" w:rsidP="00D41148">
            <w:pPr>
              <w:tabs>
                <w:tab w:val="left" w:pos="426"/>
              </w:tabs>
              <w:spacing w:after="0"/>
              <w:jc w:val="both"/>
              <w:rPr>
                <w:sz w:val="20"/>
                <w:szCs w:val="20"/>
              </w:rPr>
            </w:pPr>
            <w:r w:rsidRPr="0027723F">
              <w:rPr>
                <w:sz w:val="20"/>
                <w:szCs w:val="20"/>
              </w:rPr>
              <w:t>9/O</w:t>
            </w:r>
          </w:p>
        </w:tc>
        <w:tc>
          <w:tcPr>
            <w:tcW w:w="1176" w:type="dxa"/>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15</w:t>
            </w:r>
          </w:p>
        </w:tc>
        <w:tc>
          <w:tcPr>
            <w:tcW w:w="1309" w:type="dxa"/>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18</w:t>
            </w:r>
          </w:p>
        </w:tc>
        <w:tc>
          <w:tcPr>
            <w:tcW w:w="1871" w:type="dxa"/>
            <w:tcBorders>
              <w:right w:val="single" w:sz="12" w:space="0" w:color="auto"/>
            </w:tcBorders>
            <w:shd w:val="clear" w:color="auto" w:fill="auto"/>
          </w:tcPr>
          <w:p w:rsidR="00095040" w:rsidRPr="0027723F" w:rsidRDefault="00AF08A4" w:rsidP="00D41148">
            <w:pPr>
              <w:tabs>
                <w:tab w:val="left" w:pos="426"/>
              </w:tabs>
              <w:spacing w:after="0"/>
              <w:jc w:val="both"/>
              <w:rPr>
                <w:sz w:val="20"/>
                <w:szCs w:val="20"/>
              </w:rPr>
            </w:pPr>
            <w:r w:rsidRPr="0027723F">
              <w:rPr>
                <w:sz w:val="20"/>
                <w:szCs w:val="20"/>
              </w:rPr>
              <w:t>33</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11/</w:t>
            </w:r>
            <w:r w:rsidR="00480231" w:rsidRPr="0027723F">
              <w:rPr>
                <w:sz w:val="20"/>
                <w:szCs w:val="20"/>
              </w:rPr>
              <w:t>İ</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9</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10</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19</w:t>
            </w:r>
          </w:p>
        </w:tc>
      </w:tr>
      <w:tr w:rsidR="00095040" w:rsidRPr="0027723F" w:rsidTr="0027723F">
        <w:trPr>
          <w:trHeight w:val="170"/>
        </w:trPr>
        <w:tc>
          <w:tcPr>
            <w:tcW w:w="2333" w:type="dxa"/>
            <w:shd w:val="clear" w:color="auto" w:fill="auto"/>
          </w:tcPr>
          <w:p w:rsidR="00095040" w:rsidRPr="0027723F" w:rsidRDefault="00D521DE" w:rsidP="00D41148">
            <w:pPr>
              <w:tabs>
                <w:tab w:val="left" w:pos="426"/>
              </w:tabs>
              <w:spacing w:after="0"/>
              <w:jc w:val="both"/>
              <w:rPr>
                <w:sz w:val="20"/>
                <w:szCs w:val="20"/>
              </w:rPr>
            </w:pPr>
            <w:r w:rsidRPr="0027723F">
              <w:rPr>
                <w:sz w:val="20"/>
                <w:szCs w:val="20"/>
              </w:rPr>
              <w:t>9/</w:t>
            </w:r>
            <w:r w:rsidR="00AF08A4" w:rsidRPr="0027723F">
              <w:rPr>
                <w:sz w:val="20"/>
                <w:szCs w:val="20"/>
              </w:rPr>
              <w:t>Ö</w:t>
            </w:r>
          </w:p>
        </w:tc>
        <w:tc>
          <w:tcPr>
            <w:tcW w:w="1176" w:type="dxa"/>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16</w:t>
            </w:r>
          </w:p>
        </w:tc>
        <w:tc>
          <w:tcPr>
            <w:tcW w:w="1309" w:type="dxa"/>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18</w:t>
            </w:r>
          </w:p>
        </w:tc>
        <w:tc>
          <w:tcPr>
            <w:tcW w:w="1871" w:type="dxa"/>
            <w:tcBorders>
              <w:right w:val="single" w:sz="12" w:space="0" w:color="auto"/>
            </w:tcBorders>
            <w:shd w:val="clear" w:color="auto" w:fill="auto"/>
          </w:tcPr>
          <w:p w:rsidR="00095040" w:rsidRPr="0027723F" w:rsidRDefault="00AF08A4" w:rsidP="00D41148">
            <w:pPr>
              <w:tabs>
                <w:tab w:val="left" w:pos="426"/>
              </w:tabs>
              <w:spacing w:after="0"/>
              <w:jc w:val="both"/>
              <w:rPr>
                <w:sz w:val="20"/>
                <w:szCs w:val="20"/>
              </w:rPr>
            </w:pPr>
            <w:r w:rsidRPr="0027723F">
              <w:rPr>
                <w:sz w:val="20"/>
                <w:szCs w:val="20"/>
              </w:rPr>
              <w:t>34</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11/</w:t>
            </w:r>
            <w:r w:rsidR="00480231" w:rsidRPr="0027723F">
              <w:rPr>
                <w:sz w:val="20"/>
                <w:szCs w:val="20"/>
              </w:rPr>
              <w:t>J</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4</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6</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10</w:t>
            </w:r>
          </w:p>
        </w:tc>
      </w:tr>
      <w:tr w:rsidR="00095040" w:rsidRPr="0027723F" w:rsidTr="0027723F">
        <w:trPr>
          <w:trHeight w:val="170"/>
        </w:trPr>
        <w:tc>
          <w:tcPr>
            <w:tcW w:w="2333" w:type="dxa"/>
            <w:shd w:val="clear" w:color="auto" w:fill="auto"/>
          </w:tcPr>
          <w:p w:rsidR="00095040" w:rsidRPr="0027723F" w:rsidRDefault="00D521DE" w:rsidP="00D41148">
            <w:pPr>
              <w:tabs>
                <w:tab w:val="left" w:pos="426"/>
              </w:tabs>
              <w:spacing w:after="0"/>
              <w:jc w:val="both"/>
              <w:rPr>
                <w:sz w:val="20"/>
                <w:szCs w:val="20"/>
              </w:rPr>
            </w:pPr>
            <w:r w:rsidRPr="0027723F">
              <w:rPr>
                <w:sz w:val="20"/>
                <w:szCs w:val="20"/>
              </w:rPr>
              <w:t>9/</w:t>
            </w:r>
            <w:r w:rsidR="00AF08A4" w:rsidRPr="0027723F">
              <w:rPr>
                <w:sz w:val="20"/>
                <w:szCs w:val="20"/>
              </w:rPr>
              <w:t>P</w:t>
            </w:r>
          </w:p>
        </w:tc>
        <w:tc>
          <w:tcPr>
            <w:tcW w:w="1176" w:type="dxa"/>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16</w:t>
            </w:r>
          </w:p>
        </w:tc>
        <w:tc>
          <w:tcPr>
            <w:tcW w:w="1309" w:type="dxa"/>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16</w:t>
            </w:r>
          </w:p>
        </w:tc>
        <w:tc>
          <w:tcPr>
            <w:tcW w:w="1871" w:type="dxa"/>
            <w:tcBorders>
              <w:right w:val="single" w:sz="12" w:space="0" w:color="auto"/>
            </w:tcBorders>
            <w:shd w:val="clear" w:color="auto" w:fill="auto"/>
          </w:tcPr>
          <w:p w:rsidR="00095040" w:rsidRPr="0027723F" w:rsidRDefault="00AF08A4" w:rsidP="00D41148">
            <w:pPr>
              <w:tabs>
                <w:tab w:val="left" w:pos="426"/>
              </w:tabs>
              <w:spacing w:after="0"/>
              <w:jc w:val="both"/>
              <w:rPr>
                <w:sz w:val="20"/>
                <w:szCs w:val="20"/>
              </w:rPr>
            </w:pPr>
            <w:r w:rsidRPr="0027723F">
              <w:rPr>
                <w:sz w:val="20"/>
                <w:szCs w:val="20"/>
              </w:rPr>
              <w:t>32</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12/A</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11</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9</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20</w:t>
            </w:r>
          </w:p>
        </w:tc>
      </w:tr>
      <w:tr w:rsidR="00095040" w:rsidRPr="0027723F" w:rsidTr="0027723F">
        <w:trPr>
          <w:trHeight w:val="170"/>
        </w:trPr>
        <w:tc>
          <w:tcPr>
            <w:tcW w:w="2333" w:type="dxa"/>
            <w:shd w:val="clear" w:color="auto" w:fill="auto"/>
          </w:tcPr>
          <w:p w:rsidR="00095040" w:rsidRPr="0027723F" w:rsidRDefault="00D521DE" w:rsidP="00D41148">
            <w:pPr>
              <w:tabs>
                <w:tab w:val="left" w:pos="426"/>
              </w:tabs>
              <w:spacing w:after="0"/>
              <w:jc w:val="both"/>
              <w:rPr>
                <w:sz w:val="20"/>
                <w:szCs w:val="20"/>
              </w:rPr>
            </w:pPr>
            <w:r w:rsidRPr="0027723F">
              <w:rPr>
                <w:sz w:val="20"/>
                <w:szCs w:val="20"/>
              </w:rPr>
              <w:t>9/</w:t>
            </w:r>
            <w:r w:rsidR="00AF08A4" w:rsidRPr="0027723F">
              <w:rPr>
                <w:sz w:val="20"/>
                <w:szCs w:val="20"/>
              </w:rPr>
              <w:t>R</w:t>
            </w:r>
          </w:p>
        </w:tc>
        <w:tc>
          <w:tcPr>
            <w:tcW w:w="1176" w:type="dxa"/>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17</w:t>
            </w:r>
          </w:p>
        </w:tc>
        <w:tc>
          <w:tcPr>
            <w:tcW w:w="1309" w:type="dxa"/>
            <w:shd w:val="clear" w:color="auto" w:fill="auto"/>
          </w:tcPr>
          <w:p w:rsidR="00095040" w:rsidRPr="0027723F" w:rsidRDefault="00AF08A4" w:rsidP="00D41148">
            <w:pPr>
              <w:tabs>
                <w:tab w:val="left" w:pos="426"/>
              </w:tabs>
              <w:spacing w:after="0"/>
              <w:jc w:val="both"/>
              <w:rPr>
                <w:sz w:val="20"/>
                <w:szCs w:val="20"/>
              </w:rPr>
            </w:pPr>
            <w:r w:rsidRPr="0027723F">
              <w:rPr>
                <w:sz w:val="20"/>
                <w:szCs w:val="20"/>
              </w:rPr>
              <w:t>16</w:t>
            </w:r>
          </w:p>
        </w:tc>
        <w:tc>
          <w:tcPr>
            <w:tcW w:w="1871" w:type="dxa"/>
            <w:tcBorders>
              <w:right w:val="single" w:sz="12" w:space="0" w:color="auto"/>
            </w:tcBorders>
            <w:shd w:val="clear" w:color="auto" w:fill="auto"/>
          </w:tcPr>
          <w:p w:rsidR="00095040" w:rsidRPr="0027723F" w:rsidRDefault="00AF08A4" w:rsidP="00D41148">
            <w:pPr>
              <w:tabs>
                <w:tab w:val="left" w:pos="426"/>
              </w:tabs>
              <w:spacing w:after="0"/>
              <w:jc w:val="both"/>
              <w:rPr>
                <w:sz w:val="20"/>
                <w:szCs w:val="20"/>
              </w:rPr>
            </w:pPr>
            <w:r w:rsidRPr="0027723F">
              <w:rPr>
                <w:sz w:val="20"/>
                <w:szCs w:val="20"/>
              </w:rPr>
              <w:t>33</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12/B</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7</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8</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15</w:t>
            </w:r>
          </w:p>
        </w:tc>
      </w:tr>
      <w:tr w:rsidR="00095040" w:rsidRPr="0027723F" w:rsidTr="0027723F">
        <w:trPr>
          <w:trHeight w:val="170"/>
        </w:trPr>
        <w:tc>
          <w:tcPr>
            <w:tcW w:w="2333" w:type="dxa"/>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12/C</w:t>
            </w:r>
          </w:p>
        </w:tc>
        <w:tc>
          <w:tcPr>
            <w:tcW w:w="1176" w:type="dxa"/>
            <w:shd w:val="clear" w:color="auto" w:fill="auto"/>
          </w:tcPr>
          <w:p w:rsidR="00095040" w:rsidRPr="0027723F" w:rsidRDefault="00480231" w:rsidP="00D41148">
            <w:pPr>
              <w:tabs>
                <w:tab w:val="left" w:pos="426"/>
              </w:tabs>
              <w:spacing w:after="0"/>
              <w:jc w:val="both"/>
              <w:rPr>
                <w:sz w:val="20"/>
                <w:szCs w:val="20"/>
              </w:rPr>
            </w:pPr>
            <w:r w:rsidRPr="0027723F">
              <w:rPr>
                <w:sz w:val="20"/>
                <w:szCs w:val="20"/>
              </w:rPr>
              <w:t>5</w:t>
            </w:r>
          </w:p>
        </w:tc>
        <w:tc>
          <w:tcPr>
            <w:tcW w:w="1309" w:type="dxa"/>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10</w:t>
            </w:r>
          </w:p>
        </w:tc>
        <w:tc>
          <w:tcPr>
            <w:tcW w:w="1871" w:type="dxa"/>
            <w:tcBorders>
              <w:right w:val="single" w:sz="12"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15</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12/J</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14</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9</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23</w:t>
            </w:r>
          </w:p>
        </w:tc>
      </w:tr>
      <w:tr w:rsidR="00095040" w:rsidRPr="0027723F" w:rsidTr="0027723F">
        <w:trPr>
          <w:trHeight w:val="170"/>
        </w:trPr>
        <w:tc>
          <w:tcPr>
            <w:tcW w:w="2333" w:type="dxa"/>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12/D</w:t>
            </w:r>
          </w:p>
        </w:tc>
        <w:tc>
          <w:tcPr>
            <w:tcW w:w="1176" w:type="dxa"/>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11</w:t>
            </w:r>
          </w:p>
        </w:tc>
        <w:tc>
          <w:tcPr>
            <w:tcW w:w="1309" w:type="dxa"/>
            <w:shd w:val="clear" w:color="auto" w:fill="auto"/>
          </w:tcPr>
          <w:p w:rsidR="00095040" w:rsidRPr="0027723F" w:rsidRDefault="00480231" w:rsidP="00D41148">
            <w:pPr>
              <w:tabs>
                <w:tab w:val="left" w:pos="426"/>
              </w:tabs>
              <w:spacing w:after="0"/>
              <w:jc w:val="both"/>
              <w:rPr>
                <w:sz w:val="20"/>
                <w:szCs w:val="20"/>
              </w:rPr>
            </w:pPr>
            <w:r w:rsidRPr="0027723F">
              <w:rPr>
                <w:sz w:val="20"/>
                <w:szCs w:val="20"/>
              </w:rPr>
              <w:t>9</w:t>
            </w:r>
          </w:p>
        </w:tc>
        <w:tc>
          <w:tcPr>
            <w:tcW w:w="1871" w:type="dxa"/>
            <w:tcBorders>
              <w:right w:val="single" w:sz="12"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20</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12/K</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11</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12</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23</w:t>
            </w:r>
          </w:p>
        </w:tc>
      </w:tr>
      <w:tr w:rsidR="00095040" w:rsidRPr="0027723F" w:rsidTr="0027723F">
        <w:trPr>
          <w:trHeight w:val="170"/>
        </w:trPr>
        <w:tc>
          <w:tcPr>
            <w:tcW w:w="2333" w:type="dxa"/>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12/E</w:t>
            </w:r>
          </w:p>
        </w:tc>
        <w:tc>
          <w:tcPr>
            <w:tcW w:w="1176" w:type="dxa"/>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11</w:t>
            </w:r>
          </w:p>
        </w:tc>
        <w:tc>
          <w:tcPr>
            <w:tcW w:w="1309" w:type="dxa"/>
            <w:shd w:val="clear" w:color="auto" w:fill="auto"/>
          </w:tcPr>
          <w:p w:rsidR="00095040" w:rsidRPr="0027723F" w:rsidRDefault="00480231" w:rsidP="00D41148">
            <w:pPr>
              <w:tabs>
                <w:tab w:val="left" w:pos="426"/>
              </w:tabs>
              <w:spacing w:after="0"/>
              <w:jc w:val="both"/>
              <w:rPr>
                <w:sz w:val="20"/>
                <w:szCs w:val="20"/>
              </w:rPr>
            </w:pPr>
            <w:r w:rsidRPr="0027723F">
              <w:rPr>
                <w:sz w:val="20"/>
                <w:szCs w:val="20"/>
              </w:rPr>
              <w:t>9</w:t>
            </w:r>
          </w:p>
        </w:tc>
        <w:tc>
          <w:tcPr>
            <w:tcW w:w="1871" w:type="dxa"/>
            <w:tcBorders>
              <w:right w:val="single" w:sz="12"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20</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12/L</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9</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14</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23</w:t>
            </w:r>
          </w:p>
        </w:tc>
      </w:tr>
      <w:tr w:rsidR="00095040" w:rsidRPr="0027723F" w:rsidTr="0027723F">
        <w:trPr>
          <w:trHeight w:val="170"/>
        </w:trPr>
        <w:tc>
          <w:tcPr>
            <w:tcW w:w="2333" w:type="dxa"/>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12/F</w:t>
            </w:r>
          </w:p>
        </w:tc>
        <w:tc>
          <w:tcPr>
            <w:tcW w:w="1176" w:type="dxa"/>
            <w:shd w:val="clear" w:color="auto" w:fill="auto"/>
          </w:tcPr>
          <w:p w:rsidR="00095040" w:rsidRPr="0027723F" w:rsidRDefault="00480231" w:rsidP="00D41148">
            <w:pPr>
              <w:tabs>
                <w:tab w:val="left" w:pos="426"/>
              </w:tabs>
              <w:spacing w:after="0"/>
              <w:jc w:val="both"/>
              <w:rPr>
                <w:sz w:val="20"/>
                <w:szCs w:val="20"/>
              </w:rPr>
            </w:pPr>
            <w:r w:rsidRPr="0027723F">
              <w:rPr>
                <w:sz w:val="20"/>
                <w:szCs w:val="20"/>
              </w:rPr>
              <w:t>9</w:t>
            </w:r>
          </w:p>
        </w:tc>
        <w:tc>
          <w:tcPr>
            <w:tcW w:w="1309" w:type="dxa"/>
            <w:shd w:val="clear" w:color="auto" w:fill="auto"/>
          </w:tcPr>
          <w:p w:rsidR="00095040" w:rsidRPr="0027723F" w:rsidRDefault="00480231" w:rsidP="00D41148">
            <w:pPr>
              <w:tabs>
                <w:tab w:val="left" w:pos="426"/>
              </w:tabs>
              <w:spacing w:after="0"/>
              <w:jc w:val="both"/>
              <w:rPr>
                <w:sz w:val="20"/>
                <w:szCs w:val="20"/>
              </w:rPr>
            </w:pPr>
            <w:r w:rsidRPr="0027723F">
              <w:rPr>
                <w:sz w:val="20"/>
                <w:szCs w:val="20"/>
              </w:rPr>
              <w:t>8</w:t>
            </w:r>
          </w:p>
        </w:tc>
        <w:tc>
          <w:tcPr>
            <w:tcW w:w="1871" w:type="dxa"/>
            <w:tcBorders>
              <w:right w:val="single" w:sz="12"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17</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12/M</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10</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13</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23</w:t>
            </w:r>
          </w:p>
        </w:tc>
      </w:tr>
      <w:tr w:rsidR="00095040" w:rsidRPr="0027723F" w:rsidTr="0027723F">
        <w:trPr>
          <w:trHeight w:val="170"/>
        </w:trPr>
        <w:tc>
          <w:tcPr>
            <w:tcW w:w="2333" w:type="dxa"/>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12/G</w:t>
            </w:r>
          </w:p>
        </w:tc>
        <w:tc>
          <w:tcPr>
            <w:tcW w:w="1176" w:type="dxa"/>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11</w:t>
            </w:r>
          </w:p>
        </w:tc>
        <w:tc>
          <w:tcPr>
            <w:tcW w:w="1309" w:type="dxa"/>
            <w:shd w:val="clear" w:color="auto" w:fill="auto"/>
          </w:tcPr>
          <w:p w:rsidR="00095040" w:rsidRPr="0027723F" w:rsidRDefault="00480231" w:rsidP="00D41148">
            <w:pPr>
              <w:tabs>
                <w:tab w:val="left" w:pos="426"/>
              </w:tabs>
              <w:spacing w:after="0"/>
              <w:jc w:val="both"/>
              <w:rPr>
                <w:sz w:val="20"/>
                <w:szCs w:val="20"/>
              </w:rPr>
            </w:pPr>
            <w:r w:rsidRPr="0027723F">
              <w:rPr>
                <w:sz w:val="20"/>
                <w:szCs w:val="20"/>
              </w:rPr>
              <w:t>5</w:t>
            </w:r>
          </w:p>
        </w:tc>
        <w:tc>
          <w:tcPr>
            <w:tcW w:w="1871" w:type="dxa"/>
            <w:tcBorders>
              <w:right w:val="single" w:sz="12"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16</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12/N</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16</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12</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28</w:t>
            </w:r>
          </w:p>
        </w:tc>
      </w:tr>
      <w:tr w:rsidR="00095040" w:rsidRPr="0027723F" w:rsidTr="0027723F">
        <w:trPr>
          <w:trHeight w:val="170"/>
        </w:trPr>
        <w:tc>
          <w:tcPr>
            <w:tcW w:w="2333" w:type="dxa"/>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12/H</w:t>
            </w:r>
          </w:p>
        </w:tc>
        <w:tc>
          <w:tcPr>
            <w:tcW w:w="1176" w:type="dxa"/>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15</w:t>
            </w:r>
          </w:p>
        </w:tc>
        <w:tc>
          <w:tcPr>
            <w:tcW w:w="1309" w:type="dxa"/>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16</w:t>
            </w:r>
          </w:p>
        </w:tc>
        <w:tc>
          <w:tcPr>
            <w:tcW w:w="1871" w:type="dxa"/>
            <w:tcBorders>
              <w:right w:val="single" w:sz="12"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31</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12/P</w:t>
            </w: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5</w:t>
            </w: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16</w:t>
            </w: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21</w:t>
            </w:r>
          </w:p>
        </w:tc>
      </w:tr>
      <w:tr w:rsidR="00095040" w:rsidRPr="0027723F" w:rsidTr="0027723F">
        <w:trPr>
          <w:trHeight w:val="170"/>
        </w:trPr>
        <w:tc>
          <w:tcPr>
            <w:tcW w:w="2333" w:type="dxa"/>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12/I</w:t>
            </w:r>
          </w:p>
        </w:tc>
        <w:tc>
          <w:tcPr>
            <w:tcW w:w="1176" w:type="dxa"/>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11</w:t>
            </w:r>
          </w:p>
        </w:tc>
        <w:tc>
          <w:tcPr>
            <w:tcW w:w="1309" w:type="dxa"/>
            <w:shd w:val="clear" w:color="auto" w:fill="auto"/>
          </w:tcPr>
          <w:p w:rsidR="00095040" w:rsidRPr="0027723F" w:rsidRDefault="00480231" w:rsidP="00D41148">
            <w:pPr>
              <w:tabs>
                <w:tab w:val="left" w:pos="426"/>
              </w:tabs>
              <w:spacing w:after="0"/>
              <w:jc w:val="both"/>
              <w:rPr>
                <w:sz w:val="20"/>
                <w:szCs w:val="20"/>
              </w:rPr>
            </w:pPr>
            <w:r w:rsidRPr="0027723F">
              <w:rPr>
                <w:sz w:val="20"/>
                <w:szCs w:val="20"/>
              </w:rPr>
              <w:t>14</w:t>
            </w:r>
          </w:p>
        </w:tc>
        <w:tc>
          <w:tcPr>
            <w:tcW w:w="1871" w:type="dxa"/>
            <w:tcBorders>
              <w:right w:val="single" w:sz="12" w:space="0" w:color="auto"/>
            </w:tcBorders>
            <w:shd w:val="clear" w:color="auto" w:fill="auto"/>
          </w:tcPr>
          <w:p w:rsidR="00095040" w:rsidRPr="0027723F" w:rsidRDefault="00480231" w:rsidP="00D41148">
            <w:pPr>
              <w:tabs>
                <w:tab w:val="left" w:pos="426"/>
              </w:tabs>
              <w:spacing w:after="0"/>
              <w:jc w:val="both"/>
              <w:rPr>
                <w:sz w:val="20"/>
                <w:szCs w:val="20"/>
              </w:rPr>
            </w:pPr>
            <w:r w:rsidRPr="0027723F">
              <w:rPr>
                <w:sz w:val="20"/>
                <w:szCs w:val="20"/>
              </w:rPr>
              <w:t>25</w:t>
            </w:r>
          </w:p>
        </w:tc>
        <w:tc>
          <w:tcPr>
            <w:tcW w:w="2245" w:type="dxa"/>
            <w:tcBorders>
              <w:top w:val="single" w:sz="6" w:space="0" w:color="auto"/>
              <w:left w:val="single" w:sz="12" w:space="0" w:color="auto"/>
              <w:bottom w:val="single" w:sz="6" w:space="0" w:color="auto"/>
              <w:right w:val="single" w:sz="6" w:space="0" w:color="auto"/>
            </w:tcBorders>
            <w:shd w:val="clear" w:color="auto" w:fill="auto"/>
          </w:tcPr>
          <w:p w:rsidR="00095040" w:rsidRPr="0027723F" w:rsidRDefault="00095040" w:rsidP="00D41148">
            <w:pPr>
              <w:tabs>
                <w:tab w:val="left" w:pos="426"/>
              </w:tabs>
              <w:spacing w:after="0"/>
              <w:jc w:val="both"/>
              <w:rPr>
                <w:sz w:val="20"/>
                <w:szCs w:val="20"/>
              </w:rPr>
            </w:pPr>
          </w:p>
        </w:tc>
        <w:tc>
          <w:tcPr>
            <w:tcW w:w="1309"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095040" w:rsidP="00D41148">
            <w:pPr>
              <w:tabs>
                <w:tab w:val="left" w:pos="426"/>
              </w:tabs>
              <w:spacing w:after="0"/>
              <w:jc w:val="both"/>
              <w:rPr>
                <w:sz w:val="20"/>
                <w:szCs w:val="20"/>
              </w:rPr>
            </w:pPr>
          </w:p>
        </w:tc>
        <w:tc>
          <w:tcPr>
            <w:tcW w:w="1683"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095040" w:rsidP="00D41148">
            <w:pPr>
              <w:tabs>
                <w:tab w:val="left" w:pos="426"/>
              </w:tabs>
              <w:spacing w:after="0"/>
              <w:jc w:val="both"/>
              <w:rPr>
                <w:sz w:val="20"/>
                <w:szCs w:val="20"/>
              </w:rPr>
            </w:pPr>
          </w:p>
        </w:tc>
        <w:tc>
          <w:tcPr>
            <w:tcW w:w="2057" w:type="dxa"/>
            <w:tcBorders>
              <w:top w:val="single" w:sz="6" w:space="0" w:color="auto"/>
              <w:left w:val="single" w:sz="6" w:space="0" w:color="auto"/>
              <w:bottom w:val="single" w:sz="6" w:space="0" w:color="auto"/>
              <w:right w:val="single" w:sz="6" w:space="0" w:color="auto"/>
            </w:tcBorders>
            <w:shd w:val="clear" w:color="auto" w:fill="auto"/>
          </w:tcPr>
          <w:p w:rsidR="00095040" w:rsidRPr="0027723F" w:rsidRDefault="00095040" w:rsidP="00D41148">
            <w:pPr>
              <w:tabs>
                <w:tab w:val="left" w:pos="426"/>
              </w:tabs>
              <w:spacing w:after="0"/>
              <w:jc w:val="both"/>
              <w:rPr>
                <w:sz w:val="20"/>
                <w:szCs w:val="20"/>
              </w:rPr>
            </w:pPr>
          </w:p>
        </w:tc>
      </w:tr>
    </w:tbl>
    <w:p w:rsidR="009C6C05" w:rsidRDefault="009C6C05" w:rsidP="00E67FCA">
      <w:pPr>
        <w:tabs>
          <w:tab w:val="left" w:pos="426"/>
        </w:tabs>
        <w:spacing w:after="0"/>
        <w:jc w:val="both"/>
        <w:rPr>
          <w:szCs w:val="24"/>
        </w:rPr>
      </w:pPr>
    </w:p>
    <w:p w:rsidR="009C6C05" w:rsidRDefault="009C6C05" w:rsidP="009C6C05">
      <w:pPr>
        <w:pStyle w:val="Balk3"/>
      </w:pPr>
      <w:r>
        <w:lastRenderedPageBreak/>
        <w:t>Donanım ve Teknolojik Kaynaklarımız</w:t>
      </w:r>
    </w:p>
    <w:p w:rsidR="009C6C05" w:rsidRDefault="009C6C05" w:rsidP="00C93392">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C93392" w:rsidP="00A837CA">
            <w:r>
              <w:t>56</w:t>
            </w:r>
          </w:p>
        </w:tc>
        <w:tc>
          <w:tcPr>
            <w:tcW w:w="4715" w:type="dxa"/>
            <w:shd w:val="clear" w:color="auto" w:fill="auto"/>
          </w:tcPr>
          <w:p w:rsidR="009C6C05" w:rsidRDefault="009C6C05" w:rsidP="009C6C05">
            <w:r>
              <w:t>TV Sayısı</w:t>
            </w:r>
          </w:p>
        </w:tc>
        <w:tc>
          <w:tcPr>
            <w:tcW w:w="2358" w:type="dxa"/>
            <w:shd w:val="clear" w:color="auto" w:fill="auto"/>
          </w:tcPr>
          <w:p w:rsidR="009C6C05" w:rsidRDefault="000F262D" w:rsidP="009C6C05">
            <w:r>
              <w:t>5</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0F262D" w:rsidP="009C6C05">
            <w:r>
              <w:t>13</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0F262D" w:rsidP="009C6C05">
            <w:r>
              <w:t>13</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0F262D" w:rsidP="009C6C05">
            <w:r>
              <w:t>3</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0F262D" w:rsidP="009C6C05">
            <w:r>
              <w:t>4</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0F262D"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A837CA" w:rsidP="009C6C05">
            <w:r>
              <w:t>1024</w:t>
            </w:r>
          </w:p>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w:t>
      </w:r>
      <w:r w:rsidR="007F4EE8">
        <w:t xml:space="preserve">r ve giderlerine ilişkin son üç </w:t>
      </w:r>
      <w:r>
        <w:t xml:space="preserve">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gridCol w:w="2357"/>
      </w:tblGrid>
      <w:tr w:rsidR="00B51B61" w:rsidTr="0027723F">
        <w:tc>
          <w:tcPr>
            <w:tcW w:w="2357" w:type="dxa"/>
            <w:shd w:val="clear" w:color="auto" w:fill="auto"/>
          </w:tcPr>
          <w:p w:rsidR="00B51B61" w:rsidRPr="00D41148" w:rsidRDefault="00B51B61" w:rsidP="009C6C05">
            <w:pPr>
              <w:rPr>
                <w:b/>
              </w:rPr>
            </w:pPr>
            <w:r w:rsidRPr="00D41148">
              <w:rPr>
                <w:b/>
              </w:rPr>
              <w:t>Yıllar</w:t>
            </w:r>
          </w:p>
        </w:tc>
        <w:tc>
          <w:tcPr>
            <w:tcW w:w="2357" w:type="dxa"/>
          </w:tcPr>
          <w:p w:rsidR="00B51B61" w:rsidRPr="00D41148" w:rsidRDefault="00B51B61" w:rsidP="009C6C05">
            <w:pPr>
              <w:rPr>
                <w:b/>
              </w:rPr>
            </w:pPr>
            <w:r>
              <w:rPr>
                <w:b/>
              </w:rPr>
              <w:t>Personel Maaş ve Ek Ders Ücretleri</w:t>
            </w:r>
          </w:p>
        </w:tc>
        <w:tc>
          <w:tcPr>
            <w:tcW w:w="2357" w:type="dxa"/>
            <w:shd w:val="clear" w:color="auto" w:fill="auto"/>
          </w:tcPr>
          <w:p w:rsidR="00B51B61" w:rsidRPr="00D41148" w:rsidRDefault="00B51B61" w:rsidP="009C6C05">
            <w:pPr>
              <w:rPr>
                <w:b/>
              </w:rPr>
            </w:pPr>
            <w:r w:rsidRPr="00D41148">
              <w:rPr>
                <w:b/>
              </w:rPr>
              <w:t>Gelir Miktarı</w:t>
            </w:r>
          </w:p>
        </w:tc>
        <w:tc>
          <w:tcPr>
            <w:tcW w:w="2357" w:type="dxa"/>
            <w:shd w:val="clear" w:color="auto" w:fill="auto"/>
          </w:tcPr>
          <w:p w:rsidR="00B51B61" w:rsidRPr="00D41148" w:rsidRDefault="00B51B61" w:rsidP="009C6C05">
            <w:pPr>
              <w:rPr>
                <w:b/>
              </w:rPr>
            </w:pPr>
            <w:r w:rsidRPr="00D41148">
              <w:rPr>
                <w:b/>
              </w:rPr>
              <w:t>Gider Miktarı</w:t>
            </w:r>
          </w:p>
        </w:tc>
      </w:tr>
      <w:tr w:rsidR="00B51B61" w:rsidTr="0027723F">
        <w:tc>
          <w:tcPr>
            <w:tcW w:w="2357" w:type="dxa"/>
            <w:shd w:val="clear" w:color="auto" w:fill="auto"/>
          </w:tcPr>
          <w:p w:rsidR="00B51B61" w:rsidRDefault="00B51B61" w:rsidP="009C6C05">
            <w:r>
              <w:t>2016</w:t>
            </w:r>
          </w:p>
        </w:tc>
        <w:tc>
          <w:tcPr>
            <w:tcW w:w="2357" w:type="dxa"/>
          </w:tcPr>
          <w:p w:rsidR="00B51B61" w:rsidRDefault="00A97E6D" w:rsidP="009C6C05">
            <w:r>
              <w:t>4.000.000,00 TL</w:t>
            </w:r>
          </w:p>
        </w:tc>
        <w:tc>
          <w:tcPr>
            <w:tcW w:w="2357" w:type="dxa"/>
            <w:shd w:val="clear" w:color="auto" w:fill="auto"/>
          </w:tcPr>
          <w:p w:rsidR="00B51B61" w:rsidRDefault="00B51B61" w:rsidP="009C6C05">
            <w:r>
              <w:t>102.264 TL</w:t>
            </w:r>
          </w:p>
        </w:tc>
        <w:tc>
          <w:tcPr>
            <w:tcW w:w="2357" w:type="dxa"/>
            <w:shd w:val="clear" w:color="auto" w:fill="auto"/>
          </w:tcPr>
          <w:p w:rsidR="00B51B61" w:rsidRDefault="00B51B61" w:rsidP="009C6C05">
            <w:r>
              <w:t>97.594 TL</w:t>
            </w:r>
          </w:p>
        </w:tc>
      </w:tr>
      <w:tr w:rsidR="00A97E6D" w:rsidTr="0027723F">
        <w:tc>
          <w:tcPr>
            <w:tcW w:w="2357" w:type="dxa"/>
            <w:shd w:val="clear" w:color="auto" w:fill="auto"/>
          </w:tcPr>
          <w:p w:rsidR="00A97E6D" w:rsidRDefault="00A97E6D" w:rsidP="009C6C05">
            <w:r>
              <w:t>2017</w:t>
            </w:r>
          </w:p>
        </w:tc>
        <w:tc>
          <w:tcPr>
            <w:tcW w:w="2357" w:type="dxa"/>
          </w:tcPr>
          <w:p w:rsidR="00A97E6D" w:rsidRDefault="00A97E6D" w:rsidP="0027723F">
            <w:r>
              <w:t>4.500.000,00 TL</w:t>
            </w:r>
          </w:p>
        </w:tc>
        <w:tc>
          <w:tcPr>
            <w:tcW w:w="2357" w:type="dxa"/>
            <w:shd w:val="clear" w:color="auto" w:fill="auto"/>
          </w:tcPr>
          <w:p w:rsidR="00A97E6D" w:rsidRDefault="00A97E6D" w:rsidP="009C6C05">
            <w:r>
              <w:t>146.392 TL</w:t>
            </w:r>
          </w:p>
        </w:tc>
        <w:tc>
          <w:tcPr>
            <w:tcW w:w="2357" w:type="dxa"/>
            <w:shd w:val="clear" w:color="auto" w:fill="auto"/>
          </w:tcPr>
          <w:p w:rsidR="00A97E6D" w:rsidRDefault="00A97E6D" w:rsidP="009C6C05">
            <w:r>
              <w:t>141.098 TL</w:t>
            </w:r>
          </w:p>
        </w:tc>
      </w:tr>
      <w:tr w:rsidR="00A97E6D" w:rsidTr="0027723F">
        <w:tc>
          <w:tcPr>
            <w:tcW w:w="2357" w:type="dxa"/>
            <w:shd w:val="clear" w:color="auto" w:fill="auto"/>
          </w:tcPr>
          <w:p w:rsidR="00A97E6D" w:rsidRDefault="00A97E6D" w:rsidP="009C6C05">
            <w:r>
              <w:t>2018</w:t>
            </w:r>
          </w:p>
        </w:tc>
        <w:tc>
          <w:tcPr>
            <w:tcW w:w="2357" w:type="dxa"/>
          </w:tcPr>
          <w:p w:rsidR="00A97E6D" w:rsidRDefault="00A97E6D" w:rsidP="0027723F">
            <w:r>
              <w:t>5.000.000,00 TL</w:t>
            </w:r>
          </w:p>
        </w:tc>
        <w:tc>
          <w:tcPr>
            <w:tcW w:w="2357" w:type="dxa"/>
            <w:shd w:val="clear" w:color="auto" w:fill="auto"/>
          </w:tcPr>
          <w:p w:rsidR="00A97E6D" w:rsidRDefault="00A97E6D" w:rsidP="009C6C05">
            <w:r>
              <w:t>97.906  TL</w:t>
            </w:r>
          </w:p>
        </w:tc>
        <w:tc>
          <w:tcPr>
            <w:tcW w:w="2357" w:type="dxa"/>
            <w:shd w:val="clear" w:color="auto" w:fill="auto"/>
          </w:tcPr>
          <w:p w:rsidR="00A97E6D" w:rsidRDefault="00A97E6D" w:rsidP="009C6C05">
            <w:r>
              <w:t>104.692 TL</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BC6FBC" w:rsidP="00B21A33">
      <w:pPr>
        <w:jc w:val="both"/>
      </w:pPr>
      <w:r>
        <w:rPr>
          <w:noProof/>
          <w:szCs w:val="24"/>
        </w:rPr>
        <w:drawing>
          <wp:inline distT="0" distB="0" distL="0" distR="0">
            <wp:extent cx="3930650" cy="2564765"/>
            <wp:effectExtent l="0" t="19050" r="0" b="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rsidRPr="00373590">
        <w:rPr>
          <w:highlight w:val="yellow"/>
        </w:rPr>
        <w:t>*</w:t>
      </w:r>
      <w:r>
        <w:t xml:space="preserve">: </w:t>
      </w:r>
    </w:p>
    <w:p w:rsidR="001B11C8" w:rsidRDefault="001B11C8" w:rsidP="001B11C8">
      <w:pPr>
        <w:pStyle w:val="Balk3"/>
      </w:pPr>
    </w:p>
    <w:p w:rsidR="0089062C" w:rsidRDefault="0089062C" w:rsidP="001B11C8">
      <w:pPr>
        <w:pStyle w:val="Balk3"/>
      </w:pPr>
    </w:p>
    <w:p w:rsidR="0089062C" w:rsidRDefault="0089062C" w:rsidP="0089062C"/>
    <w:p w:rsidR="0027723F" w:rsidRDefault="0027723F" w:rsidP="0089062C"/>
    <w:p w:rsidR="0027723F" w:rsidRPr="0089062C" w:rsidRDefault="0027723F" w:rsidP="0089062C"/>
    <w:p w:rsidR="00DD11FC" w:rsidRDefault="00DD11FC" w:rsidP="00DD11FC">
      <w:pPr>
        <w:pStyle w:val="Balk3"/>
        <w:rPr>
          <w:rFonts w:ascii="Book Antiqua" w:hAnsi="Book Antiqua"/>
          <w:b/>
          <w:sz w:val="28"/>
          <w:szCs w:val="28"/>
        </w:rPr>
      </w:pPr>
      <w:r w:rsidRPr="00421994">
        <w:rPr>
          <w:rFonts w:ascii="Book Antiqua" w:hAnsi="Book Antiqua"/>
          <w:b/>
          <w:sz w:val="28"/>
          <w:szCs w:val="28"/>
        </w:rPr>
        <w:lastRenderedPageBreak/>
        <w:t>Veli</w:t>
      </w:r>
      <w:r>
        <w:rPr>
          <w:rFonts w:ascii="Book Antiqua" w:hAnsi="Book Antiqua"/>
          <w:b/>
          <w:sz w:val="28"/>
          <w:szCs w:val="28"/>
        </w:rPr>
        <w:t xml:space="preserve"> Anketi Soru</w:t>
      </w:r>
      <w:r w:rsidRPr="00421994">
        <w:rPr>
          <w:rFonts w:ascii="Book Antiqua" w:hAnsi="Book Antiqua"/>
          <w:b/>
          <w:sz w:val="28"/>
          <w:szCs w:val="28"/>
        </w:rPr>
        <w:t>ları:</w:t>
      </w:r>
    </w:p>
    <w:tbl>
      <w:tblPr>
        <w:tblW w:w="13060" w:type="dxa"/>
        <w:tblInd w:w="75" w:type="dxa"/>
        <w:tblCellMar>
          <w:left w:w="70" w:type="dxa"/>
          <w:right w:w="70" w:type="dxa"/>
        </w:tblCellMar>
        <w:tblLook w:val="04A0"/>
      </w:tblPr>
      <w:tblGrid>
        <w:gridCol w:w="640"/>
        <w:gridCol w:w="6220"/>
        <w:gridCol w:w="1260"/>
        <w:gridCol w:w="1180"/>
        <w:gridCol w:w="1180"/>
        <w:gridCol w:w="1160"/>
        <w:gridCol w:w="1420"/>
      </w:tblGrid>
      <w:tr w:rsidR="0027723F" w:rsidRPr="0027723F" w:rsidTr="0027723F">
        <w:trPr>
          <w:trHeight w:val="840"/>
        </w:trPr>
        <w:tc>
          <w:tcPr>
            <w:tcW w:w="6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723F" w:rsidRPr="0027723F" w:rsidRDefault="0027723F" w:rsidP="004C219C">
            <w:pPr>
              <w:spacing w:after="0" w:line="240" w:lineRule="auto"/>
              <w:ind w:firstLineChars="800" w:firstLine="1606"/>
              <w:rPr>
                <w:rFonts w:ascii="Arial" w:hAnsi="Arial" w:cs="Arial"/>
                <w:b/>
                <w:bCs/>
                <w:sz w:val="20"/>
                <w:szCs w:val="20"/>
              </w:rPr>
            </w:pPr>
            <w:r w:rsidRPr="0027723F">
              <w:rPr>
                <w:rFonts w:ascii="Arial" w:hAnsi="Arial" w:cs="Arial"/>
                <w:b/>
                <w:bCs/>
                <w:sz w:val="20"/>
                <w:szCs w:val="20"/>
              </w:rPr>
              <w:t>Anket Soruları</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18"/>
                <w:szCs w:val="18"/>
              </w:rPr>
            </w:pPr>
            <w:r w:rsidRPr="0027723F">
              <w:rPr>
                <w:rFonts w:ascii="Arial" w:hAnsi="Arial" w:cs="Arial"/>
                <w:b/>
                <w:bCs/>
                <w:sz w:val="18"/>
                <w:szCs w:val="18"/>
              </w:rPr>
              <w:t>Kesinlikle Katılıyorum</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18"/>
                <w:szCs w:val="18"/>
              </w:rPr>
            </w:pPr>
            <w:r w:rsidRPr="0027723F">
              <w:rPr>
                <w:rFonts w:ascii="Arial" w:hAnsi="Arial" w:cs="Arial"/>
                <w:b/>
                <w:bCs/>
                <w:sz w:val="18"/>
                <w:szCs w:val="18"/>
              </w:rPr>
              <w:t>Katılıyorum</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18"/>
                <w:szCs w:val="18"/>
              </w:rPr>
            </w:pPr>
            <w:r w:rsidRPr="0027723F">
              <w:rPr>
                <w:rFonts w:ascii="Arial" w:hAnsi="Arial" w:cs="Arial"/>
                <w:b/>
                <w:bCs/>
                <w:sz w:val="18"/>
                <w:szCs w:val="18"/>
              </w:rPr>
              <w:t>Kararsızım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18"/>
                <w:szCs w:val="18"/>
              </w:rPr>
            </w:pPr>
            <w:r w:rsidRPr="0027723F">
              <w:rPr>
                <w:rFonts w:ascii="Arial" w:hAnsi="Arial" w:cs="Arial"/>
                <w:b/>
                <w:bCs/>
                <w:sz w:val="18"/>
                <w:szCs w:val="18"/>
              </w:rPr>
              <w:t>Kısmen Katılıyorum</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18"/>
                <w:szCs w:val="18"/>
              </w:rPr>
            </w:pPr>
            <w:r w:rsidRPr="0027723F">
              <w:rPr>
                <w:rFonts w:ascii="Arial" w:hAnsi="Arial" w:cs="Arial"/>
                <w:b/>
                <w:bCs/>
                <w:sz w:val="18"/>
                <w:szCs w:val="18"/>
              </w:rPr>
              <w:t>Katılmıyorum</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1</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İhtiyaç duyduğumda okul çalışanlarıyla rahatlıkla görüşebiliyorum.</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2</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xml:space="preserve">Bizi ilgilendiren okul duyurularını zamanında öğreniyorum. </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3</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Öğrencimle ilgili konularda okulda rehberlik hizmeti alabiliyorum.</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4</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xml:space="preserve">Okula ilettiğim istek ve şikayetlerim dikkate alınıyor. </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5</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Öğretmenler yeniliğe açık olarak derslerin işlenişinde çeşitli yöntemler kullanmaktadır.</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6</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xml:space="preserve">Okulda yabancı kişilere karşı güvenlik önlemleri alınmaktadır. </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7</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xml:space="preserve">Okulda bizleri ilgilendiren kararlarda görüşlerimiz dikkate alınır. </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8</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E-Okul Veli Bilgilendirme Sistemi ile okulun internet sayfasını düzenli olarak takip ediyorum.</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9</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Çocuğumun okulunu sevdiğini ve öğretmenleriyle iyi anlaştığını düşünüyorum.</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10</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Okul, teknik araç ve gereç yönünden yeterli donanıma sahiptir.</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11</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Okul her zaman temiz ve bakımlıdır.</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12</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Okulun binası ve diğer fiziki mekanlar yeterlidir.</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13</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Okulumuzda yeterli miktarda sanatsal ve kültürel faaliyetler düzenlenmektedir.</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bl>
    <w:p w:rsidR="00DD11FC" w:rsidRPr="00DD11FC" w:rsidRDefault="00DD11FC" w:rsidP="00DD11FC"/>
    <w:p w:rsidR="00DD11FC" w:rsidRDefault="00DD11FC" w:rsidP="00DD11FC"/>
    <w:p w:rsidR="00DD11FC" w:rsidRDefault="00DD11FC" w:rsidP="00DD11FC"/>
    <w:p w:rsidR="00DD11FC" w:rsidRDefault="00DD11FC" w:rsidP="00DD11FC"/>
    <w:p w:rsidR="00373590" w:rsidRPr="00421994" w:rsidRDefault="001B11C8" w:rsidP="001B11C8">
      <w:pPr>
        <w:pStyle w:val="Balk3"/>
        <w:rPr>
          <w:rFonts w:ascii="Book Antiqua" w:hAnsi="Book Antiqua"/>
          <w:b/>
          <w:sz w:val="28"/>
          <w:szCs w:val="28"/>
        </w:rPr>
      </w:pPr>
      <w:r w:rsidRPr="00421994">
        <w:rPr>
          <w:rFonts w:ascii="Book Antiqua" w:hAnsi="Book Antiqua"/>
          <w:b/>
          <w:sz w:val="28"/>
          <w:szCs w:val="28"/>
        </w:rPr>
        <w:t>Veli</w:t>
      </w:r>
      <w:r w:rsidR="00373590" w:rsidRPr="00421994">
        <w:rPr>
          <w:rFonts w:ascii="Book Antiqua" w:hAnsi="Book Antiqua"/>
          <w:b/>
          <w:sz w:val="28"/>
          <w:szCs w:val="28"/>
        </w:rPr>
        <w:t xml:space="preserve"> Anketi Sonuçları:</w:t>
      </w:r>
    </w:p>
    <w:p w:rsidR="001B11C8" w:rsidRPr="001B11C8" w:rsidRDefault="00C46B42" w:rsidP="001B11C8">
      <w:r>
        <w:rPr>
          <w:noProof/>
        </w:rPr>
        <w:pict>
          <v:shape id="Text Box 4" o:spid="_x0000_s1028" type="#_x0000_t202" style="position:absolute;margin-left:-1.6pt;margin-top:.4pt;width:675.2pt;height:442.35pt;z-index:25165772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nkKQIAAFcEAAAOAAAAZHJzL2Uyb0RvYy54bWysVNtu2zAMfR+wfxD0vtgO4iY14hRdugwD&#10;ugvQ7gNkWbaFyaIgKbGzrx8lJ2l2exnmB4EUqUPykPT6buwVOQjrJOiSZrOUEqE51FK3Jf36vHuz&#10;osR5pmumQIuSHoWjd5vXr9aDKcQcOlC1sARBtCsGU9LOe1MkieOd6JmbgREajQ3YnnlUbZvUlg2I&#10;3qtknqY3yQC2Nha4cA5vHyYj3UT8phHcf24aJzxRJcXcfDxtPKtwJps1K1rLTCf5KQ32D1n0TGoM&#10;eoF6YJ6RvZW/QfWSW3DQ+BmHPoGmkVzEGrCaLP2lmqeOGRFrQXKcudDk/h8s/3T4YomssXcZJZr1&#10;2KNnMXryFkayCPQMxhXo9WTQz494ja6xVGcegX9zRMO2Y7oV99bC0AlWY3pZeJlcPZ1wXACpho9Q&#10;Yxi29xCBxsb2gTtkgyA6tul4aU1IhePlKl/m6QJNHG35TbZcLfIYgxXn58Y6/15AT4JQUou9j/Ds&#10;8Oh8SIcVZ5cQzYGS9U4qFRXbVltlyYHhnOzid0L/yU1pMpT0Np/nEwN/hUjj9yeIXnoceCV7rOni&#10;xIrA2ztdx3H0TKpJxpSVPhEZuJtY9GM1xpbNQ4BAcgX1EZm1MM037iMKHdjvlAw42yXVuHyUqA8a&#10;e3ObLQKRPiqLfDlHxV5bqmsL0xyBSuopmcStn9Znb6xsO4xznoZ77OdORqZfcjolj9MbG3DatLAe&#10;13r0evkfbH4AAAD//wMAUEsDBBQABgAIAAAAIQD8gQVN3wAAAAgBAAAPAAAAZHJzL2Rvd25yZXYu&#10;eG1sTI/RTsJAEEXfSfyHzZjwYmAriJDaLVEM8YHEKPoB2+7YFrqzTXdpq1/P8CSPJ/fmzplkPdha&#10;dNj6ypGC+2kEAil3pqJCwffXdrIC4YMmo2tHqOAXPazTm1GiY+N6+sRuHwrBI+RjraAMoYml9HmJ&#10;Vvupa5A4+3Gt1YGxLaRpdc/jtpazKHqUVlfEF0rd4KbE/Lg/WQXH12V3uNu9vWTv282h6KL+D/MP&#10;pca3w/MTiIBD+C/DRZ/VIWWnzJ3IeFErmMxn3FTA/pd0/rBkzphXiwXINJHXD6RnAAAA//8DAFBL&#10;AQItABQABgAIAAAAIQC2gziS/gAAAOEBAAATAAAAAAAAAAAAAAAAAAAAAABbQ29udGVudF9UeXBl&#10;c10ueG1sUEsBAi0AFAAGAAgAAAAhADj9If/WAAAAlAEAAAsAAAAAAAAAAAAAAAAALwEAAF9yZWxz&#10;Ly5yZWxzUEsBAi0AFAAGAAgAAAAhAPLFGeQpAgAAVwQAAA4AAAAAAAAAAAAAAAAALgIAAGRycy9l&#10;Mm9Eb2MueG1sUEsBAi0AFAAGAAgAAAAhAPyBBU3fAAAACAEAAA8AAAAAAAAAAAAAAAAAgwQAAGRy&#10;cy9kb3ducmV2LnhtbFBLBQYAAAAABAAEAPMAAACPBQAAAAA=&#10;">
            <v:textbox style="mso-fit-shape-to-text:t">
              <w:txbxContent>
                <w:p w:rsidR="0082318D" w:rsidRDefault="0082318D">
                  <w:r>
                    <w:rPr>
                      <w:noProof/>
                    </w:rPr>
                    <w:drawing>
                      <wp:inline distT="0" distB="0" distL="0" distR="0">
                        <wp:extent cx="8360410" cy="5367655"/>
                        <wp:effectExtent l="19050" t="0" r="254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8360410" cy="5367655"/>
                                </a:xfrm>
                                <a:prstGeom prst="rect">
                                  <a:avLst/>
                                </a:prstGeom>
                                <a:noFill/>
                                <a:ln w="9525">
                                  <a:noFill/>
                                  <a:miter lim="800000"/>
                                  <a:headEnd/>
                                  <a:tailEnd/>
                                </a:ln>
                              </pic:spPr>
                            </pic:pic>
                          </a:graphicData>
                        </a:graphic>
                      </wp:inline>
                    </w:drawing>
                  </w:r>
                </w:p>
              </w:txbxContent>
            </v:textbox>
          </v:shape>
        </w:pict>
      </w:r>
    </w:p>
    <w:p w:rsidR="001B11C8" w:rsidRDefault="001B11C8" w:rsidP="00373590">
      <w:pPr>
        <w:pStyle w:val="Balk3"/>
        <w:rPr>
          <w:szCs w:val="24"/>
        </w:rPr>
      </w:pPr>
    </w:p>
    <w:p w:rsidR="001B11C8" w:rsidRDefault="001B11C8" w:rsidP="00373590">
      <w:pPr>
        <w:pStyle w:val="Balk3"/>
        <w:rPr>
          <w:szCs w:val="24"/>
        </w:rPr>
      </w:pPr>
    </w:p>
    <w:p w:rsidR="001B11C8" w:rsidRDefault="001B11C8" w:rsidP="00373590">
      <w:pPr>
        <w:pStyle w:val="Balk3"/>
        <w:rPr>
          <w:szCs w:val="24"/>
        </w:rPr>
      </w:pPr>
    </w:p>
    <w:p w:rsidR="001B11C8" w:rsidRDefault="001B11C8" w:rsidP="00373590">
      <w:pPr>
        <w:pStyle w:val="Balk3"/>
        <w:rPr>
          <w:szCs w:val="24"/>
        </w:rPr>
      </w:pPr>
    </w:p>
    <w:p w:rsidR="001B11C8" w:rsidRDefault="001B11C8" w:rsidP="00373590">
      <w:pPr>
        <w:pStyle w:val="Balk3"/>
        <w:rPr>
          <w:szCs w:val="24"/>
        </w:rPr>
      </w:pPr>
    </w:p>
    <w:p w:rsidR="001B11C8" w:rsidRDefault="001B11C8" w:rsidP="00373590">
      <w:pPr>
        <w:pStyle w:val="Balk3"/>
        <w:rPr>
          <w:szCs w:val="24"/>
        </w:rPr>
      </w:pPr>
    </w:p>
    <w:p w:rsidR="001B11C8" w:rsidRDefault="001B11C8" w:rsidP="00373590">
      <w:pPr>
        <w:pStyle w:val="Balk3"/>
        <w:rPr>
          <w:szCs w:val="24"/>
        </w:rPr>
      </w:pPr>
    </w:p>
    <w:p w:rsidR="001B11C8" w:rsidRDefault="001B11C8" w:rsidP="00373590">
      <w:pPr>
        <w:pStyle w:val="Balk3"/>
        <w:rPr>
          <w:szCs w:val="24"/>
        </w:rPr>
      </w:pPr>
    </w:p>
    <w:p w:rsidR="001B11C8" w:rsidRDefault="001B11C8" w:rsidP="00373590">
      <w:pPr>
        <w:pStyle w:val="Balk3"/>
        <w:rPr>
          <w:szCs w:val="24"/>
        </w:rPr>
      </w:pPr>
    </w:p>
    <w:p w:rsidR="001B11C8" w:rsidRDefault="001B11C8" w:rsidP="001B11C8"/>
    <w:p w:rsidR="001B11C8" w:rsidRDefault="001B11C8" w:rsidP="001B11C8"/>
    <w:p w:rsidR="001B11C8" w:rsidRPr="001B11C8" w:rsidRDefault="001B11C8" w:rsidP="001B11C8"/>
    <w:p w:rsidR="00373590" w:rsidRDefault="001B11C8" w:rsidP="0089062C">
      <w:pPr>
        <w:pStyle w:val="Balk3"/>
        <w:tabs>
          <w:tab w:val="right" w:pos="14004"/>
        </w:tabs>
        <w:rPr>
          <w:szCs w:val="24"/>
        </w:rPr>
      </w:pPr>
      <w:r>
        <w:rPr>
          <w:szCs w:val="24"/>
        </w:rPr>
        <w:t>Öğrenci</w:t>
      </w:r>
      <w:r w:rsidR="00373590">
        <w:rPr>
          <w:szCs w:val="24"/>
        </w:rPr>
        <w:t xml:space="preserve"> Anketi Sonuçları:</w:t>
      </w:r>
      <w:r w:rsidR="0089062C">
        <w:rPr>
          <w:szCs w:val="24"/>
        </w:rPr>
        <w:tab/>
      </w:r>
    </w:p>
    <w:p w:rsidR="00421994" w:rsidRPr="00421994" w:rsidRDefault="00421994" w:rsidP="00421994"/>
    <w:p w:rsidR="0027723F" w:rsidRDefault="0027723F" w:rsidP="0089062C">
      <w:pPr>
        <w:rPr>
          <w:b/>
          <w:sz w:val="28"/>
          <w:szCs w:val="28"/>
        </w:rPr>
      </w:pPr>
    </w:p>
    <w:p w:rsidR="0089062C" w:rsidRDefault="00A4645C" w:rsidP="0089062C">
      <w:pPr>
        <w:rPr>
          <w:b/>
          <w:sz w:val="28"/>
          <w:szCs w:val="28"/>
        </w:rPr>
      </w:pPr>
      <w:r>
        <w:rPr>
          <w:b/>
          <w:sz w:val="28"/>
          <w:szCs w:val="28"/>
        </w:rPr>
        <w:lastRenderedPageBreak/>
        <w:t>Öğrenci Anketi Soru</w:t>
      </w:r>
      <w:r w:rsidR="00421994" w:rsidRPr="00421994">
        <w:rPr>
          <w:b/>
          <w:sz w:val="28"/>
          <w:szCs w:val="28"/>
        </w:rPr>
        <w:t>ları:</w:t>
      </w:r>
    </w:p>
    <w:tbl>
      <w:tblPr>
        <w:tblW w:w="12960" w:type="dxa"/>
        <w:tblInd w:w="75" w:type="dxa"/>
        <w:tblCellMar>
          <w:left w:w="70" w:type="dxa"/>
          <w:right w:w="70" w:type="dxa"/>
        </w:tblCellMar>
        <w:tblLook w:val="04A0"/>
      </w:tblPr>
      <w:tblGrid>
        <w:gridCol w:w="639"/>
        <w:gridCol w:w="5979"/>
        <w:gridCol w:w="1258"/>
        <w:gridCol w:w="1131"/>
        <w:gridCol w:w="1415"/>
        <w:gridCol w:w="1199"/>
        <w:gridCol w:w="1339"/>
      </w:tblGrid>
      <w:tr w:rsidR="0027723F" w:rsidRPr="0027723F" w:rsidTr="0027723F">
        <w:trPr>
          <w:trHeight w:val="118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b/>
                <w:bCs/>
                <w:sz w:val="20"/>
                <w:szCs w:val="20"/>
              </w:rPr>
            </w:pPr>
            <w:r w:rsidRPr="0027723F">
              <w:rPr>
                <w:rFonts w:ascii="Arial" w:hAnsi="Arial" w:cs="Arial"/>
                <w:b/>
                <w:bCs/>
                <w:sz w:val="20"/>
                <w:szCs w:val="20"/>
              </w:rPr>
              <w:t>S.N.</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Anket Soruları</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18"/>
                <w:szCs w:val="18"/>
              </w:rPr>
            </w:pPr>
            <w:r w:rsidRPr="0027723F">
              <w:rPr>
                <w:rFonts w:ascii="Arial" w:hAnsi="Arial" w:cs="Arial"/>
                <w:b/>
                <w:bCs/>
                <w:sz w:val="18"/>
                <w:szCs w:val="18"/>
              </w:rPr>
              <w:t>Kesinlikle Katılıyorum</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18"/>
                <w:szCs w:val="18"/>
              </w:rPr>
            </w:pPr>
            <w:r w:rsidRPr="0027723F">
              <w:rPr>
                <w:rFonts w:ascii="Arial" w:hAnsi="Arial" w:cs="Arial"/>
                <w:b/>
                <w:bCs/>
                <w:sz w:val="18"/>
                <w:szCs w:val="18"/>
              </w:rPr>
              <w:t>Katılıyorum</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18"/>
                <w:szCs w:val="18"/>
              </w:rPr>
            </w:pPr>
            <w:r w:rsidRPr="0027723F">
              <w:rPr>
                <w:rFonts w:ascii="Arial" w:hAnsi="Arial" w:cs="Arial"/>
                <w:b/>
                <w:bCs/>
                <w:sz w:val="18"/>
                <w:szCs w:val="18"/>
              </w:rPr>
              <w:t>Kararsızım</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18"/>
                <w:szCs w:val="18"/>
              </w:rPr>
            </w:pPr>
            <w:r w:rsidRPr="0027723F">
              <w:rPr>
                <w:rFonts w:ascii="Arial" w:hAnsi="Arial" w:cs="Arial"/>
                <w:b/>
                <w:bCs/>
                <w:sz w:val="18"/>
                <w:szCs w:val="18"/>
              </w:rPr>
              <w:t>Kısmen Katılıyorum</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18"/>
                <w:szCs w:val="18"/>
              </w:rPr>
            </w:pPr>
            <w:r w:rsidRPr="0027723F">
              <w:rPr>
                <w:rFonts w:ascii="Arial" w:hAnsi="Arial" w:cs="Arial"/>
                <w:b/>
                <w:bCs/>
                <w:sz w:val="18"/>
                <w:szCs w:val="18"/>
              </w:rPr>
              <w:t>Katılmıyorum</w:t>
            </w:r>
          </w:p>
        </w:tc>
      </w:tr>
      <w:tr w:rsidR="0027723F" w:rsidRPr="0027723F" w:rsidTr="0027723F">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1</w:t>
            </w:r>
          </w:p>
        </w:tc>
        <w:tc>
          <w:tcPr>
            <w:tcW w:w="60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İhtiyaç duyduğumda okul çalışanlarıyla rahatlıkla görüşebiliyorum.</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2</w:t>
            </w:r>
          </w:p>
        </w:tc>
        <w:tc>
          <w:tcPr>
            <w:tcW w:w="60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Okul müdürü ile ihtiyaç duyduğumda rahatlıkla konuşabiliyorum.</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3</w:t>
            </w:r>
          </w:p>
        </w:tc>
        <w:tc>
          <w:tcPr>
            <w:tcW w:w="60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Okulun rehberlik servisinden yeterince yararlanabiliyorum.</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4</w:t>
            </w:r>
          </w:p>
        </w:tc>
        <w:tc>
          <w:tcPr>
            <w:tcW w:w="60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Okula ilettiğimiz öneri ve isteklerimiz dikkate alınır.</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5</w:t>
            </w:r>
          </w:p>
        </w:tc>
        <w:tc>
          <w:tcPr>
            <w:tcW w:w="60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Okulda kendimi güvende hissediyorum.</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6</w:t>
            </w:r>
          </w:p>
        </w:tc>
        <w:tc>
          <w:tcPr>
            <w:tcW w:w="60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Okulda öğrencilerle ilgili alınan kararlarda bizlerin görüşleri alınır.</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7</w:t>
            </w:r>
          </w:p>
        </w:tc>
        <w:tc>
          <w:tcPr>
            <w:tcW w:w="60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Öğretmenler yeniliğe açık olarak derslerin işlenişinde çeşitli yöntemler kullanmaktadır.</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8</w:t>
            </w:r>
          </w:p>
        </w:tc>
        <w:tc>
          <w:tcPr>
            <w:tcW w:w="60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Derslerde konuya göre uygun araç gereçler kullanılmaktadır.</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9</w:t>
            </w:r>
          </w:p>
        </w:tc>
        <w:tc>
          <w:tcPr>
            <w:tcW w:w="60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Teneffüslerde ihtiyaçlarımı giderebiliyorum.</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10</w:t>
            </w:r>
          </w:p>
        </w:tc>
        <w:tc>
          <w:tcPr>
            <w:tcW w:w="60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Okulun içi ve dışı temizdir.</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11</w:t>
            </w:r>
          </w:p>
        </w:tc>
        <w:tc>
          <w:tcPr>
            <w:tcW w:w="60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Okulun binası ve diğer fiziki mekanlar yeterlidir.</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12</w:t>
            </w:r>
          </w:p>
        </w:tc>
        <w:tc>
          <w:tcPr>
            <w:tcW w:w="60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Okul kantininde satılan malzemeler sağlıklı ve güvenlidir.</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13</w:t>
            </w:r>
          </w:p>
        </w:tc>
        <w:tc>
          <w:tcPr>
            <w:tcW w:w="60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Okulumuzda yeterli miktarda sanatsal ve kültürel faaliyetler düzenlenmektedir.</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bl>
    <w:p w:rsidR="00A4645C" w:rsidRDefault="00A4645C" w:rsidP="0089062C">
      <w:pPr>
        <w:rPr>
          <w:b/>
          <w:sz w:val="28"/>
          <w:szCs w:val="28"/>
        </w:rPr>
      </w:pPr>
    </w:p>
    <w:p w:rsidR="00A4645C" w:rsidRDefault="00A4645C" w:rsidP="0089062C">
      <w:pPr>
        <w:rPr>
          <w:b/>
          <w:sz w:val="28"/>
          <w:szCs w:val="28"/>
        </w:rPr>
      </w:pPr>
    </w:p>
    <w:p w:rsidR="00055B8A" w:rsidRPr="00421994" w:rsidRDefault="00055B8A" w:rsidP="0089062C">
      <w:pPr>
        <w:rPr>
          <w:b/>
          <w:sz w:val="28"/>
          <w:szCs w:val="28"/>
        </w:rPr>
      </w:pPr>
      <w:r w:rsidRPr="00421994">
        <w:rPr>
          <w:b/>
          <w:sz w:val="28"/>
          <w:szCs w:val="28"/>
        </w:rPr>
        <w:t>Öğrenci Anketi Sonuçları:</w:t>
      </w:r>
    </w:p>
    <w:p w:rsidR="001B11C8" w:rsidRPr="001B11C8" w:rsidRDefault="00C46B42" w:rsidP="001B11C8">
      <w:r>
        <w:rPr>
          <w:noProof/>
        </w:rPr>
        <w:pict>
          <v:shape id="Text Box 5" o:spid="_x0000_s1029" type="#_x0000_t202" style="position:absolute;margin-left:-2.55pt;margin-top:.45pt;width:675.9pt;height:451.6pt;z-index:25165875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xXKwIAAFcEAAAOAAAAZHJzL2Uyb0RvYy54bWysVNuO2yAQfa/Uf0C8N87N3cSKs9pmm6rS&#10;9iLt9gMwxjYqMAhI7O3Xd8BJGm3bl6p+QMAMZ2bOmfHmdtCKHIXzEkxJZ5MpJcJwqKVpS/rtaf9m&#10;RYkPzNRMgRElfRae3m5fv9r0thBz6EDVwhEEMb7obUm7EGyRZZ53QjM/ASsMGhtwmgU8ujarHesR&#10;XatsPp2+zXpwtXXAhfd4ez8a6TbhN43g4UvTeBGIKinmFtLq0lrFNdtuWNE6ZjvJT2mwf8hCM2kw&#10;6AXqngVGDk7+BqUld+ChCRMOOoOmkVykGrCa2fRFNY8dsyLVguR4e6HJ/z9Y/vn41RFZo3ZIj2Ea&#10;NXoSQyDvYCB5pKe3vkCvR4t+YcBrdE2levsA/LsnBnYdM624cw76TrAa05vFl9nV0xHHR5Cq/wQ1&#10;hmGHAAloaJyO3CEbBNExj+eLNDEVjperfLVYL9DE0ZbfLPLFPImXseL83DofPgjQJG5K6lD7BM+O&#10;Dz7EdFhxdonRPChZ76VS6eDaaqccOTLsk336UgUv3JQhfUnX+TwfGfgrxDR9f4LQMmDDK6mxposT&#10;KyJv702d2jEwqcY9pqzMicjI3chiGKohSbY461NB/YzMOhj7G+cRNx24H5T02NslNTh8lKiPBrVZ&#10;z5bLOArpsMxvkEjiri3VtYUZjkAlDZSM210Yx+dgnWw7jDN2g4E71LORieko/JjTKXns3iTAadLi&#10;eFyfk9ev/8H2JwAAAP//AwBQSwMEFAAGAAgAAAAhAFvFVqzfAAAACAEAAA8AAABkcnMvZG93bnJl&#10;di54bWxMjzFPwzAUhPdK/Q/WQ2JrHdO0CSFOFSEBEkuhZYDNjR9J1Pg5ip02/HvcCcbTne6+y7eT&#10;6dgZB9dakiCWETCkyuqWagkfh6dFCsx5RVp1llDCDzrYFvNZrjJtL/SO572vWSghlykJjfd9xrmr&#10;GjTKLW2PFLxvOxjlgxxqrgd1CeWm43dRtOFGtRQWGtXjY4PVaT8aCS+fq7dYi1QcXpPyK/Gp2Y3l&#10;s5S3N1P5AMzj5P/CcMUP6FAEpqMdSTvWSVisRUhKuAd2dVfxJgF2DDqKBfAi5/8PFL8AAAD//wMA&#10;UEsBAi0AFAAGAAgAAAAhALaDOJL+AAAA4QEAABMAAAAAAAAAAAAAAAAAAAAAAFtDb250ZW50X1R5&#10;cGVzXS54bWxQSwECLQAUAAYACAAAACEAOP0h/9YAAACUAQAACwAAAAAAAAAAAAAAAAAvAQAAX3Jl&#10;bHMvLnJlbHNQSwECLQAUAAYACAAAACEA636sVysCAABXBAAADgAAAAAAAAAAAAAAAAAuAgAAZHJz&#10;L2Uyb0RvYy54bWxQSwECLQAUAAYACAAAACEAW8VWrN8AAAAIAQAADwAAAAAAAAAAAAAAAACFBAAA&#10;ZHJzL2Rvd25yZXYueG1sUEsFBgAAAAAEAAQA8wAAAJEFAAAAAA==&#10;">
            <v:textbox>
              <w:txbxContent>
                <w:p w:rsidR="0082318D" w:rsidRDefault="0082318D">
                  <w:r>
                    <w:rPr>
                      <w:noProof/>
                    </w:rPr>
                    <w:drawing>
                      <wp:inline distT="0" distB="0" distL="0" distR="0">
                        <wp:extent cx="8371840" cy="5605145"/>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8371840" cy="5605145"/>
                                </a:xfrm>
                                <a:prstGeom prst="rect">
                                  <a:avLst/>
                                </a:prstGeom>
                                <a:noFill/>
                                <a:ln w="9525">
                                  <a:noFill/>
                                  <a:miter lim="800000"/>
                                  <a:headEnd/>
                                  <a:tailEnd/>
                                </a:ln>
                              </pic:spPr>
                            </pic:pic>
                          </a:graphicData>
                        </a:graphic>
                      </wp:inline>
                    </w:drawing>
                  </w:r>
                </w:p>
              </w:txbxContent>
            </v:textbox>
          </v:shape>
        </w:pict>
      </w:r>
    </w:p>
    <w:p w:rsidR="001B11C8" w:rsidRDefault="001B11C8" w:rsidP="00373590">
      <w:pPr>
        <w:pStyle w:val="Balk3"/>
        <w:rPr>
          <w:szCs w:val="24"/>
        </w:rPr>
      </w:pPr>
    </w:p>
    <w:p w:rsidR="001B11C8" w:rsidRDefault="001B11C8" w:rsidP="00373590">
      <w:pPr>
        <w:pStyle w:val="Balk3"/>
        <w:rPr>
          <w:szCs w:val="24"/>
        </w:rPr>
      </w:pPr>
    </w:p>
    <w:p w:rsidR="001B11C8" w:rsidRDefault="001B11C8" w:rsidP="00373590">
      <w:pPr>
        <w:pStyle w:val="Balk3"/>
        <w:rPr>
          <w:szCs w:val="24"/>
        </w:rPr>
      </w:pPr>
    </w:p>
    <w:p w:rsidR="001B11C8" w:rsidRDefault="001B11C8" w:rsidP="00373590">
      <w:pPr>
        <w:pStyle w:val="Balk3"/>
        <w:rPr>
          <w:szCs w:val="24"/>
        </w:rPr>
      </w:pPr>
    </w:p>
    <w:p w:rsidR="001B11C8" w:rsidRDefault="001B11C8" w:rsidP="00373590">
      <w:pPr>
        <w:pStyle w:val="Balk3"/>
        <w:rPr>
          <w:szCs w:val="24"/>
        </w:rPr>
      </w:pPr>
    </w:p>
    <w:p w:rsidR="001B11C8" w:rsidRDefault="001B11C8" w:rsidP="00373590">
      <w:pPr>
        <w:pStyle w:val="Balk3"/>
        <w:rPr>
          <w:szCs w:val="24"/>
        </w:rPr>
      </w:pPr>
    </w:p>
    <w:p w:rsidR="001B11C8" w:rsidRDefault="001B11C8" w:rsidP="001B11C8"/>
    <w:p w:rsidR="001B11C8" w:rsidRDefault="001B11C8" w:rsidP="001B11C8"/>
    <w:p w:rsidR="001B11C8" w:rsidRDefault="001B11C8" w:rsidP="001B11C8"/>
    <w:p w:rsidR="001B11C8" w:rsidRDefault="001B11C8" w:rsidP="001B11C8"/>
    <w:p w:rsidR="001B11C8" w:rsidRDefault="001B11C8" w:rsidP="001B11C8"/>
    <w:p w:rsidR="001B11C8" w:rsidRDefault="001B11C8" w:rsidP="001B11C8"/>
    <w:p w:rsidR="001B11C8" w:rsidRPr="001B11C8" w:rsidRDefault="001B11C8" w:rsidP="001B11C8"/>
    <w:p w:rsidR="00055B8A" w:rsidRDefault="001B11C8" w:rsidP="00055B8A">
      <w:pPr>
        <w:pStyle w:val="Balk3"/>
        <w:rPr>
          <w:rFonts w:ascii="Book Antiqua" w:hAnsi="Book Antiqua"/>
          <w:b/>
          <w:szCs w:val="24"/>
        </w:rPr>
      </w:pPr>
      <w:r w:rsidRPr="00421994">
        <w:rPr>
          <w:rFonts w:ascii="Book Antiqua" w:hAnsi="Book Antiqua"/>
          <w:b/>
          <w:szCs w:val="24"/>
        </w:rPr>
        <w:t>Öğretmen</w:t>
      </w:r>
      <w:r w:rsidR="00055B8A">
        <w:rPr>
          <w:rFonts w:ascii="Book Antiqua" w:hAnsi="Book Antiqua"/>
          <w:b/>
          <w:szCs w:val="24"/>
        </w:rPr>
        <w:t xml:space="preserve"> Anketi Soru</w:t>
      </w:r>
      <w:r w:rsidR="00373590" w:rsidRPr="00421994">
        <w:rPr>
          <w:rFonts w:ascii="Book Antiqua" w:hAnsi="Book Antiqua"/>
          <w:b/>
          <w:szCs w:val="24"/>
        </w:rPr>
        <w:t>ları:</w:t>
      </w:r>
    </w:p>
    <w:p w:rsidR="00055B8A" w:rsidRPr="00055B8A" w:rsidRDefault="00055B8A" w:rsidP="00055B8A"/>
    <w:p w:rsidR="00055B8A" w:rsidRDefault="00055B8A" w:rsidP="00055B8A">
      <w:pPr>
        <w:pStyle w:val="Balk3"/>
        <w:rPr>
          <w:rFonts w:ascii="Book Antiqua" w:hAnsi="Book Antiqua"/>
          <w:b/>
          <w:szCs w:val="24"/>
        </w:rPr>
      </w:pPr>
    </w:p>
    <w:tbl>
      <w:tblPr>
        <w:tblW w:w="13060" w:type="dxa"/>
        <w:tblInd w:w="75" w:type="dxa"/>
        <w:tblCellMar>
          <w:left w:w="70" w:type="dxa"/>
          <w:right w:w="70" w:type="dxa"/>
        </w:tblCellMar>
        <w:tblLook w:val="04A0"/>
      </w:tblPr>
      <w:tblGrid>
        <w:gridCol w:w="640"/>
        <w:gridCol w:w="6220"/>
        <w:gridCol w:w="1260"/>
        <w:gridCol w:w="1180"/>
        <w:gridCol w:w="1180"/>
        <w:gridCol w:w="1160"/>
        <w:gridCol w:w="1420"/>
      </w:tblGrid>
      <w:tr w:rsidR="0027723F" w:rsidRPr="0027723F" w:rsidTr="0027723F">
        <w:trPr>
          <w:trHeight w:val="8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b/>
                <w:bCs/>
                <w:sz w:val="20"/>
                <w:szCs w:val="20"/>
              </w:rPr>
            </w:pPr>
            <w:r w:rsidRPr="0027723F">
              <w:rPr>
                <w:rFonts w:ascii="Arial" w:hAnsi="Arial" w:cs="Arial"/>
                <w:b/>
                <w:bCs/>
                <w:sz w:val="20"/>
                <w:szCs w:val="20"/>
              </w:rPr>
              <w:t>S.N.</w:t>
            </w:r>
          </w:p>
        </w:tc>
        <w:tc>
          <w:tcPr>
            <w:tcW w:w="6220" w:type="dxa"/>
            <w:tcBorders>
              <w:top w:val="single" w:sz="4" w:space="0" w:color="auto"/>
              <w:left w:val="nil"/>
              <w:bottom w:val="single" w:sz="4" w:space="0" w:color="auto"/>
              <w:right w:val="nil"/>
            </w:tcBorders>
            <w:shd w:val="clear" w:color="auto" w:fill="auto"/>
            <w:vAlign w:val="center"/>
            <w:hideMark/>
          </w:tcPr>
          <w:p w:rsidR="0027723F" w:rsidRPr="0027723F" w:rsidRDefault="0027723F" w:rsidP="0027723F">
            <w:pPr>
              <w:spacing w:after="0" w:line="240" w:lineRule="auto"/>
              <w:rPr>
                <w:rFonts w:ascii="Arial" w:hAnsi="Arial" w:cs="Arial"/>
                <w:b/>
                <w:bCs/>
                <w:sz w:val="20"/>
                <w:szCs w:val="20"/>
              </w:rPr>
            </w:pPr>
            <w:r w:rsidRPr="0027723F">
              <w:rPr>
                <w:rFonts w:ascii="Arial" w:hAnsi="Arial" w:cs="Arial"/>
                <w:b/>
                <w:bCs/>
                <w:sz w:val="20"/>
                <w:szCs w:val="20"/>
              </w:rPr>
              <w:t>Anket Soruları</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18"/>
                <w:szCs w:val="18"/>
              </w:rPr>
            </w:pPr>
            <w:r w:rsidRPr="0027723F">
              <w:rPr>
                <w:rFonts w:ascii="Arial" w:hAnsi="Arial" w:cs="Arial"/>
                <w:b/>
                <w:bCs/>
                <w:sz w:val="18"/>
                <w:szCs w:val="18"/>
              </w:rPr>
              <w:t>Kesinlikle Katılıyorum</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18"/>
                <w:szCs w:val="18"/>
              </w:rPr>
            </w:pPr>
            <w:r w:rsidRPr="0027723F">
              <w:rPr>
                <w:rFonts w:ascii="Arial" w:hAnsi="Arial" w:cs="Arial"/>
                <w:b/>
                <w:bCs/>
                <w:sz w:val="18"/>
                <w:szCs w:val="18"/>
              </w:rPr>
              <w:t>Katılıyorum</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18"/>
                <w:szCs w:val="18"/>
              </w:rPr>
            </w:pPr>
            <w:r w:rsidRPr="0027723F">
              <w:rPr>
                <w:rFonts w:ascii="Arial" w:hAnsi="Arial" w:cs="Arial"/>
                <w:b/>
                <w:bCs/>
                <w:sz w:val="18"/>
                <w:szCs w:val="18"/>
              </w:rPr>
              <w:t>Kararsızım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18"/>
                <w:szCs w:val="18"/>
              </w:rPr>
            </w:pPr>
            <w:r w:rsidRPr="0027723F">
              <w:rPr>
                <w:rFonts w:ascii="Arial" w:hAnsi="Arial" w:cs="Arial"/>
                <w:b/>
                <w:bCs/>
                <w:sz w:val="18"/>
                <w:szCs w:val="18"/>
              </w:rPr>
              <w:t>Kısmen Katılıyorum</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18"/>
                <w:szCs w:val="18"/>
              </w:rPr>
            </w:pPr>
            <w:r w:rsidRPr="0027723F">
              <w:rPr>
                <w:rFonts w:ascii="Arial" w:hAnsi="Arial" w:cs="Arial"/>
                <w:b/>
                <w:bCs/>
                <w:sz w:val="18"/>
                <w:szCs w:val="18"/>
              </w:rPr>
              <w:t>Katılmıyorum</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1</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Okulumuzda alınan kararlar, çalışanların katılımıyla alınır.</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2</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Kurumdaki tüm duyurular çalışanlara zamanında iletilir.</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3</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Her türlü ödüllendirmede adil olma, tarafsızlık ve objektiflik esastır.</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4</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Kendimi, okulun değerli bir üyesi olarak görürüm.</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5</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Çalıştığım okul bana kendimi geliştirme imkânı tanımaktadır.</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6</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Okul, teknik araç ve gereç yönünden yeterli donanıma sahiptir.</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7</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Okulda çalışanlara yönelik sosyal ve kültürel faaliyetler düzenlenir.</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8</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Okulda öğretmenler arasında ayrım yapılmamaktadır.</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9</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Okulumuzda yerelde ve toplum üzerinde olumlu etki bırakacak çalışmalar yapmaktadır.</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10</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Yöneticilerimiz, yaratıcı ve yenilikçi düşüncelerin üretilmesini teşvik etmektedir.</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11</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Yöneticiler, okulun vizyonunu, stratejilerini, iyileştirmeye açık alanlarını vs. çalışanlarla paylaşır.</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12</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Okulumuzda sadece öğretmenlerin kullanımına tahsis edilmiş yerler yeterlidir.</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r w:rsidR="0027723F" w:rsidRPr="0027723F" w:rsidTr="0027723F">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jc w:val="center"/>
              <w:rPr>
                <w:rFonts w:ascii="Arial" w:hAnsi="Arial" w:cs="Arial"/>
                <w:b/>
                <w:bCs/>
                <w:sz w:val="20"/>
                <w:szCs w:val="20"/>
              </w:rPr>
            </w:pPr>
            <w:r w:rsidRPr="0027723F">
              <w:rPr>
                <w:rFonts w:ascii="Arial" w:hAnsi="Arial" w:cs="Arial"/>
                <w:b/>
                <w:bCs/>
                <w:sz w:val="20"/>
                <w:szCs w:val="20"/>
              </w:rPr>
              <w:t>13</w:t>
            </w:r>
          </w:p>
        </w:tc>
        <w:tc>
          <w:tcPr>
            <w:tcW w:w="62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Alanıma ilişkin yenilik ve gelişmeleri takip eder ve kendimi güncellerim.</w:t>
            </w:r>
          </w:p>
        </w:tc>
        <w:tc>
          <w:tcPr>
            <w:tcW w:w="12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27723F" w:rsidRPr="0027723F" w:rsidRDefault="0027723F" w:rsidP="0027723F">
            <w:pPr>
              <w:spacing w:after="0" w:line="240" w:lineRule="auto"/>
              <w:rPr>
                <w:rFonts w:ascii="Arial" w:hAnsi="Arial" w:cs="Arial"/>
                <w:sz w:val="20"/>
                <w:szCs w:val="20"/>
              </w:rPr>
            </w:pPr>
            <w:r w:rsidRPr="0027723F">
              <w:rPr>
                <w:rFonts w:ascii="Arial" w:hAnsi="Arial" w:cs="Arial"/>
                <w:sz w:val="20"/>
                <w:szCs w:val="20"/>
              </w:rPr>
              <w:t> </w:t>
            </w:r>
          </w:p>
        </w:tc>
      </w:tr>
    </w:tbl>
    <w:p w:rsidR="00055B8A" w:rsidRDefault="00055B8A" w:rsidP="00055B8A">
      <w:pPr>
        <w:pStyle w:val="Balk3"/>
        <w:rPr>
          <w:rFonts w:ascii="Book Antiqua" w:hAnsi="Book Antiqua"/>
          <w:b/>
          <w:szCs w:val="24"/>
        </w:rPr>
      </w:pPr>
    </w:p>
    <w:p w:rsidR="00055B8A" w:rsidRDefault="00055B8A" w:rsidP="00055B8A"/>
    <w:p w:rsidR="0027723F" w:rsidRPr="00055B8A" w:rsidRDefault="0027723F" w:rsidP="00055B8A"/>
    <w:p w:rsidR="00055B8A" w:rsidRPr="00055B8A" w:rsidRDefault="00055B8A" w:rsidP="00055B8A">
      <w:pPr>
        <w:pStyle w:val="Balk3"/>
        <w:rPr>
          <w:rFonts w:ascii="Book Antiqua" w:hAnsi="Book Antiqua"/>
          <w:b/>
          <w:szCs w:val="24"/>
        </w:rPr>
      </w:pPr>
      <w:r w:rsidRPr="00421994">
        <w:rPr>
          <w:rFonts w:ascii="Book Antiqua" w:hAnsi="Book Antiqua"/>
          <w:b/>
          <w:szCs w:val="24"/>
        </w:rPr>
        <w:t>Öğretmen Anketi Sonuçları:</w:t>
      </w:r>
    </w:p>
    <w:p w:rsidR="001B11C8" w:rsidRPr="001B11C8" w:rsidRDefault="00C46B42" w:rsidP="001B11C8">
      <w:r>
        <w:rPr>
          <w:noProof/>
        </w:rPr>
        <w:pict>
          <v:shape id="Text Box 6" o:spid="_x0000_s1030" type="#_x0000_t202" style="position:absolute;margin-left:-1.8pt;margin-top:.4pt;width:679.7pt;height:481.6pt;z-index:25165977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BKAIAAFYEAAAOAAAAZHJzL2Uyb0RvYy54bWysVMGO0zAQvSPxD5bvNE1pyzZqulq6FCHt&#10;AtIuH+A4TmJheyzbbVK+nrHTlmqBCyIHy+MZP8+8N5P17aAVOQjnJZiS5pMpJcJwqKVpS/rteffm&#10;hhIfmKmZAiNKehSe3m5ev1r3thAz6EDVwhEEMb7obUm7EGyRZZ53QjM/ASsMOhtwmgU0XZvVjvWI&#10;rlU2m06XWQ+utg648B5P70cn3ST8phE8fGkaLwJRJcXcQlpdWqu4Zps1K1rHbCf5KQ32D1loJg0+&#10;eoG6Z4GRvZO/QWnJHXhowoSDzqBpJBepBqwmn76o5qljVqRakBxvLzT5/wfLPx++OiLrkq4oMUyj&#10;RM9iCOQ9DGQZ2emtLzDoyWJYGPAYVU6VevsA/LsnBrYdM624cw76TrAas8vjzezq6ojjI0jVP0KN&#10;z7B9gAQ0NE5H6pAMguio0vGiTEyF4+HN8u0sX6GLo2+Z52gm7TJWnK9b58NHAZrETUkdSp/g2eHB&#10;h5gOK84h8TUPStY7qVQyXFttlSMHhm2yS1+q4EWYMqRHohazxcjAXyGm6fsThJYB+11JjTVdglgR&#10;eftg6tSNgUk17jFlZU5ERu5GFsNQDUmx+VmfCuojMutgbG8cR9x04H5Q0mNrl9Tg7FGiPhnUZpXP&#10;53ESkjFfvEMiibv2VNceZjgClTRQMm63YZyevXWy7fCdczfcoZ47mZiOwo85nZLH5k0CnAYtTse1&#10;naJ+/Q42PwEAAP//AwBQSwMEFAAGAAgAAAAhAGr9BI7gAAAACAEAAA8AAABkcnMvZG93bnJldi54&#10;bWxMj8FOwzAQRO9I/IO1SFxQa0NpgJBNBUUVByQEhQ9w4iVJG6+j2E0CX497gtusZjTzNltNthUD&#10;9b5xjHA5VyCIS2carhA+PzazWxA+aDa6dUwI3+RhlZ+eZDo1buR3GrahErGEfaoR6hC6VEpf1mS1&#10;n7uOOHpfrrc6xLOvpOn1GMttK6+USqTVDceFWne0rqncbw8WYf90M+wuXp4fi9fNelcNavyh8g3x&#10;/Gx6uAcRaAp/YTjiR3TII1PhDmy8aBFmiyQmESL/0V0sl1EVCHfJtQKZZ/L/A/kvAAAA//8DAFBL&#10;AQItABQABgAIAAAAIQC2gziS/gAAAOEBAAATAAAAAAAAAAAAAAAAAAAAAABbQ29udGVudF9UeXBl&#10;c10ueG1sUEsBAi0AFAAGAAgAAAAhADj9If/WAAAAlAEAAAsAAAAAAAAAAAAAAAAALwEAAF9yZWxz&#10;Ly5yZWxzUEsBAi0AFAAGAAgAAAAhAL7LAoEoAgAAVgQAAA4AAAAAAAAAAAAAAAAALgIAAGRycy9l&#10;Mm9Eb2MueG1sUEsBAi0AFAAGAAgAAAAhAGr9BI7gAAAACAEAAA8AAAAAAAAAAAAAAAAAggQAAGRy&#10;cy9kb3ducmV2LnhtbFBLBQYAAAAABAAEAPMAAACPBQAAAAA=&#10;">
            <v:textbox style="mso-fit-shape-to-text:t">
              <w:txbxContent>
                <w:p w:rsidR="0082318D" w:rsidRDefault="0082318D">
                  <w:r>
                    <w:rPr>
                      <w:noProof/>
                    </w:rPr>
                    <w:drawing>
                      <wp:inline distT="0" distB="0" distL="0" distR="0">
                        <wp:extent cx="8419465" cy="5866130"/>
                        <wp:effectExtent l="19050" t="0" r="63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8419465" cy="5866130"/>
                                </a:xfrm>
                                <a:prstGeom prst="rect">
                                  <a:avLst/>
                                </a:prstGeom>
                                <a:noFill/>
                                <a:ln w="9525">
                                  <a:noFill/>
                                  <a:miter lim="800000"/>
                                  <a:headEnd/>
                                  <a:tailEnd/>
                                </a:ln>
                              </pic:spPr>
                            </pic:pic>
                          </a:graphicData>
                        </a:graphic>
                      </wp:inline>
                    </w:drawing>
                  </w:r>
                </w:p>
              </w:txbxContent>
            </v:textbox>
          </v:shape>
        </w:pict>
      </w:r>
    </w:p>
    <w:p w:rsidR="00373590" w:rsidRPr="00B21A33" w:rsidRDefault="00373590" w:rsidP="00B21A33">
      <w:pPr>
        <w:jc w:val="both"/>
        <w:rPr>
          <w:b/>
          <w:szCs w:val="24"/>
        </w:rPr>
      </w:pPr>
    </w:p>
    <w:p w:rsidR="00EA32DB" w:rsidRPr="00A47F2F" w:rsidRDefault="00B21A33" w:rsidP="00B21A33">
      <w:pPr>
        <w:pStyle w:val="Balk2"/>
      </w:pPr>
      <w:r>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BF5C4D" w:rsidRDefault="008E01DD" w:rsidP="00BF5C4D">
      <w:pPr>
        <w:pStyle w:val="Balk3"/>
      </w:pPr>
      <w:bookmarkStart w:id="25" w:name="_Toc416084889"/>
      <w:r>
        <w:t>İçsel Faktörler</w:t>
      </w:r>
      <w:r w:rsidR="00474795" w:rsidRPr="00474795">
        <w:rPr>
          <w:highlight w:val="yellow"/>
        </w:rPr>
        <w:t>*</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Default="00493C8E" w:rsidP="00D41148">
            <w:pPr>
              <w:spacing w:after="0"/>
              <w:jc w:val="both"/>
              <w:rPr>
                <w:sz w:val="18"/>
                <w:szCs w:val="18"/>
              </w:rPr>
            </w:pPr>
            <w:r w:rsidRPr="00493C8E">
              <w:rPr>
                <w:sz w:val="18"/>
                <w:szCs w:val="18"/>
              </w:rPr>
              <w:t>Sosyal, sportif ve kültürel etkinliklerin fazla olması</w:t>
            </w:r>
          </w:p>
          <w:p w:rsidR="0027723F" w:rsidRPr="00493C8E" w:rsidRDefault="0027723F" w:rsidP="00D41148">
            <w:pPr>
              <w:spacing w:after="0"/>
              <w:jc w:val="both"/>
              <w:rPr>
                <w:sz w:val="18"/>
                <w:szCs w:val="18"/>
              </w:rPr>
            </w:pPr>
          </w:p>
        </w:tc>
      </w:tr>
      <w:tr w:rsidR="00493C8E" w:rsidRPr="00D41148" w:rsidTr="00493C8E">
        <w:trPr>
          <w:trHeight w:val="640"/>
        </w:trPr>
        <w:tc>
          <w:tcPr>
            <w:tcW w:w="2518" w:type="dxa"/>
            <w:shd w:val="clear" w:color="auto" w:fill="auto"/>
          </w:tcPr>
          <w:p w:rsidR="00493C8E" w:rsidRPr="00D41148" w:rsidRDefault="00493C8E" w:rsidP="00D41148">
            <w:pPr>
              <w:spacing w:after="0"/>
              <w:jc w:val="both"/>
              <w:rPr>
                <w:szCs w:val="24"/>
              </w:rPr>
            </w:pPr>
            <w:r w:rsidRPr="00D41148">
              <w:rPr>
                <w:szCs w:val="24"/>
              </w:rPr>
              <w:t>Çalışanlar</w:t>
            </w:r>
          </w:p>
        </w:tc>
        <w:tc>
          <w:tcPr>
            <w:tcW w:w="7371" w:type="dxa"/>
            <w:shd w:val="clear" w:color="auto" w:fill="auto"/>
            <w:vAlign w:val="bottom"/>
          </w:tcPr>
          <w:p w:rsidR="00493C8E" w:rsidRPr="00493C8E" w:rsidRDefault="00493C8E" w:rsidP="00493C8E">
            <w:pPr>
              <w:spacing w:line="0" w:lineRule="atLeast"/>
              <w:rPr>
                <w:sz w:val="18"/>
                <w:szCs w:val="18"/>
              </w:rPr>
            </w:pPr>
            <w:r w:rsidRPr="00493C8E">
              <w:rPr>
                <w:sz w:val="18"/>
                <w:szCs w:val="18"/>
              </w:rPr>
              <w:t>Çalışanlar    arası    işbirliğinin,   iletişimin   ve motivasyonunun yüksek olması</w:t>
            </w:r>
          </w:p>
        </w:tc>
      </w:tr>
      <w:tr w:rsidR="00493C8E" w:rsidRPr="00D41148" w:rsidTr="00B66EE1">
        <w:tc>
          <w:tcPr>
            <w:tcW w:w="2518" w:type="dxa"/>
            <w:shd w:val="clear" w:color="auto" w:fill="auto"/>
          </w:tcPr>
          <w:p w:rsidR="00493C8E" w:rsidRPr="00D41148" w:rsidRDefault="00493C8E" w:rsidP="00D41148">
            <w:pPr>
              <w:spacing w:after="0"/>
              <w:jc w:val="both"/>
              <w:rPr>
                <w:szCs w:val="24"/>
              </w:rPr>
            </w:pPr>
            <w:r w:rsidRPr="00D41148">
              <w:rPr>
                <w:szCs w:val="24"/>
              </w:rPr>
              <w:t>Veliler</w:t>
            </w:r>
          </w:p>
        </w:tc>
        <w:tc>
          <w:tcPr>
            <w:tcW w:w="7371" w:type="dxa"/>
            <w:shd w:val="clear" w:color="auto" w:fill="auto"/>
            <w:vAlign w:val="bottom"/>
          </w:tcPr>
          <w:p w:rsidR="00493C8E" w:rsidRPr="00493C8E" w:rsidRDefault="00493C8E" w:rsidP="00493C8E">
            <w:pPr>
              <w:spacing w:line="225" w:lineRule="exact"/>
              <w:rPr>
                <w:sz w:val="18"/>
                <w:szCs w:val="18"/>
              </w:rPr>
            </w:pPr>
            <w:r w:rsidRPr="00493C8E">
              <w:rPr>
                <w:sz w:val="18"/>
                <w:szCs w:val="18"/>
              </w:rPr>
              <w:t>Öğrenci devamsızlık, kontrol ve denetiminin sağlıklı yapılması</w:t>
            </w:r>
          </w:p>
        </w:tc>
      </w:tr>
      <w:tr w:rsidR="00493C8E" w:rsidRPr="00D41148" w:rsidTr="00D41148">
        <w:tc>
          <w:tcPr>
            <w:tcW w:w="2518" w:type="dxa"/>
            <w:shd w:val="clear" w:color="auto" w:fill="auto"/>
          </w:tcPr>
          <w:p w:rsidR="00493C8E" w:rsidRPr="00D41148" w:rsidRDefault="00493C8E" w:rsidP="00D41148">
            <w:pPr>
              <w:spacing w:after="0"/>
              <w:jc w:val="both"/>
              <w:rPr>
                <w:szCs w:val="24"/>
              </w:rPr>
            </w:pPr>
            <w:r w:rsidRPr="00D41148">
              <w:rPr>
                <w:szCs w:val="24"/>
              </w:rPr>
              <w:t>Bina ve Yerleşke</w:t>
            </w:r>
          </w:p>
        </w:tc>
        <w:tc>
          <w:tcPr>
            <w:tcW w:w="7371" w:type="dxa"/>
            <w:shd w:val="clear" w:color="auto" w:fill="auto"/>
          </w:tcPr>
          <w:p w:rsidR="00493C8E" w:rsidRPr="00D41148" w:rsidRDefault="00493C8E" w:rsidP="00D41148">
            <w:pPr>
              <w:spacing w:after="0"/>
              <w:jc w:val="both"/>
              <w:rPr>
                <w:szCs w:val="24"/>
              </w:rPr>
            </w:pPr>
            <w:r w:rsidRPr="00306154">
              <w:rPr>
                <w:sz w:val="18"/>
                <w:szCs w:val="18"/>
              </w:rPr>
              <w:t>Okulumuzun merkezi yerde olması</w:t>
            </w:r>
            <w:r>
              <w:rPr>
                <w:sz w:val="18"/>
                <w:szCs w:val="18"/>
              </w:rPr>
              <w:t xml:space="preserve"> ve birçok ilçeden ulaşılabilir olması</w:t>
            </w:r>
          </w:p>
        </w:tc>
      </w:tr>
      <w:tr w:rsidR="00493C8E" w:rsidRPr="00D41148" w:rsidTr="00D41148">
        <w:tc>
          <w:tcPr>
            <w:tcW w:w="2518" w:type="dxa"/>
            <w:shd w:val="clear" w:color="auto" w:fill="auto"/>
          </w:tcPr>
          <w:p w:rsidR="00493C8E" w:rsidRPr="00D41148" w:rsidRDefault="00493C8E" w:rsidP="00D41148">
            <w:pPr>
              <w:spacing w:after="0"/>
              <w:jc w:val="both"/>
              <w:rPr>
                <w:szCs w:val="24"/>
              </w:rPr>
            </w:pPr>
            <w:r w:rsidRPr="00D41148">
              <w:rPr>
                <w:szCs w:val="24"/>
              </w:rPr>
              <w:t>Donanım</w:t>
            </w:r>
          </w:p>
        </w:tc>
        <w:tc>
          <w:tcPr>
            <w:tcW w:w="7371" w:type="dxa"/>
            <w:shd w:val="clear" w:color="auto" w:fill="auto"/>
          </w:tcPr>
          <w:p w:rsidR="00493C8E" w:rsidRPr="00493C8E" w:rsidRDefault="00493C8E" w:rsidP="00493C8E">
            <w:pPr>
              <w:spacing w:after="0"/>
              <w:jc w:val="both"/>
              <w:rPr>
                <w:sz w:val="18"/>
                <w:szCs w:val="18"/>
              </w:rPr>
            </w:pPr>
            <w:r>
              <w:rPr>
                <w:sz w:val="18"/>
                <w:szCs w:val="18"/>
              </w:rPr>
              <w:t>Teknolojik imkanların yakından takip edilmesi ve okulumuzun teknolojik donanıma sahip olması</w:t>
            </w:r>
          </w:p>
        </w:tc>
      </w:tr>
      <w:tr w:rsidR="00493C8E" w:rsidRPr="00D41148" w:rsidTr="00D41148">
        <w:tc>
          <w:tcPr>
            <w:tcW w:w="2518" w:type="dxa"/>
            <w:shd w:val="clear" w:color="auto" w:fill="auto"/>
          </w:tcPr>
          <w:p w:rsidR="00493C8E" w:rsidRPr="00D41148" w:rsidRDefault="00493C8E" w:rsidP="00D41148">
            <w:pPr>
              <w:spacing w:after="0"/>
              <w:jc w:val="both"/>
              <w:rPr>
                <w:szCs w:val="24"/>
              </w:rPr>
            </w:pPr>
            <w:r w:rsidRPr="00D41148">
              <w:rPr>
                <w:szCs w:val="24"/>
              </w:rPr>
              <w:t>Bütçe</w:t>
            </w:r>
          </w:p>
        </w:tc>
        <w:tc>
          <w:tcPr>
            <w:tcW w:w="7371" w:type="dxa"/>
            <w:shd w:val="clear" w:color="auto" w:fill="auto"/>
          </w:tcPr>
          <w:p w:rsidR="00493C8E" w:rsidRPr="00493C8E" w:rsidRDefault="00493C8E" w:rsidP="00D41148">
            <w:pPr>
              <w:spacing w:after="0"/>
              <w:jc w:val="both"/>
              <w:rPr>
                <w:sz w:val="18"/>
                <w:szCs w:val="18"/>
              </w:rPr>
            </w:pPr>
            <w:r>
              <w:rPr>
                <w:sz w:val="18"/>
                <w:szCs w:val="18"/>
              </w:rPr>
              <w:t>Bütçe kaynaklarının etkili ve verimli kullanılması</w:t>
            </w:r>
          </w:p>
        </w:tc>
      </w:tr>
      <w:tr w:rsidR="00493C8E" w:rsidRPr="00D41148" w:rsidTr="00D41148">
        <w:tc>
          <w:tcPr>
            <w:tcW w:w="2518" w:type="dxa"/>
            <w:shd w:val="clear" w:color="auto" w:fill="auto"/>
          </w:tcPr>
          <w:p w:rsidR="00493C8E" w:rsidRPr="00D41148" w:rsidRDefault="00493C8E" w:rsidP="00D41148">
            <w:pPr>
              <w:spacing w:after="0"/>
              <w:jc w:val="both"/>
              <w:rPr>
                <w:szCs w:val="24"/>
              </w:rPr>
            </w:pPr>
            <w:r w:rsidRPr="00D41148">
              <w:rPr>
                <w:szCs w:val="24"/>
              </w:rPr>
              <w:t>Yönetim Süreçleri</w:t>
            </w:r>
          </w:p>
        </w:tc>
        <w:tc>
          <w:tcPr>
            <w:tcW w:w="7371" w:type="dxa"/>
            <w:shd w:val="clear" w:color="auto" w:fill="auto"/>
          </w:tcPr>
          <w:p w:rsidR="00493C8E" w:rsidRPr="00D41148" w:rsidRDefault="00BF5C4D" w:rsidP="00D41148">
            <w:pPr>
              <w:spacing w:after="0"/>
              <w:jc w:val="both"/>
              <w:rPr>
                <w:szCs w:val="24"/>
              </w:rPr>
            </w:pPr>
            <w:r>
              <w:rPr>
                <w:sz w:val="16"/>
                <w:szCs w:val="16"/>
              </w:rPr>
              <w:t>Okulumuzun temizlik ve hijyen konusunda beyaz bayrak sahibi olması, girdiği yarışmalarda elde ettiği başarılar</w:t>
            </w:r>
          </w:p>
        </w:tc>
      </w:tr>
      <w:tr w:rsidR="00493C8E" w:rsidRPr="00D41148" w:rsidTr="00D41148">
        <w:tc>
          <w:tcPr>
            <w:tcW w:w="2518" w:type="dxa"/>
            <w:shd w:val="clear" w:color="auto" w:fill="auto"/>
          </w:tcPr>
          <w:p w:rsidR="00493C8E" w:rsidRPr="00D41148" w:rsidRDefault="00493C8E" w:rsidP="00D41148">
            <w:pPr>
              <w:spacing w:after="0"/>
              <w:jc w:val="both"/>
              <w:rPr>
                <w:szCs w:val="24"/>
              </w:rPr>
            </w:pPr>
            <w:r w:rsidRPr="00D41148">
              <w:rPr>
                <w:szCs w:val="24"/>
              </w:rPr>
              <w:t>İletişim Süreçleri</w:t>
            </w:r>
          </w:p>
        </w:tc>
        <w:tc>
          <w:tcPr>
            <w:tcW w:w="7371" w:type="dxa"/>
            <w:shd w:val="clear" w:color="auto" w:fill="auto"/>
          </w:tcPr>
          <w:p w:rsidR="00493C8E" w:rsidRPr="00D41148" w:rsidRDefault="00BF5C4D" w:rsidP="00D41148">
            <w:pPr>
              <w:spacing w:after="0"/>
              <w:jc w:val="both"/>
              <w:rPr>
                <w:szCs w:val="24"/>
              </w:rPr>
            </w:pPr>
            <w:r>
              <w:rPr>
                <w:sz w:val="18"/>
                <w:szCs w:val="18"/>
              </w:rPr>
              <w:t>Öğrenci ile iletişimin sağlanması ve sorunların çözümünde yardımcı güçlü bir Rehberlik Servisinin olması</w:t>
            </w:r>
          </w:p>
        </w:tc>
      </w:tr>
      <w:tr w:rsidR="00493C8E" w:rsidRPr="00D41148" w:rsidTr="00D41148">
        <w:tc>
          <w:tcPr>
            <w:tcW w:w="2518" w:type="dxa"/>
            <w:shd w:val="clear" w:color="auto" w:fill="auto"/>
          </w:tcPr>
          <w:p w:rsidR="00493C8E" w:rsidRPr="00D41148" w:rsidRDefault="00BF5C4D" w:rsidP="00D41148">
            <w:pPr>
              <w:spacing w:after="0"/>
              <w:jc w:val="both"/>
              <w:rPr>
                <w:szCs w:val="24"/>
              </w:rPr>
            </w:pPr>
            <w:r>
              <w:rPr>
                <w:szCs w:val="24"/>
              </w:rPr>
              <w:t>Öğretmenler</w:t>
            </w:r>
          </w:p>
        </w:tc>
        <w:tc>
          <w:tcPr>
            <w:tcW w:w="7371" w:type="dxa"/>
            <w:shd w:val="clear" w:color="auto" w:fill="auto"/>
          </w:tcPr>
          <w:p w:rsidR="00493C8E" w:rsidRPr="00BF5C4D" w:rsidRDefault="00BF5C4D" w:rsidP="00D41148">
            <w:pPr>
              <w:spacing w:after="0"/>
              <w:jc w:val="both"/>
              <w:rPr>
                <w:sz w:val="18"/>
                <w:szCs w:val="18"/>
              </w:rPr>
            </w:pPr>
            <w:r>
              <w:rPr>
                <w:sz w:val="18"/>
                <w:szCs w:val="18"/>
              </w:rPr>
              <w:t>Mesleğinde kıdemli, tecrübeli, dinamik, araştırmacı ve sosyal yönü güçlü öğretmenlerin olması</w:t>
            </w:r>
          </w:p>
        </w:tc>
      </w:tr>
    </w:tbl>
    <w:p w:rsidR="00C93392" w:rsidRDefault="00C93392" w:rsidP="00BF5C4D">
      <w:pPr>
        <w:spacing w:after="0"/>
        <w:jc w:val="both"/>
        <w:rPr>
          <w:b/>
          <w:szCs w:val="24"/>
        </w:rPr>
      </w:pPr>
    </w:p>
    <w:p w:rsidR="00035E53" w:rsidRDefault="00035E53" w:rsidP="00BF5C4D">
      <w:pPr>
        <w:spacing w:after="0"/>
        <w:jc w:val="both"/>
        <w:rPr>
          <w:b/>
          <w:szCs w:val="24"/>
        </w:rPr>
      </w:pPr>
    </w:p>
    <w:p w:rsidR="00035E53" w:rsidRDefault="00035E53" w:rsidP="00BF5C4D">
      <w:pPr>
        <w:spacing w:after="0"/>
        <w:jc w:val="both"/>
        <w:rPr>
          <w:b/>
          <w:szCs w:val="24"/>
        </w:rPr>
      </w:pPr>
    </w:p>
    <w:p w:rsidR="00035E53" w:rsidRDefault="00035E53" w:rsidP="00BF5C4D">
      <w:pPr>
        <w:spacing w:after="0"/>
        <w:jc w:val="both"/>
        <w:rPr>
          <w:b/>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BF5C4D" w:rsidRPr="00D41148" w:rsidTr="00B66EE1">
        <w:tc>
          <w:tcPr>
            <w:tcW w:w="2518" w:type="dxa"/>
            <w:shd w:val="clear" w:color="auto" w:fill="auto"/>
          </w:tcPr>
          <w:p w:rsidR="00BF5C4D" w:rsidRPr="00D41148" w:rsidRDefault="00BF5C4D" w:rsidP="00D41148">
            <w:pPr>
              <w:spacing w:after="0"/>
              <w:jc w:val="both"/>
              <w:rPr>
                <w:szCs w:val="24"/>
              </w:rPr>
            </w:pPr>
            <w:r w:rsidRPr="00D41148">
              <w:rPr>
                <w:szCs w:val="24"/>
              </w:rPr>
              <w:t>Öğrenciler</w:t>
            </w:r>
          </w:p>
        </w:tc>
        <w:tc>
          <w:tcPr>
            <w:tcW w:w="7371" w:type="dxa"/>
            <w:shd w:val="clear" w:color="auto" w:fill="auto"/>
            <w:vAlign w:val="bottom"/>
          </w:tcPr>
          <w:p w:rsidR="00BF5C4D" w:rsidRPr="00BF5C4D" w:rsidRDefault="00BF5C4D" w:rsidP="00B66EE1">
            <w:pPr>
              <w:spacing w:line="218" w:lineRule="exact"/>
              <w:ind w:left="140"/>
              <w:rPr>
                <w:sz w:val="18"/>
                <w:szCs w:val="18"/>
              </w:rPr>
            </w:pPr>
            <w:r w:rsidRPr="00BF5C4D">
              <w:rPr>
                <w:sz w:val="18"/>
                <w:szCs w:val="18"/>
              </w:rPr>
              <w:t>Teknoloji  kullanımının  yaygınlaşmasından  dolayı (cep  telefonu,  internet  vb.) öğrencilerin Türkçeyi doğru kullanamaması</w:t>
            </w:r>
          </w:p>
        </w:tc>
      </w:tr>
      <w:tr w:rsidR="00BF5C4D" w:rsidRPr="00D41148" w:rsidTr="00B66EE1">
        <w:tc>
          <w:tcPr>
            <w:tcW w:w="2518" w:type="dxa"/>
            <w:shd w:val="clear" w:color="auto" w:fill="auto"/>
          </w:tcPr>
          <w:p w:rsidR="00BF5C4D" w:rsidRPr="00D41148" w:rsidRDefault="00BF5C4D" w:rsidP="00D41148">
            <w:pPr>
              <w:spacing w:after="0"/>
              <w:jc w:val="both"/>
              <w:rPr>
                <w:szCs w:val="24"/>
              </w:rPr>
            </w:pPr>
            <w:r w:rsidRPr="00D41148">
              <w:rPr>
                <w:szCs w:val="24"/>
              </w:rPr>
              <w:t>Çalışanlar</w:t>
            </w:r>
          </w:p>
        </w:tc>
        <w:tc>
          <w:tcPr>
            <w:tcW w:w="7371" w:type="dxa"/>
            <w:shd w:val="clear" w:color="auto" w:fill="auto"/>
            <w:vAlign w:val="bottom"/>
          </w:tcPr>
          <w:p w:rsidR="00BF5C4D" w:rsidRPr="00BF5C4D" w:rsidRDefault="00BF5C4D" w:rsidP="00B66EE1">
            <w:pPr>
              <w:spacing w:line="226" w:lineRule="exact"/>
              <w:ind w:left="140"/>
              <w:rPr>
                <w:sz w:val="18"/>
                <w:szCs w:val="18"/>
              </w:rPr>
            </w:pPr>
            <w:r>
              <w:rPr>
                <w:sz w:val="18"/>
                <w:szCs w:val="18"/>
              </w:rPr>
              <w:t>2018-2019 Eğitim Öğretim yılında ikili öğretime geçilmesinin sonucunda oluşan problemler</w:t>
            </w:r>
          </w:p>
        </w:tc>
      </w:tr>
      <w:tr w:rsidR="00BF5C4D" w:rsidRPr="00D41148" w:rsidTr="00B66EE1">
        <w:tc>
          <w:tcPr>
            <w:tcW w:w="2518" w:type="dxa"/>
            <w:shd w:val="clear" w:color="auto" w:fill="auto"/>
          </w:tcPr>
          <w:p w:rsidR="00BF5C4D" w:rsidRPr="00D41148" w:rsidRDefault="00BF5C4D" w:rsidP="00D41148">
            <w:pPr>
              <w:spacing w:after="0"/>
              <w:jc w:val="both"/>
              <w:rPr>
                <w:szCs w:val="24"/>
              </w:rPr>
            </w:pPr>
            <w:r w:rsidRPr="00D41148">
              <w:rPr>
                <w:szCs w:val="24"/>
              </w:rPr>
              <w:t>Veliler</w:t>
            </w:r>
          </w:p>
        </w:tc>
        <w:tc>
          <w:tcPr>
            <w:tcW w:w="7371" w:type="dxa"/>
            <w:shd w:val="clear" w:color="auto" w:fill="auto"/>
            <w:vAlign w:val="bottom"/>
          </w:tcPr>
          <w:p w:rsidR="00BF5C4D" w:rsidRPr="00BF5C4D" w:rsidRDefault="00BF5C4D" w:rsidP="00B66EE1">
            <w:pPr>
              <w:spacing w:line="233" w:lineRule="exact"/>
              <w:ind w:left="80"/>
              <w:rPr>
                <w:sz w:val="18"/>
                <w:szCs w:val="18"/>
              </w:rPr>
            </w:pPr>
            <w:r w:rsidRPr="00BF5C4D">
              <w:rPr>
                <w:sz w:val="18"/>
                <w:szCs w:val="18"/>
              </w:rPr>
              <w:t>Sosyo-ekonomik ve öğrenim düzeyi düşük ailelerin veli profilini oluşturması</w:t>
            </w:r>
          </w:p>
        </w:tc>
      </w:tr>
      <w:tr w:rsidR="00BF5C4D" w:rsidRPr="00D41148" w:rsidTr="00B66EE1">
        <w:tc>
          <w:tcPr>
            <w:tcW w:w="2518" w:type="dxa"/>
            <w:shd w:val="clear" w:color="auto" w:fill="auto"/>
          </w:tcPr>
          <w:p w:rsidR="00BF5C4D" w:rsidRPr="00D41148" w:rsidRDefault="00BF5C4D" w:rsidP="00D41148">
            <w:pPr>
              <w:spacing w:after="0"/>
              <w:jc w:val="both"/>
              <w:rPr>
                <w:szCs w:val="24"/>
              </w:rPr>
            </w:pPr>
            <w:r w:rsidRPr="00D41148">
              <w:rPr>
                <w:szCs w:val="24"/>
              </w:rPr>
              <w:t>Bina ve Yerleşke</w:t>
            </w:r>
          </w:p>
        </w:tc>
        <w:tc>
          <w:tcPr>
            <w:tcW w:w="7371" w:type="dxa"/>
            <w:shd w:val="clear" w:color="auto" w:fill="auto"/>
            <w:vAlign w:val="bottom"/>
          </w:tcPr>
          <w:p w:rsidR="00BF5C4D" w:rsidRPr="00BF5C4D" w:rsidRDefault="00BF5C4D" w:rsidP="00BF5C4D">
            <w:pPr>
              <w:spacing w:line="226" w:lineRule="exact"/>
              <w:rPr>
                <w:sz w:val="18"/>
                <w:szCs w:val="18"/>
              </w:rPr>
            </w:pPr>
            <w:r>
              <w:rPr>
                <w:sz w:val="18"/>
                <w:szCs w:val="18"/>
              </w:rPr>
              <w:t>Okulun sürekli göç alan ve Ankara nüfusunun en yoğun ilçesinde olması</w:t>
            </w:r>
          </w:p>
        </w:tc>
      </w:tr>
      <w:tr w:rsidR="00BF5C4D" w:rsidRPr="00D41148" w:rsidTr="00D41148">
        <w:tc>
          <w:tcPr>
            <w:tcW w:w="2518" w:type="dxa"/>
            <w:shd w:val="clear" w:color="auto" w:fill="auto"/>
          </w:tcPr>
          <w:p w:rsidR="00BF5C4D" w:rsidRPr="00D41148" w:rsidRDefault="00BF5C4D" w:rsidP="00D41148">
            <w:pPr>
              <w:spacing w:after="0"/>
              <w:jc w:val="both"/>
              <w:rPr>
                <w:szCs w:val="24"/>
              </w:rPr>
            </w:pPr>
            <w:r w:rsidRPr="00D41148">
              <w:rPr>
                <w:szCs w:val="24"/>
              </w:rPr>
              <w:t>Donanım</w:t>
            </w:r>
          </w:p>
        </w:tc>
        <w:tc>
          <w:tcPr>
            <w:tcW w:w="7371" w:type="dxa"/>
            <w:shd w:val="clear" w:color="auto" w:fill="auto"/>
          </w:tcPr>
          <w:p w:rsidR="00BF5C4D" w:rsidRPr="00BF5C4D" w:rsidRDefault="00BF5C4D" w:rsidP="00D41148">
            <w:pPr>
              <w:spacing w:after="0"/>
              <w:jc w:val="both"/>
              <w:rPr>
                <w:sz w:val="18"/>
                <w:szCs w:val="18"/>
              </w:rPr>
            </w:pPr>
            <w:r>
              <w:rPr>
                <w:sz w:val="18"/>
                <w:szCs w:val="18"/>
              </w:rPr>
              <w:t>Bilişim Teknolojileri, Kodlama Atölyesi vs. gibi bir teknoloji sınıfının olmaması</w:t>
            </w:r>
          </w:p>
        </w:tc>
      </w:tr>
      <w:tr w:rsidR="00BF5C4D" w:rsidRPr="00D41148" w:rsidTr="00D41148">
        <w:tc>
          <w:tcPr>
            <w:tcW w:w="2518" w:type="dxa"/>
            <w:shd w:val="clear" w:color="auto" w:fill="auto"/>
          </w:tcPr>
          <w:p w:rsidR="00BF5C4D" w:rsidRPr="00D41148" w:rsidRDefault="00BF5C4D" w:rsidP="00D41148">
            <w:pPr>
              <w:spacing w:after="0"/>
              <w:jc w:val="both"/>
              <w:rPr>
                <w:szCs w:val="24"/>
              </w:rPr>
            </w:pPr>
            <w:r w:rsidRPr="00D41148">
              <w:rPr>
                <w:szCs w:val="24"/>
              </w:rPr>
              <w:t>Bütçe</w:t>
            </w:r>
          </w:p>
        </w:tc>
        <w:tc>
          <w:tcPr>
            <w:tcW w:w="7371" w:type="dxa"/>
            <w:shd w:val="clear" w:color="auto" w:fill="auto"/>
          </w:tcPr>
          <w:p w:rsidR="00BF5C4D" w:rsidRPr="00BF5C4D" w:rsidRDefault="00BF5C4D" w:rsidP="00D41148">
            <w:pPr>
              <w:spacing w:after="0"/>
              <w:jc w:val="both"/>
              <w:rPr>
                <w:sz w:val="18"/>
                <w:szCs w:val="18"/>
              </w:rPr>
            </w:pPr>
            <w:r>
              <w:rPr>
                <w:sz w:val="18"/>
                <w:szCs w:val="18"/>
              </w:rPr>
              <w:t>Kalabalık öğrenci grubunun ihtiyaçlarını karşılar nitelikte bütçe olmaması</w:t>
            </w:r>
          </w:p>
        </w:tc>
      </w:tr>
      <w:tr w:rsidR="00BF5C4D" w:rsidRPr="00D41148" w:rsidTr="00D41148">
        <w:tc>
          <w:tcPr>
            <w:tcW w:w="2518" w:type="dxa"/>
            <w:shd w:val="clear" w:color="auto" w:fill="auto"/>
          </w:tcPr>
          <w:p w:rsidR="00BF5C4D" w:rsidRPr="00D41148" w:rsidRDefault="00BF5C4D" w:rsidP="00D41148">
            <w:pPr>
              <w:spacing w:after="0"/>
              <w:jc w:val="both"/>
              <w:rPr>
                <w:szCs w:val="24"/>
              </w:rPr>
            </w:pPr>
            <w:r w:rsidRPr="00D41148">
              <w:rPr>
                <w:szCs w:val="24"/>
              </w:rPr>
              <w:t>İletişim Süreçleri</w:t>
            </w:r>
          </w:p>
        </w:tc>
        <w:tc>
          <w:tcPr>
            <w:tcW w:w="7371" w:type="dxa"/>
            <w:shd w:val="clear" w:color="auto" w:fill="auto"/>
          </w:tcPr>
          <w:p w:rsidR="00BF5C4D" w:rsidRPr="00BF5C4D" w:rsidRDefault="00BF5C4D" w:rsidP="00D41148">
            <w:pPr>
              <w:spacing w:after="0"/>
              <w:jc w:val="both"/>
              <w:rPr>
                <w:sz w:val="18"/>
                <w:szCs w:val="18"/>
              </w:rPr>
            </w:pPr>
            <w:r>
              <w:rPr>
                <w:sz w:val="18"/>
                <w:szCs w:val="18"/>
              </w:rPr>
              <w:t>Öğrencilerin birlikte hareket etme yetersizliği</w:t>
            </w:r>
          </w:p>
        </w:tc>
      </w:tr>
    </w:tbl>
    <w:p w:rsidR="000D3A4A" w:rsidRDefault="000D3A4A" w:rsidP="0049575C">
      <w:pPr>
        <w:spacing w:after="0"/>
        <w:ind w:firstLine="708"/>
        <w:jc w:val="both"/>
        <w:rPr>
          <w:szCs w:val="24"/>
        </w:rPr>
      </w:pPr>
    </w:p>
    <w:p w:rsidR="008E01DD" w:rsidRPr="00035E53" w:rsidRDefault="00710994" w:rsidP="00035E53">
      <w:pPr>
        <w:pStyle w:val="Balk3"/>
      </w:pPr>
      <w:r>
        <w:t>Dışsal Faktörler</w:t>
      </w:r>
      <w:r w:rsidR="00474795" w:rsidRPr="00474795">
        <w:rPr>
          <w:highlight w:val="yellow"/>
        </w:rPr>
        <w:t>*</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EE6ECB" w:rsidRDefault="00EE6ECB" w:rsidP="00D41148">
            <w:pPr>
              <w:spacing w:after="0"/>
              <w:jc w:val="both"/>
              <w:rPr>
                <w:sz w:val="18"/>
                <w:szCs w:val="18"/>
              </w:rPr>
            </w:pPr>
            <w:r w:rsidRPr="00EE6ECB">
              <w:rPr>
                <w:sz w:val="18"/>
                <w:szCs w:val="18"/>
              </w:rPr>
              <w:t>Resmi kurumlarla iletişimin güçlü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EE6ECB" w:rsidRDefault="00EE6ECB" w:rsidP="00D41148">
            <w:pPr>
              <w:spacing w:after="0"/>
              <w:jc w:val="both"/>
              <w:rPr>
                <w:sz w:val="18"/>
                <w:szCs w:val="18"/>
              </w:rPr>
            </w:pPr>
            <w:r>
              <w:rPr>
                <w:sz w:val="18"/>
                <w:szCs w:val="18"/>
              </w:rPr>
              <w:t>Sivil toplum kuruluşu ve belediyelerle iş birliği içinde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EE6ECB" w:rsidRDefault="00EE6ECB" w:rsidP="00D41148">
            <w:pPr>
              <w:spacing w:after="0"/>
              <w:jc w:val="both"/>
              <w:rPr>
                <w:sz w:val="18"/>
                <w:szCs w:val="18"/>
              </w:rPr>
            </w:pPr>
            <w:r>
              <w:rPr>
                <w:sz w:val="18"/>
                <w:szCs w:val="18"/>
              </w:rPr>
              <w:t>Ankara’nın merkezinde olması ve üniversiteler yakın olması nedeniyle eğitim-öğretim fırsatlarına açık olması ve sosyal-sportif alanların fazla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EE6ECB" w:rsidRDefault="00EE6ECB" w:rsidP="00D41148">
            <w:pPr>
              <w:spacing w:after="0"/>
              <w:jc w:val="both"/>
              <w:rPr>
                <w:sz w:val="18"/>
                <w:szCs w:val="18"/>
              </w:rPr>
            </w:pPr>
            <w:r w:rsidRPr="00EE6ECB">
              <w:rPr>
                <w:sz w:val="18"/>
                <w:szCs w:val="18"/>
              </w:rPr>
              <w:t>Teknolojik gelişmeleri takip edecek kurum kuruluşların olması ve fuarların açılması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EE6ECB" w:rsidRPr="00EE6ECB" w:rsidRDefault="00EE6ECB" w:rsidP="00474795">
            <w:pPr>
              <w:spacing w:after="0"/>
              <w:jc w:val="both"/>
              <w:rPr>
                <w:sz w:val="18"/>
                <w:szCs w:val="18"/>
              </w:rPr>
            </w:pPr>
            <w:r w:rsidRPr="00EE6ECB">
              <w:rPr>
                <w:sz w:val="18"/>
                <w:szCs w:val="18"/>
              </w:rPr>
              <w:t>İlçe Milli Eğitim Müdürlüğü ile iletişimin güçlü olması</w:t>
            </w:r>
          </w:p>
        </w:tc>
      </w:tr>
      <w:tr w:rsidR="0033208B" w:rsidRPr="00D41148" w:rsidTr="00D41148">
        <w:tc>
          <w:tcPr>
            <w:tcW w:w="2518" w:type="dxa"/>
            <w:shd w:val="clear" w:color="auto" w:fill="auto"/>
          </w:tcPr>
          <w:p w:rsidR="0033208B" w:rsidRDefault="0033208B" w:rsidP="00474795">
            <w:pPr>
              <w:spacing w:after="0"/>
              <w:jc w:val="both"/>
              <w:rPr>
                <w:szCs w:val="24"/>
              </w:rPr>
            </w:pPr>
            <w:r>
              <w:rPr>
                <w:szCs w:val="24"/>
              </w:rPr>
              <w:t>Ekolojik</w:t>
            </w:r>
          </w:p>
        </w:tc>
        <w:tc>
          <w:tcPr>
            <w:tcW w:w="7371" w:type="dxa"/>
            <w:shd w:val="clear" w:color="auto" w:fill="auto"/>
          </w:tcPr>
          <w:p w:rsidR="0033208B" w:rsidRPr="0033208B" w:rsidRDefault="0033208B" w:rsidP="00474795">
            <w:pPr>
              <w:spacing w:after="0"/>
              <w:jc w:val="both"/>
              <w:rPr>
                <w:sz w:val="18"/>
                <w:szCs w:val="18"/>
              </w:rPr>
            </w:pPr>
            <w:r w:rsidRPr="0033208B">
              <w:rPr>
                <w:sz w:val="18"/>
                <w:szCs w:val="18"/>
              </w:rPr>
              <w:t>Okulumuzda ve çevrede yeşil alana katkıda bulunulmaktadır.</w:t>
            </w:r>
          </w:p>
        </w:tc>
      </w:tr>
    </w:tbl>
    <w:p w:rsidR="00C93392" w:rsidRDefault="00C93392" w:rsidP="00035E53">
      <w:pPr>
        <w:spacing w:after="0"/>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EE6ECB" w:rsidRDefault="00EE6ECB" w:rsidP="00474795">
            <w:pPr>
              <w:spacing w:after="0"/>
              <w:jc w:val="both"/>
              <w:rPr>
                <w:sz w:val="18"/>
                <w:szCs w:val="18"/>
              </w:rPr>
            </w:pPr>
            <w:r w:rsidRPr="00EE6ECB">
              <w:rPr>
                <w:sz w:val="18"/>
                <w:szCs w:val="18"/>
              </w:rPr>
              <w:t>Göç alan bir ilçe olması</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EE6ECB" w:rsidRDefault="00EE6ECB" w:rsidP="00474795">
            <w:pPr>
              <w:spacing w:after="0"/>
              <w:jc w:val="both"/>
              <w:rPr>
                <w:sz w:val="18"/>
                <w:szCs w:val="18"/>
              </w:rPr>
            </w:pPr>
            <w:r w:rsidRPr="00EE6ECB">
              <w:rPr>
                <w:sz w:val="18"/>
                <w:szCs w:val="18"/>
              </w:rPr>
              <w:t>Kalabalık bir okul olması sebebiyle gelen bütçenin yetersiz kalması</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EE6ECB" w:rsidRDefault="00EE6ECB" w:rsidP="00474795">
            <w:pPr>
              <w:spacing w:after="0"/>
              <w:jc w:val="both"/>
              <w:rPr>
                <w:sz w:val="18"/>
                <w:szCs w:val="18"/>
              </w:rPr>
            </w:pPr>
            <w:r w:rsidRPr="00EE6ECB">
              <w:rPr>
                <w:sz w:val="18"/>
                <w:szCs w:val="18"/>
              </w:rPr>
              <w:t>Sosyo-ekonomik açıdan düşük veli ve öğrenci profili</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EE6ECB" w:rsidRDefault="00EE6ECB" w:rsidP="00474795">
            <w:pPr>
              <w:spacing w:after="0"/>
              <w:jc w:val="both"/>
              <w:rPr>
                <w:sz w:val="18"/>
                <w:szCs w:val="18"/>
              </w:rPr>
            </w:pPr>
            <w:r w:rsidRPr="00EE6ECB">
              <w:rPr>
                <w:sz w:val="18"/>
                <w:szCs w:val="18"/>
              </w:rPr>
              <w:t>Sosyal medyanın yanlış kullanımı ve getirdiği olumsuz etkiler</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B315B9" w:rsidRDefault="00B315B9" w:rsidP="00474795">
            <w:pPr>
              <w:spacing w:after="0"/>
              <w:jc w:val="both"/>
              <w:rPr>
                <w:sz w:val="18"/>
                <w:szCs w:val="18"/>
              </w:rPr>
            </w:pPr>
            <w:r w:rsidRPr="00B315B9">
              <w:rPr>
                <w:sz w:val="18"/>
                <w:szCs w:val="18"/>
              </w:rPr>
              <w:t>Okulun büyük bir ilçede olması</w:t>
            </w:r>
          </w:p>
        </w:tc>
      </w:tr>
    </w:tbl>
    <w:p w:rsidR="007204B0" w:rsidRDefault="007204B0" w:rsidP="007204B0">
      <w:bookmarkStart w:id="26" w:name="_Toc416085141"/>
      <w:bookmarkStart w:id="27" w:name="_Toc529519454"/>
      <w:bookmarkEnd w:id="25"/>
    </w:p>
    <w:p w:rsidR="00DB7089" w:rsidRPr="00A47F2F" w:rsidRDefault="00DB7089" w:rsidP="007204B0">
      <w:pPr>
        <w:pStyle w:val="Balk2"/>
      </w:pPr>
      <w:bookmarkStart w:id="28" w:name="_Toc531097538"/>
      <w:r w:rsidRPr="00A47F2F">
        <w:lastRenderedPageBreak/>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A20B34" w:rsidRPr="00421994" w:rsidRDefault="00DB7089" w:rsidP="00421994">
      <w:pPr>
        <w:spacing w:after="0"/>
        <w:ind w:firstLine="708"/>
        <w:jc w:val="both"/>
        <w:rPr>
          <w:szCs w:val="24"/>
        </w:rPr>
      </w:pPr>
      <w:bookmarkStart w:id="29"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bookmarkEnd w:id="29"/>
          <w:p w:rsidR="00F675E8" w:rsidRPr="00A47F2F" w:rsidRDefault="00F675E8" w:rsidP="00A20B34">
            <w:pPr>
              <w:spacing w:after="0" w:line="240" w:lineRule="auto"/>
              <w:rPr>
                <w:b/>
                <w:bCs/>
                <w:color w:val="000000"/>
                <w:szCs w:val="24"/>
              </w:rPr>
            </w:pPr>
            <w:r w:rsidRPr="00A47F2F">
              <w:rPr>
                <w:b/>
                <w:bCs/>
                <w:color w:val="000000"/>
                <w:szCs w:val="24"/>
              </w:rPr>
              <w:lastRenderedPageBreak/>
              <w:t>1.TEMA: EĞİTİM</w:t>
            </w:r>
            <w:r w:rsidR="00263085" w:rsidRPr="00A47F2F">
              <w:rPr>
                <w:b/>
                <w:bCs/>
                <w:color w:val="000000"/>
                <w:szCs w:val="24"/>
              </w:rPr>
              <w:t xml:space="preserve"> VE ÖĞRETİM</w:t>
            </w:r>
            <w:r w:rsidR="00A20B34">
              <w:rPr>
                <w:b/>
                <w:bCs/>
                <w:color w:val="000000"/>
                <w:szCs w:val="24"/>
              </w:rPr>
              <w:t>E ERİŞİM</w:t>
            </w:r>
          </w:p>
        </w:tc>
      </w:tr>
      <w:tr w:rsidR="0033208B" w:rsidRPr="00A47F2F" w:rsidTr="006470B9">
        <w:trPr>
          <w:trHeight w:val="330"/>
        </w:trPr>
        <w:tc>
          <w:tcPr>
            <w:tcW w:w="820" w:type="dxa"/>
            <w:vAlign w:val="center"/>
            <w:hideMark/>
          </w:tcPr>
          <w:p w:rsidR="0033208B" w:rsidRPr="00A47F2F" w:rsidRDefault="0033208B" w:rsidP="00FE3704">
            <w:pPr>
              <w:spacing w:after="0" w:line="240" w:lineRule="auto"/>
              <w:jc w:val="center"/>
              <w:rPr>
                <w:b/>
                <w:bCs/>
                <w:color w:val="000000"/>
                <w:szCs w:val="24"/>
              </w:rPr>
            </w:pPr>
            <w:r w:rsidRPr="00A47F2F">
              <w:rPr>
                <w:b/>
                <w:bCs/>
                <w:color w:val="000000"/>
                <w:szCs w:val="24"/>
              </w:rPr>
              <w:t>1</w:t>
            </w:r>
          </w:p>
        </w:tc>
        <w:tc>
          <w:tcPr>
            <w:tcW w:w="13889" w:type="dxa"/>
            <w:vAlign w:val="bottom"/>
            <w:hideMark/>
          </w:tcPr>
          <w:p w:rsidR="0033208B" w:rsidRPr="0033208B" w:rsidRDefault="0033208B" w:rsidP="006470B9">
            <w:pPr>
              <w:spacing w:line="229" w:lineRule="exact"/>
              <w:ind w:left="180"/>
              <w:rPr>
                <w:sz w:val="20"/>
                <w:szCs w:val="20"/>
              </w:rPr>
            </w:pPr>
            <w:r w:rsidRPr="0033208B">
              <w:rPr>
                <w:sz w:val="20"/>
                <w:szCs w:val="20"/>
              </w:rPr>
              <w:t>Yönetici ve öğretmenlerin bütünleştirici eğitiminin amaçları ve önemi hakkında bilgilendirilmeleri sağlanacaktır.</w:t>
            </w:r>
          </w:p>
        </w:tc>
      </w:tr>
      <w:tr w:rsidR="0033208B" w:rsidRPr="00A47F2F" w:rsidTr="006470B9">
        <w:trPr>
          <w:trHeight w:val="330"/>
        </w:trPr>
        <w:tc>
          <w:tcPr>
            <w:tcW w:w="820" w:type="dxa"/>
            <w:vAlign w:val="center"/>
            <w:hideMark/>
          </w:tcPr>
          <w:p w:rsidR="0033208B" w:rsidRPr="00A47F2F" w:rsidRDefault="0033208B" w:rsidP="00FE3704">
            <w:pPr>
              <w:spacing w:after="0" w:line="240" w:lineRule="auto"/>
              <w:jc w:val="center"/>
              <w:rPr>
                <w:b/>
                <w:bCs/>
                <w:color w:val="000000"/>
                <w:szCs w:val="24"/>
              </w:rPr>
            </w:pPr>
            <w:r w:rsidRPr="00A47F2F">
              <w:rPr>
                <w:b/>
                <w:bCs/>
                <w:color w:val="000000"/>
                <w:szCs w:val="24"/>
              </w:rPr>
              <w:t>2</w:t>
            </w:r>
          </w:p>
        </w:tc>
        <w:tc>
          <w:tcPr>
            <w:tcW w:w="13889" w:type="dxa"/>
            <w:vAlign w:val="bottom"/>
            <w:hideMark/>
          </w:tcPr>
          <w:p w:rsidR="0033208B" w:rsidRPr="0033208B" w:rsidRDefault="0033208B" w:rsidP="006470B9">
            <w:pPr>
              <w:spacing w:line="229" w:lineRule="exact"/>
              <w:ind w:left="180"/>
              <w:rPr>
                <w:sz w:val="20"/>
                <w:szCs w:val="20"/>
              </w:rPr>
            </w:pPr>
            <w:r w:rsidRPr="0033208B">
              <w:rPr>
                <w:sz w:val="20"/>
                <w:szCs w:val="20"/>
              </w:rPr>
              <w:t>Öğrencilerin devamsızlık, sınıf tekrarı ve okuldan erken ayrılma nedenlerinin tespiti için araştırmalar yapılacaktır.</w:t>
            </w:r>
          </w:p>
        </w:tc>
      </w:tr>
      <w:tr w:rsidR="0033208B" w:rsidRPr="00A47F2F" w:rsidTr="006470B9">
        <w:trPr>
          <w:trHeight w:val="330"/>
        </w:trPr>
        <w:tc>
          <w:tcPr>
            <w:tcW w:w="820" w:type="dxa"/>
            <w:vAlign w:val="center"/>
            <w:hideMark/>
          </w:tcPr>
          <w:p w:rsidR="0033208B" w:rsidRPr="00A47F2F" w:rsidRDefault="0033208B" w:rsidP="00FE3704">
            <w:pPr>
              <w:spacing w:after="0" w:line="240" w:lineRule="auto"/>
              <w:jc w:val="center"/>
              <w:rPr>
                <w:b/>
                <w:bCs/>
                <w:color w:val="000000"/>
                <w:szCs w:val="24"/>
              </w:rPr>
            </w:pPr>
            <w:r w:rsidRPr="00A47F2F">
              <w:rPr>
                <w:b/>
                <w:bCs/>
                <w:color w:val="000000"/>
                <w:szCs w:val="24"/>
              </w:rPr>
              <w:t>3</w:t>
            </w:r>
          </w:p>
        </w:tc>
        <w:tc>
          <w:tcPr>
            <w:tcW w:w="13889" w:type="dxa"/>
            <w:vAlign w:val="bottom"/>
          </w:tcPr>
          <w:p w:rsidR="0033208B" w:rsidRPr="0033208B" w:rsidRDefault="0033208B" w:rsidP="006470B9">
            <w:pPr>
              <w:spacing w:line="229" w:lineRule="exact"/>
              <w:ind w:left="180"/>
              <w:rPr>
                <w:sz w:val="20"/>
                <w:szCs w:val="20"/>
              </w:rPr>
            </w:pPr>
            <w:r w:rsidRPr="0033208B">
              <w:rPr>
                <w:sz w:val="20"/>
                <w:szCs w:val="20"/>
              </w:rPr>
              <w:t>Zorunlu eğitimden ayrılmaların önlenmesi ve devamsızlıkların azaltılmasına yönelik öğrenci devamsızlıkları izleme ve önleme mekanizmaları geliştirilecektir.</w:t>
            </w:r>
          </w:p>
        </w:tc>
      </w:tr>
      <w:tr w:rsidR="0033208B" w:rsidRPr="00A47F2F" w:rsidTr="006470B9">
        <w:trPr>
          <w:trHeight w:val="330"/>
        </w:trPr>
        <w:tc>
          <w:tcPr>
            <w:tcW w:w="820" w:type="dxa"/>
            <w:vAlign w:val="center"/>
            <w:hideMark/>
          </w:tcPr>
          <w:p w:rsidR="0033208B" w:rsidRPr="00A47F2F" w:rsidRDefault="0033208B" w:rsidP="00FE3704">
            <w:pPr>
              <w:spacing w:after="0" w:line="240" w:lineRule="auto"/>
              <w:jc w:val="center"/>
              <w:rPr>
                <w:b/>
                <w:bCs/>
                <w:color w:val="000000"/>
                <w:szCs w:val="24"/>
              </w:rPr>
            </w:pPr>
            <w:r w:rsidRPr="00A47F2F">
              <w:rPr>
                <w:b/>
                <w:bCs/>
                <w:color w:val="000000"/>
                <w:szCs w:val="24"/>
              </w:rPr>
              <w:t>4</w:t>
            </w:r>
          </w:p>
        </w:tc>
        <w:tc>
          <w:tcPr>
            <w:tcW w:w="13889" w:type="dxa"/>
            <w:vAlign w:val="bottom"/>
          </w:tcPr>
          <w:p w:rsidR="0033208B" w:rsidRPr="0033208B" w:rsidRDefault="0033208B" w:rsidP="006470B9">
            <w:pPr>
              <w:spacing w:line="229" w:lineRule="exact"/>
              <w:ind w:left="180"/>
              <w:rPr>
                <w:sz w:val="20"/>
                <w:szCs w:val="20"/>
              </w:rPr>
            </w:pPr>
            <w:r w:rsidRPr="0033208B">
              <w:rPr>
                <w:sz w:val="20"/>
                <w:szCs w:val="20"/>
              </w:rPr>
              <w:t>Öğretmenlerin kaynaştırma yoluyla eğitim alan öğrencilerin amaçları ve önemi hakkında bilgilendirilmeleri sağlanacaktır.</w:t>
            </w:r>
          </w:p>
        </w:tc>
      </w:tr>
      <w:tr w:rsidR="0033208B" w:rsidRPr="00A47F2F" w:rsidTr="006470B9">
        <w:trPr>
          <w:trHeight w:val="330"/>
        </w:trPr>
        <w:tc>
          <w:tcPr>
            <w:tcW w:w="820" w:type="dxa"/>
            <w:vAlign w:val="center"/>
            <w:hideMark/>
          </w:tcPr>
          <w:p w:rsidR="0033208B" w:rsidRPr="00A47F2F" w:rsidRDefault="0033208B" w:rsidP="00FE3704">
            <w:pPr>
              <w:spacing w:after="0" w:line="240" w:lineRule="auto"/>
              <w:jc w:val="center"/>
              <w:rPr>
                <w:b/>
                <w:bCs/>
                <w:color w:val="000000"/>
                <w:szCs w:val="24"/>
              </w:rPr>
            </w:pPr>
            <w:r w:rsidRPr="00A47F2F">
              <w:rPr>
                <w:b/>
                <w:bCs/>
                <w:color w:val="000000"/>
                <w:szCs w:val="24"/>
              </w:rPr>
              <w:t>5</w:t>
            </w:r>
          </w:p>
        </w:tc>
        <w:tc>
          <w:tcPr>
            <w:tcW w:w="13889" w:type="dxa"/>
            <w:vAlign w:val="bottom"/>
          </w:tcPr>
          <w:p w:rsidR="0033208B" w:rsidRPr="008B7C80" w:rsidRDefault="0033208B" w:rsidP="006470B9">
            <w:pPr>
              <w:spacing w:line="229" w:lineRule="exact"/>
              <w:ind w:left="180"/>
              <w:rPr>
                <w:sz w:val="20"/>
                <w:szCs w:val="20"/>
              </w:rPr>
            </w:pPr>
            <w:r w:rsidRPr="008B7C80">
              <w:rPr>
                <w:sz w:val="20"/>
                <w:szCs w:val="20"/>
              </w:rPr>
              <w:t>Öğrenmeyi geliştirmek için veli ve çevre etkileşimi artırılacaktır.</w:t>
            </w:r>
          </w:p>
        </w:tc>
      </w:tr>
      <w:tr w:rsidR="008B7C80" w:rsidRPr="00A47F2F" w:rsidTr="006470B9">
        <w:trPr>
          <w:trHeight w:val="330"/>
        </w:trPr>
        <w:tc>
          <w:tcPr>
            <w:tcW w:w="820" w:type="dxa"/>
            <w:vAlign w:val="center"/>
            <w:hideMark/>
          </w:tcPr>
          <w:p w:rsidR="008B7C80" w:rsidRPr="00A47F2F" w:rsidRDefault="008B7C80" w:rsidP="00FE3704">
            <w:pPr>
              <w:spacing w:after="0" w:line="240" w:lineRule="auto"/>
              <w:jc w:val="center"/>
              <w:rPr>
                <w:b/>
                <w:bCs/>
                <w:color w:val="000000"/>
                <w:szCs w:val="24"/>
              </w:rPr>
            </w:pPr>
            <w:r w:rsidRPr="00A47F2F">
              <w:rPr>
                <w:b/>
                <w:bCs/>
                <w:color w:val="000000"/>
                <w:szCs w:val="24"/>
              </w:rPr>
              <w:t>6</w:t>
            </w:r>
          </w:p>
        </w:tc>
        <w:tc>
          <w:tcPr>
            <w:tcW w:w="13889" w:type="dxa"/>
            <w:vAlign w:val="bottom"/>
          </w:tcPr>
          <w:p w:rsidR="008B7C80" w:rsidRPr="008B7C80" w:rsidRDefault="008B7C80" w:rsidP="006470B9">
            <w:pPr>
              <w:spacing w:line="229" w:lineRule="exact"/>
              <w:ind w:left="180"/>
              <w:rPr>
                <w:sz w:val="20"/>
                <w:szCs w:val="20"/>
              </w:rPr>
            </w:pPr>
            <w:r w:rsidRPr="008B7C80">
              <w:rPr>
                <w:sz w:val="20"/>
                <w:szCs w:val="20"/>
              </w:rPr>
              <w:t>Bireylerin yaşam kalitelerinin artırılmasına yönelik kurslara erişim imkanları ile bu kurslara katılım oranları artırılacaktır.</w:t>
            </w:r>
          </w:p>
        </w:tc>
      </w:tr>
      <w:tr w:rsidR="008B7C80" w:rsidRPr="00A47F2F" w:rsidTr="006470B9">
        <w:trPr>
          <w:trHeight w:val="330"/>
        </w:trPr>
        <w:tc>
          <w:tcPr>
            <w:tcW w:w="820" w:type="dxa"/>
            <w:vAlign w:val="center"/>
            <w:hideMark/>
          </w:tcPr>
          <w:p w:rsidR="008B7C80" w:rsidRPr="00A47F2F" w:rsidRDefault="008B7C80" w:rsidP="00FE3704">
            <w:pPr>
              <w:spacing w:after="0" w:line="240" w:lineRule="auto"/>
              <w:jc w:val="center"/>
              <w:rPr>
                <w:b/>
                <w:bCs/>
                <w:color w:val="000000"/>
                <w:szCs w:val="24"/>
              </w:rPr>
            </w:pPr>
            <w:r w:rsidRPr="00A47F2F">
              <w:rPr>
                <w:b/>
                <w:bCs/>
                <w:color w:val="000000"/>
                <w:szCs w:val="24"/>
              </w:rPr>
              <w:t>7</w:t>
            </w:r>
          </w:p>
        </w:tc>
        <w:tc>
          <w:tcPr>
            <w:tcW w:w="13889" w:type="dxa"/>
            <w:vAlign w:val="bottom"/>
          </w:tcPr>
          <w:p w:rsidR="008B7C80" w:rsidRPr="008B7C80" w:rsidRDefault="008B7C80" w:rsidP="006470B9">
            <w:pPr>
              <w:spacing w:line="0" w:lineRule="atLeast"/>
              <w:rPr>
                <w:rFonts w:ascii="Times New Roman" w:hAnsi="Times New Roman"/>
                <w:sz w:val="20"/>
                <w:szCs w:val="20"/>
              </w:rPr>
            </w:pPr>
            <w:r w:rsidRPr="008B7C80">
              <w:rPr>
                <w:sz w:val="20"/>
                <w:szCs w:val="20"/>
              </w:rPr>
              <w:t xml:space="preserve">   Süreç değerlendirmesi yapılacak ve öğrencilerin kazanması gereken temel kazanımları kazanıp kazanmadığı ölçülecek.</w:t>
            </w:r>
          </w:p>
        </w:tc>
      </w:tr>
      <w:tr w:rsidR="008B7C80" w:rsidRPr="00A47F2F" w:rsidTr="006470B9">
        <w:trPr>
          <w:trHeight w:val="330"/>
        </w:trPr>
        <w:tc>
          <w:tcPr>
            <w:tcW w:w="820" w:type="dxa"/>
            <w:vAlign w:val="center"/>
            <w:hideMark/>
          </w:tcPr>
          <w:p w:rsidR="008B7C80" w:rsidRPr="00A47F2F" w:rsidRDefault="008B7C80" w:rsidP="00FE3704">
            <w:pPr>
              <w:spacing w:after="0" w:line="240" w:lineRule="auto"/>
              <w:jc w:val="center"/>
              <w:rPr>
                <w:b/>
                <w:bCs/>
                <w:color w:val="000000"/>
                <w:szCs w:val="24"/>
              </w:rPr>
            </w:pPr>
            <w:r w:rsidRPr="00A47F2F">
              <w:rPr>
                <w:b/>
                <w:bCs/>
                <w:color w:val="000000"/>
                <w:szCs w:val="24"/>
              </w:rPr>
              <w:t>8</w:t>
            </w:r>
          </w:p>
        </w:tc>
        <w:tc>
          <w:tcPr>
            <w:tcW w:w="13889" w:type="dxa"/>
            <w:vAlign w:val="bottom"/>
          </w:tcPr>
          <w:p w:rsidR="008B7C80" w:rsidRPr="008B7C80" w:rsidRDefault="008B7C80" w:rsidP="008B7C80">
            <w:pPr>
              <w:spacing w:line="229" w:lineRule="exact"/>
              <w:rPr>
                <w:rFonts w:ascii="Times New Roman" w:hAnsi="Times New Roman"/>
                <w:sz w:val="20"/>
                <w:szCs w:val="20"/>
              </w:rPr>
            </w:pPr>
            <w:r w:rsidRPr="008B7C80">
              <w:rPr>
                <w:sz w:val="20"/>
                <w:szCs w:val="20"/>
              </w:rPr>
              <w:t xml:space="preserve">    Okul toplumu düzenli bir şekilde eğitim alanındaki gelişmeler, yeni eğitim yaklaşımları ve teknolojik yenilikler konusunda  bilgilendirilecektir</w:t>
            </w:r>
          </w:p>
        </w:tc>
      </w:tr>
      <w:tr w:rsidR="008B7C80" w:rsidRPr="00A47F2F" w:rsidTr="006470B9">
        <w:trPr>
          <w:trHeight w:val="330"/>
        </w:trPr>
        <w:tc>
          <w:tcPr>
            <w:tcW w:w="820" w:type="dxa"/>
            <w:vAlign w:val="center"/>
            <w:hideMark/>
          </w:tcPr>
          <w:p w:rsidR="008B7C80" w:rsidRPr="00A47F2F" w:rsidRDefault="008B7C80" w:rsidP="00FE3704">
            <w:pPr>
              <w:spacing w:after="0" w:line="240" w:lineRule="auto"/>
              <w:jc w:val="center"/>
              <w:rPr>
                <w:b/>
                <w:bCs/>
                <w:color w:val="000000"/>
                <w:szCs w:val="24"/>
              </w:rPr>
            </w:pPr>
            <w:r w:rsidRPr="00A47F2F">
              <w:rPr>
                <w:b/>
                <w:bCs/>
                <w:color w:val="000000"/>
                <w:szCs w:val="24"/>
              </w:rPr>
              <w:t>9</w:t>
            </w:r>
          </w:p>
        </w:tc>
        <w:tc>
          <w:tcPr>
            <w:tcW w:w="13889" w:type="dxa"/>
            <w:vAlign w:val="bottom"/>
          </w:tcPr>
          <w:p w:rsidR="008B7C80" w:rsidRPr="008B7C80" w:rsidRDefault="008B7C80" w:rsidP="006470B9">
            <w:pPr>
              <w:spacing w:line="0" w:lineRule="atLeast"/>
              <w:rPr>
                <w:rFonts w:ascii="Times New Roman" w:hAnsi="Times New Roman"/>
                <w:sz w:val="20"/>
                <w:szCs w:val="20"/>
              </w:rPr>
            </w:pPr>
            <w:r w:rsidRPr="008B7C80">
              <w:rPr>
                <w:sz w:val="20"/>
                <w:szCs w:val="20"/>
              </w:rPr>
              <w:t xml:space="preserve">    Okul imkânları geliştirilecek; teknolojik destek sınıf ortamında aktif olarak yer alacaktır.</w:t>
            </w:r>
          </w:p>
        </w:tc>
      </w:tr>
      <w:tr w:rsidR="008B7C80" w:rsidRPr="00A47F2F" w:rsidTr="006470B9">
        <w:trPr>
          <w:trHeight w:val="330"/>
        </w:trPr>
        <w:tc>
          <w:tcPr>
            <w:tcW w:w="820" w:type="dxa"/>
            <w:vAlign w:val="center"/>
            <w:hideMark/>
          </w:tcPr>
          <w:p w:rsidR="008B7C80" w:rsidRPr="00A47F2F" w:rsidRDefault="008B7C80" w:rsidP="00FE3704">
            <w:pPr>
              <w:spacing w:after="0" w:line="240" w:lineRule="auto"/>
              <w:jc w:val="center"/>
              <w:rPr>
                <w:b/>
                <w:bCs/>
                <w:color w:val="000000"/>
                <w:szCs w:val="24"/>
              </w:rPr>
            </w:pPr>
            <w:r w:rsidRPr="00A47F2F">
              <w:rPr>
                <w:b/>
                <w:bCs/>
                <w:color w:val="000000"/>
                <w:szCs w:val="24"/>
              </w:rPr>
              <w:t>10</w:t>
            </w:r>
          </w:p>
        </w:tc>
        <w:tc>
          <w:tcPr>
            <w:tcW w:w="13889" w:type="dxa"/>
            <w:vAlign w:val="bottom"/>
          </w:tcPr>
          <w:p w:rsidR="008B7C80" w:rsidRPr="008B7C80" w:rsidRDefault="008B7C80" w:rsidP="006470B9">
            <w:pPr>
              <w:spacing w:line="0" w:lineRule="atLeast"/>
              <w:rPr>
                <w:rFonts w:ascii="Times New Roman" w:hAnsi="Times New Roman"/>
                <w:sz w:val="20"/>
                <w:szCs w:val="20"/>
              </w:rPr>
            </w:pPr>
            <w:r w:rsidRPr="008B7C80">
              <w:rPr>
                <w:sz w:val="20"/>
                <w:szCs w:val="20"/>
              </w:rPr>
              <w:t xml:space="preserve">   Öğrencilerin durumları hakkında bilgi vermek amacıyla veli toplantıları yapılacaktır.</w:t>
            </w:r>
          </w:p>
        </w:tc>
      </w:tr>
    </w:tbl>
    <w:p w:rsidR="004778E9" w:rsidRPr="00A47F2F" w:rsidRDefault="004778E9" w:rsidP="004778E9">
      <w:pPr>
        <w:rPr>
          <w:szCs w:val="24"/>
        </w:rPr>
      </w:pP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13991"/>
      </w:tblGrid>
      <w:tr w:rsidR="00F675E8" w:rsidRPr="00A47F2F" w:rsidTr="00421994">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8B7C80" w:rsidRPr="00A47F2F" w:rsidTr="00421994">
        <w:trPr>
          <w:trHeight w:val="57"/>
        </w:trPr>
        <w:tc>
          <w:tcPr>
            <w:tcW w:w="820" w:type="dxa"/>
            <w:vAlign w:val="center"/>
            <w:hideMark/>
          </w:tcPr>
          <w:p w:rsidR="008B7C80" w:rsidRPr="00A47F2F" w:rsidRDefault="008B7C80" w:rsidP="00FE3704">
            <w:pPr>
              <w:spacing w:after="0" w:line="240" w:lineRule="auto"/>
              <w:jc w:val="center"/>
              <w:rPr>
                <w:b/>
                <w:bCs/>
                <w:color w:val="000000"/>
                <w:szCs w:val="24"/>
              </w:rPr>
            </w:pPr>
            <w:r w:rsidRPr="00A47F2F">
              <w:rPr>
                <w:b/>
                <w:bCs/>
                <w:color w:val="000000"/>
                <w:szCs w:val="24"/>
              </w:rPr>
              <w:t>1</w:t>
            </w:r>
          </w:p>
        </w:tc>
        <w:tc>
          <w:tcPr>
            <w:tcW w:w="13889" w:type="dxa"/>
            <w:vAlign w:val="bottom"/>
            <w:hideMark/>
          </w:tcPr>
          <w:p w:rsidR="008B7C80" w:rsidRPr="00BD5861" w:rsidRDefault="008B7C80" w:rsidP="006470B9">
            <w:pPr>
              <w:spacing w:line="223" w:lineRule="exact"/>
              <w:ind w:left="80"/>
              <w:rPr>
                <w:sz w:val="20"/>
                <w:szCs w:val="20"/>
              </w:rPr>
            </w:pPr>
            <w:r w:rsidRPr="00BD5861">
              <w:rPr>
                <w:sz w:val="20"/>
                <w:szCs w:val="20"/>
              </w:rPr>
              <w:t>Öğrencilerin bilgi eksiklerini gidermek, yeteneklerini geliştirmek, derslerdeki başarılarını artırmak ve sınavlara hazırlanmalarına destek olmak amacıyla yetiştirme kursları yaygınlaştırılacaktır.</w:t>
            </w:r>
          </w:p>
        </w:tc>
      </w:tr>
      <w:tr w:rsidR="008B7C80" w:rsidRPr="00A47F2F" w:rsidTr="00421994">
        <w:trPr>
          <w:trHeight w:val="57"/>
        </w:trPr>
        <w:tc>
          <w:tcPr>
            <w:tcW w:w="820" w:type="dxa"/>
            <w:vAlign w:val="center"/>
            <w:hideMark/>
          </w:tcPr>
          <w:p w:rsidR="008B7C80" w:rsidRPr="00A47F2F" w:rsidRDefault="008B7C80" w:rsidP="00FE3704">
            <w:pPr>
              <w:spacing w:after="0" w:line="240" w:lineRule="auto"/>
              <w:jc w:val="center"/>
              <w:rPr>
                <w:b/>
                <w:bCs/>
                <w:color w:val="000000"/>
                <w:szCs w:val="24"/>
              </w:rPr>
            </w:pPr>
            <w:r w:rsidRPr="00A47F2F">
              <w:rPr>
                <w:b/>
                <w:bCs/>
                <w:color w:val="000000"/>
                <w:szCs w:val="24"/>
              </w:rPr>
              <w:t>2</w:t>
            </w:r>
          </w:p>
        </w:tc>
        <w:tc>
          <w:tcPr>
            <w:tcW w:w="13889" w:type="dxa"/>
            <w:vAlign w:val="bottom"/>
            <w:hideMark/>
          </w:tcPr>
          <w:p w:rsidR="008B7C80" w:rsidRPr="00BD5861" w:rsidRDefault="008B7C80" w:rsidP="006470B9">
            <w:pPr>
              <w:spacing w:line="229" w:lineRule="exact"/>
              <w:ind w:left="80"/>
              <w:rPr>
                <w:sz w:val="20"/>
                <w:szCs w:val="20"/>
              </w:rPr>
            </w:pPr>
            <w:r w:rsidRPr="00BD5861">
              <w:rPr>
                <w:sz w:val="20"/>
                <w:szCs w:val="20"/>
              </w:rPr>
              <w:t>Okul sağlığı ve hijyen konularında öğrencilerin, ailelerin ve çalışanların bilinçlendirilmesine yönelik faaliyetler yapılacaktır.</w:t>
            </w:r>
          </w:p>
        </w:tc>
      </w:tr>
      <w:tr w:rsidR="008B7C80" w:rsidRPr="00A47F2F" w:rsidTr="00421994">
        <w:trPr>
          <w:trHeight w:val="57"/>
        </w:trPr>
        <w:tc>
          <w:tcPr>
            <w:tcW w:w="820" w:type="dxa"/>
            <w:vAlign w:val="center"/>
            <w:hideMark/>
          </w:tcPr>
          <w:p w:rsidR="008B7C80" w:rsidRPr="00A47F2F" w:rsidRDefault="008B7C80" w:rsidP="00FE3704">
            <w:pPr>
              <w:spacing w:after="0" w:line="240" w:lineRule="auto"/>
              <w:jc w:val="center"/>
              <w:rPr>
                <w:b/>
                <w:bCs/>
                <w:color w:val="000000"/>
                <w:szCs w:val="24"/>
              </w:rPr>
            </w:pPr>
            <w:r w:rsidRPr="00A47F2F">
              <w:rPr>
                <w:b/>
                <w:bCs/>
                <w:color w:val="000000"/>
                <w:szCs w:val="24"/>
              </w:rPr>
              <w:t>3</w:t>
            </w:r>
          </w:p>
        </w:tc>
        <w:tc>
          <w:tcPr>
            <w:tcW w:w="13889" w:type="dxa"/>
            <w:vAlign w:val="bottom"/>
          </w:tcPr>
          <w:p w:rsidR="008B7C80" w:rsidRPr="00BD5861" w:rsidRDefault="008B7C80" w:rsidP="008B7C80">
            <w:pPr>
              <w:spacing w:line="229" w:lineRule="exact"/>
              <w:ind w:left="80"/>
              <w:rPr>
                <w:sz w:val="20"/>
                <w:szCs w:val="20"/>
              </w:rPr>
            </w:pPr>
            <w:r w:rsidRPr="00BD5861">
              <w:rPr>
                <w:sz w:val="20"/>
                <w:szCs w:val="20"/>
              </w:rPr>
              <w:t>Okulumuza öğrencilerin yararlanacağı donanımlı bir bilişim teknolojisi yapılacaktır.</w:t>
            </w:r>
          </w:p>
        </w:tc>
      </w:tr>
      <w:tr w:rsidR="008B7C80" w:rsidRPr="00A47F2F" w:rsidTr="00421994">
        <w:trPr>
          <w:trHeight w:val="57"/>
        </w:trPr>
        <w:tc>
          <w:tcPr>
            <w:tcW w:w="820" w:type="dxa"/>
            <w:vAlign w:val="center"/>
            <w:hideMark/>
          </w:tcPr>
          <w:p w:rsidR="008B7C80" w:rsidRPr="00A47F2F" w:rsidRDefault="008B7C80" w:rsidP="00FE3704">
            <w:pPr>
              <w:spacing w:after="0" w:line="240" w:lineRule="auto"/>
              <w:jc w:val="center"/>
              <w:rPr>
                <w:b/>
                <w:bCs/>
                <w:color w:val="000000"/>
                <w:szCs w:val="24"/>
              </w:rPr>
            </w:pPr>
            <w:r w:rsidRPr="00A47F2F">
              <w:rPr>
                <w:b/>
                <w:bCs/>
                <w:color w:val="000000"/>
                <w:szCs w:val="24"/>
              </w:rPr>
              <w:t>4</w:t>
            </w:r>
          </w:p>
        </w:tc>
        <w:tc>
          <w:tcPr>
            <w:tcW w:w="13889" w:type="dxa"/>
            <w:vAlign w:val="bottom"/>
          </w:tcPr>
          <w:p w:rsidR="008B7C80" w:rsidRPr="00BD5861" w:rsidRDefault="008B7C80" w:rsidP="006470B9">
            <w:pPr>
              <w:spacing w:line="229" w:lineRule="exact"/>
              <w:ind w:left="80"/>
              <w:rPr>
                <w:sz w:val="20"/>
                <w:szCs w:val="20"/>
              </w:rPr>
            </w:pPr>
            <w:r w:rsidRPr="00BD5861">
              <w:rPr>
                <w:sz w:val="20"/>
                <w:szCs w:val="20"/>
              </w:rPr>
              <w:t>Okulumuzda sosyal, sanatsal, kültürel ve sportif faaliyetlerin sayısı, çeşidi ve öğrencilerin söz konusu faaliyetlere katılım oranı artırılacak, gerçekleştirilecek faaliyetlerin takip edilebilmesine imkân sağlayacak bir izleme ekibi oluşturulacaktır.</w:t>
            </w:r>
          </w:p>
        </w:tc>
      </w:tr>
      <w:tr w:rsidR="008B7C80" w:rsidRPr="00A47F2F" w:rsidTr="00421994">
        <w:trPr>
          <w:trHeight w:val="57"/>
        </w:trPr>
        <w:tc>
          <w:tcPr>
            <w:tcW w:w="820" w:type="dxa"/>
            <w:vAlign w:val="center"/>
            <w:hideMark/>
          </w:tcPr>
          <w:p w:rsidR="008B7C80" w:rsidRPr="00A47F2F" w:rsidRDefault="008B7C80" w:rsidP="00FE3704">
            <w:pPr>
              <w:spacing w:after="0" w:line="240" w:lineRule="auto"/>
              <w:jc w:val="center"/>
              <w:rPr>
                <w:b/>
                <w:bCs/>
                <w:color w:val="000000"/>
                <w:szCs w:val="24"/>
              </w:rPr>
            </w:pPr>
            <w:r w:rsidRPr="00A47F2F">
              <w:rPr>
                <w:b/>
                <w:bCs/>
                <w:color w:val="000000"/>
                <w:szCs w:val="24"/>
              </w:rPr>
              <w:t>5</w:t>
            </w:r>
          </w:p>
        </w:tc>
        <w:tc>
          <w:tcPr>
            <w:tcW w:w="13889" w:type="dxa"/>
            <w:vAlign w:val="bottom"/>
          </w:tcPr>
          <w:p w:rsidR="008B7C80" w:rsidRPr="00BD5861" w:rsidRDefault="008B7C80" w:rsidP="006470B9">
            <w:pPr>
              <w:spacing w:line="229" w:lineRule="exact"/>
              <w:ind w:left="80"/>
              <w:rPr>
                <w:sz w:val="20"/>
                <w:szCs w:val="20"/>
              </w:rPr>
            </w:pPr>
            <w:r w:rsidRPr="00BD5861">
              <w:rPr>
                <w:sz w:val="20"/>
                <w:szCs w:val="20"/>
              </w:rPr>
              <w:t>Daha çok öğrencinin yararlanması için spor malzemelerinin sayısı artırılacaktır.</w:t>
            </w:r>
          </w:p>
        </w:tc>
      </w:tr>
      <w:tr w:rsidR="008B7C80" w:rsidRPr="00A47F2F" w:rsidTr="00421994">
        <w:trPr>
          <w:trHeight w:val="57"/>
        </w:trPr>
        <w:tc>
          <w:tcPr>
            <w:tcW w:w="820" w:type="dxa"/>
            <w:vAlign w:val="center"/>
            <w:hideMark/>
          </w:tcPr>
          <w:p w:rsidR="008B7C80" w:rsidRPr="00A47F2F" w:rsidRDefault="008B7C80" w:rsidP="00FE3704">
            <w:pPr>
              <w:spacing w:after="0" w:line="240" w:lineRule="auto"/>
              <w:jc w:val="center"/>
              <w:rPr>
                <w:b/>
                <w:bCs/>
                <w:color w:val="000000"/>
                <w:szCs w:val="24"/>
              </w:rPr>
            </w:pPr>
            <w:r w:rsidRPr="00A47F2F">
              <w:rPr>
                <w:b/>
                <w:bCs/>
                <w:color w:val="000000"/>
                <w:szCs w:val="24"/>
              </w:rPr>
              <w:t>6</w:t>
            </w:r>
          </w:p>
        </w:tc>
        <w:tc>
          <w:tcPr>
            <w:tcW w:w="13889" w:type="dxa"/>
            <w:vAlign w:val="bottom"/>
          </w:tcPr>
          <w:p w:rsidR="008B7C80" w:rsidRPr="00BD5861" w:rsidRDefault="008B7C80" w:rsidP="006470B9">
            <w:pPr>
              <w:spacing w:line="229" w:lineRule="exact"/>
              <w:ind w:left="80"/>
              <w:rPr>
                <w:sz w:val="20"/>
                <w:szCs w:val="20"/>
              </w:rPr>
            </w:pPr>
            <w:r w:rsidRPr="00BD5861">
              <w:rPr>
                <w:sz w:val="20"/>
                <w:szCs w:val="20"/>
              </w:rPr>
              <w:t>Eğitim Bilişim Ağının (EBA) öğrenci, öğretmen ve ilgililer tarafından kullanımını artırmak amacıyla tanıtım faaliyetleri gerçekleştirilecektir.</w:t>
            </w:r>
          </w:p>
        </w:tc>
      </w:tr>
      <w:tr w:rsidR="008B7C80" w:rsidRPr="00A47F2F" w:rsidTr="00421994">
        <w:trPr>
          <w:trHeight w:val="57"/>
        </w:trPr>
        <w:tc>
          <w:tcPr>
            <w:tcW w:w="820" w:type="dxa"/>
            <w:vAlign w:val="center"/>
            <w:hideMark/>
          </w:tcPr>
          <w:p w:rsidR="008B7C80" w:rsidRPr="00A47F2F" w:rsidRDefault="008B7C80" w:rsidP="00FE3704">
            <w:pPr>
              <w:spacing w:after="0" w:line="240" w:lineRule="auto"/>
              <w:jc w:val="center"/>
              <w:rPr>
                <w:b/>
                <w:bCs/>
                <w:color w:val="000000"/>
                <w:szCs w:val="24"/>
              </w:rPr>
            </w:pPr>
            <w:r w:rsidRPr="00A47F2F">
              <w:rPr>
                <w:b/>
                <w:bCs/>
                <w:color w:val="000000"/>
                <w:szCs w:val="24"/>
              </w:rPr>
              <w:t>7</w:t>
            </w:r>
          </w:p>
        </w:tc>
        <w:tc>
          <w:tcPr>
            <w:tcW w:w="13889" w:type="dxa"/>
            <w:vAlign w:val="bottom"/>
          </w:tcPr>
          <w:p w:rsidR="008B7C80" w:rsidRPr="00BD5861" w:rsidRDefault="008B7C80" w:rsidP="006470B9">
            <w:pPr>
              <w:spacing w:line="229" w:lineRule="exact"/>
              <w:ind w:left="40"/>
              <w:rPr>
                <w:sz w:val="20"/>
                <w:szCs w:val="20"/>
              </w:rPr>
            </w:pPr>
            <w:r w:rsidRPr="00BD5861">
              <w:rPr>
                <w:sz w:val="20"/>
                <w:szCs w:val="20"/>
              </w:rPr>
              <w:t>Hizmet içi eğitimlerin, alanında uzman eğitim görevlilerince verilmesini sağlamak için ilgili kuruluşlar, kamu kurumları ve özel sektörle iş birliği yapılacaktır.</w:t>
            </w:r>
          </w:p>
        </w:tc>
      </w:tr>
      <w:tr w:rsidR="008B7C80" w:rsidRPr="00A47F2F" w:rsidTr="00421994">
        <w:trPr>
          <w:trHeight w:val="57"/>
        </w:trPr>
        <w:tc>
          <w:tcPr>
            <w:tcW w:w="820" w:type="dxa"/>
            <w:vAlign w:val="center"/>
            <w:hideMark/>
          </w:tcPr>
          <w:p w:rsidR="008B7C80" w:rsidRPr="00A47F2F" w:rsidRDefault="008B7C80" w:rsidP="00FE3704">
            <w:pPr>
              <w:spacing w:after="0" w:line="240" w:lineRule="auto"/>
              <w:jc w:val="center"/>
              <w:rPr>
                <w:b/>
                <w:bCs/>
                <w:color w:val="000000"/>
                <w:szCs w:val="24"/>
              </w:rPr>
            </w:pPr>
            <w:r w:rsidRPr="00A47F2F">
              <w:rPr>
                <w:b/>
                <w:bCs/>
                <w:color w:val="000000"/>
                <w:szCs w:val="24"/>
              </w:rPr>
              <w:t>8</w:t>
            </w:r>
          </w:p>
        </w:tc>
        <w:tc>
          <w:tcPr>
            <w:tcW w:w="13889" w:type="dxa"/>
            <w:vAlign w:val="bottom"/>
          </w:tcPr>
          <w:p w:rsidR="008B7C80" w:rsidRPr="00BD5861" w:rsidRDefault="008B7C80" w:rsidP="006470B9">
            <w:pPr>
              <w:spacing w:line="229" w:lineRule="exact"/>
              <w:ind w:left="40"/>
              <w:rPr>
                <w:sz w:val="20"/>
                <w:szCs w:val="20"/>
              </w:rPr>
            </w:pPr>
            <w:r w:rsidRPr="00BD5861">
              <w:rPr>
                <w:sz w:val="20"/>
                <w:szCs w:val="20"/>
              </w:rPr>
              <w:t>Çalışanların bilgi birikimini artırmak ve tecrübe paylaşımını sağlamak amacıyla ulusal ve uluslararası kurum ve kuruluşlarla ortak faaliyetler yapılacaktır.</w:t>
            </w:r>
          </w:p>
        </w:tc>
      </w:tr>
      <w:tr w:rsidR="008B7C80" w:rsidRPr="00A47F2F" w:rsidTr="00421994">
        <w:trPr>
          <w:trHeight w:val="57"/>
        </w:trPr>
        <w:tc>
          <w:tcPr>
            <w:tcW w:w="820" w:type="dxa"/>
            <w:vAlign w:val="center"/>
            <w:hideMark/>
          </w:tcPr>
          <w:p w:rsidR="008B7C80" w:rsidRPr="00A47F2F" w:rsidRDefault="008B7C80" w:rsidP="00FE3704">
            <w:pPr>
              <w:spacing w:after="0" w:line="240" w:lineRule="auto"/>
              <w:jc w:val="center"/>
              <w:rPr>
                <w:b/>
                <w:bCs/>
                <w:color w:val="000000"/>
                <w:szCs w:val="24"/>
              </w:rPr>
            </w:pPr>
            <w:r w:rsidRPr="00A47F2F">
              <w:rPr>
                <w:b/>
                <w:bCs/>
                <w:color w:val="000000"/>
                <w:szCs w:val="24"/>
              </w:rPr>
              <w:t>9</w:t>
            </w:r>
          </w:p>
        </w:tc>
        <w:tc>
          <w:tcPr>
            <w:tcW w:w="13889" w:type="dxa"/>
            <w:vAlign w:val="bottom"/>
          </w:tcPr>
          <w:p w:rsidR="008B7C80" w:rsidRPr="00BD5861" w:rsidRDefault="008B7C80" w:rsidP="006470B9">
            <w:pPr>
              <w:spacing w:line="229" w:lineRule="exact"/>
              <w:ind w:left="80"/>
              <w:rPr>
                <w:sz w:val="20"/>
                <w:szCs w:val="20"/>
              </w:rPr>
            </w:pPr>
            <w:r w:rsidRPr="00BD5861">
              <w:rPr>
                <w:sz w:val="20"/>
                <w:szCs w:val="20"/>
              </w:rPr>
              <w:t>Okulumuzda sosyal, sanatsal, kültürel ve sportif faaliyetlerin sayısı, çeşidi ve öğrencilerin söz konusu faaliyetlere katılım oranı artırılacak, gerçekleştirilecek faaliyetlerin takip edilebilmesine imkân sağlayacak bir izleme ekibi oluşturulacaktır.</w:t>
            </w:r>
          </w:p>
        </w:tc>
      </w:tr>
      <w:tr w:rsidR="008B7C80" w:rsidRPr="00A47F2F" w:rsidTr="00421994">
        <w:trPr>
          <w:trHeight w:val="57"/>
        </w:trPr>
        <w:tc>
          <w:tcPr>
            <w:tcW w:w="820" w:type="dxa"/>
            <w:vAlign w:val="center"/>
            <w:hideMark/>
          </w:tcPr>
          <w:p w:rsidR="008B7C80" w:rsidRPr="00A47F2F" w:rsidRDefault="008B7C80" w:rsidP="00FE3704">
            <w:pPr>
              <w:spacing w:after="0" w:line="240" w:lineRule="auto"/>
              <w:jc w:val="center"/>
              <w:rPr>
                <w:b/>
                <w:bCs/>
                <w:color w:val="000000"/>
                <w:szCs w:val="24"/>
              </w:rPr>
            </w:pPr>
            <w:r w:rsidRPr="00A47F2F">
              <w:rPr>
                <w:b/>
                <w:bCs/>
                <w:color w:val="000000"/>
                <w:szCs w:val="24"/>
              </w:rPr>
              <w:t>10</w:t>
            </w:r>
          </w:p>
        </w:tc>
        <w:tc>
          <w:tcPr>
            <w:tcW w:w="13889" w:type="dxa"/>
            <w:vAlign w:val="bottom"/>
          </w:tcPr>
          <w:p w:rsidR="008B7C80" w:rsidRPr="00BD5861" w:rsidRDefault="008B7C80" w:rsidP="006470B9">
            <w:pPr>
              <w:spacing w:line="229" w:lineRule="exact"/>
              <w:ind w:left="40"/>
              <w:rPr>
                <w:sz w:val="20"/>
                <w:szCs w:val="20"/>
              </w:rPr>
            </w:pPr>
            <w:r w:rsidRPr="00BD5861">
              <w:rPr>
                <w:sz w:val="20"/>
                <w:szCs w:val="20"/>
              </w:rPr>
              <w:t>Talep eden her çalışanın hizmet içi eğitimlere adil koşullarda ulaşabilmesi sağlanacaktır.</w:t>
            </w:r>
          </w:p>
        </w:tc>
      </w:tr>
      <w:tr w:rsidR="00035E53" w:rsidRPr="00A47F2F" w:rsidTr="00421994">
        <w:trPr>
          <w:trHeight w:val="57"/>
        </w:trPr>
        <w:tc>
          <w:tcPr>
            <w:tcW w:w="820" w:type="dxa"/>
            <w:vAlign w:val="center"/>
            <w:hideMark/>
          </w:tcPr>
          <w:p w:rsidR="00035E53" w:rsidRPr="00A47F2F" w:rsidRDefault="00035E53" w:rsidP="00FE3704">
            <w:pPr>
              <w:spacing w:after="0" w:line="240" w:lineRule="auto"/>
              <w:jc w:val="center"/>
              <w:rPr>
                <w:b/>
                <w:bCs/>
                <w:color w:val="000000"/>
                <w:szCs w:val="24"/>
              </w:rPr>
            </w:pPr>
          </w:p>
        </w:tc>
        <w:tc>
          <w:tcPr>
            <w:tcW w:w="13889" w:type="dxa"/>
            <w:vAlign w:val="bottom"/>
          </w:tcPr>
          <w:p w:rsidR="00035E53" w:rsidRPr="00BD5861" w:rsidRDefault="00035E53" w:rsidP="006470B9">
            <w:pPr>
              <w:spacing w:line="229" w:lineRule="exact"/>
              <w:ind w:left="40"/>
              <w:rPr>
                <w:sz w:val="20"/>
                <w:szCs w:val="20"/>
              </w:rPr>
            </w:pPr>
          </w:p>
        </w:tc>
      </w:tr>
    </w:tbl>
    <w:tbl>
      <w:tblPr>
        <w:tblpPr w:leftFromText="141" w:rightFromText="141" w:vertAnchor="text" w:horzAnchor="margin" w:tblpY="5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421994" w:rsidRPr="00A47F2F" w:rsidTr="00421994">
        <w:trPr>
          <w:trHeight w:val="330"/>
        </w:trPr>
        <w:tc>
          <w:tcPr>
            <w:tcW w:w="14709" w:type="dxa"/>
            <w:gridSpan w:val="2"/>
            <w:vAlign w:val="center"/>
            <w:hideMark/>
          </w:tcPr>
          <w:p w:rsidR="00421994" w:rsidRPr="00A47F2F" w:rsidRDefault="00421994" w:rsidP="00421994">
            <w:pPr>
              <w:spacing w:after="0" w:line="240" w:lineRule="auto"/>
              <w:rPr>
                <w:b/>
                <w:bCs/>
                <w:color w:val="000000"/>
                <w:szCs w:val="24"/>
              </w:rPr>
            </w:pPr>
            <w:r>
              <w:rPr>
                <w:b/>
                <w:bCs/>
                <w:color w:val="000000"/>
                <w:szCs w:val="24"/>
              </w:rPr>
              <w:lastRenderedPageBreak/>
              <w:t>3</w:t>
            </w:r>
            <w:r w:rsidRPr="00A47F2F">
              <w:rPr>
                <w:b/>
                <w:bCs/>
                <w:color w:val="000000"/>
                <w:szCs w:val="24"/>
              </w:rPr>
              <w:t>.TEMA: KURUMSAL KAPASİTE</w:t>
            </w:r>
          </w:p>
        </w:tc>
      </w:tr>
      <w:tr w:rsidR="00421994" w:rsidRPr="00A47F2F" w:rsidTr="00421994">
        <w:trPr>
          <w:trHeight w:val="330"/>
        </w:trPr>
        <w:tc>
          <w:tcPr>
            <w:tcW w:w="637" w:type="dxa"/>
            <w:vAlign w:val="center"/>
            <w:hideMark/>
          </w:tcPr>
          <w:p w:rsidR="00421994" w:rsidRPr="00A47F2F" w:rsidRDefault="00421994" w:rsidP="00421994">
            <w:pPr>
              <w:spacing w:after="0" w:line="240" w:lineRule="auto"/>
              <w:jc w:val="center"/>
              <w:rPr>
                <w:b/>
                <w:bCs/>
                <w:color w:val="000000"/>
                <w:szCs w:val="24"/>
              </w:rPr>
            </w:pPr>
            <w:r w:rsidRPr="00A47F2F">
              <w:rPr>
                <w:b/>
                <w:bCs/>
                <w:color w:val="000000"/>
                <w:szCs w:val="24"/>
              </w:rPr>
              <w:t>1</w:t>
            </w:r>
          </w:p>
        </w:tc>
        <w:tc>
          <w:tcPr>
            <w:tcW w:w="14072" w:type="dxa"/>
            <w:vAlign w:val="center"/>
          </w:tcPr>
          <w:p w:rsidR="00421994" w:rsidRPr="00BD5861" w:rsidRDefault="00421994" w:rsidP="00421994">
            <w:pPr>
              <w:spacing w:after="0" w:line="240" w:lineRule="auto"/>
              <w:rPr>
                <w:color w:val="000000"/>
                <w:sz w:val="20"/>
                <w:szCs w:val="20"/>
              </w:rPr>
            </w:pPr>
            <w:r w:rsidRPr="00BD5861">
              <w:rPr>
                <w:sz w:val="20"/>
                <w:szCs w:val="20"/>
              </w:rPr>
              <w:t>Bakım ve onarıma ihtiyaç duyulan yerler (kapı, pencere, çatı v.b.).tamir edilecektir.</w:t>
            </w:r>
          </w:p>
        </w:tc>
      </w:tr>
      <w:tr w:rsidR="00421994" w:rsidRPr="00A47F2F" w:rsidTr="00421994">
        <w:trPr>
          <w:trHeight w:val="330"/>
        </w:trPr>
        <w:tc>
          <w:tcPr>
            <w:tcW w:w="637" w:type="dxa"/>
            <w:vAlign w:val="center"/>
            <w:hideMark/>
          </w:tcPr>
          <w:p w:rsidR="00421994" w:rsidRPr="00A47F2F" w:rsidRDefault="00421994" w:rsidP="00421994">
            <w:pPr>
              <w:spacing w:after="0" w:line="240" w:lineRule="auto"/>
              <w:jc w:val="center"/>
              <w:rPr>
                <w:b/>
                <w:bCs/>
                <w:color w:val="000000"/>
                <w:szCs w:val="24"/>
              </w:rPr>
            </w:pPr>
            <w:r w:rsidRPr="00A47F2F">
              <w:rPr>
                <w:b/>
                <w:bCs/>
                <w:color w:val="000000"/>
                <w:szCs w:val="24"/>
              </w:rPr>
              <w:t>2</w:t>
            </w:r>
          </w:p>
        </w:tc>
        <w:tc>
          <w:tcPr>
            <w:tcW w:w="14072" w:type="dxa"/>
            <w:vAlign w:val="center"/>
          </w:tcPr>
          <w:p w:rsidR="00421994" w:rsidRPr="00BD5861" w:rsidRDefault="00421994" w:rsidP="00421994">
            <w:pPr>
              <w:spacing w:after="0" w:line="240" w:lineRule="auto"/>
              <w:rPr>
                <w:color w:val="000000"/>
                <w:sz w:val="20"/>
                <w:szCs w:val="20"/>
              </w:rPr>
            </w:pPr>
            <w:r w:rsidRPr="00BD5861">
              <w:rPr>
                <w:sz w:val="20"/>
                <w:szCs w:val="20"/>
              </w:rPr>
              <w:t>Sınıflardaki araç- gereç eksiklikleri giderilecek.</w:t>
            </w:r>
          </w:p>
        </w:tc>
      </w:tr>
      <w:tr w:rsidR="00421994" w:rsidRPr="00A47F2F" w:rsidTr="00421994">
        <w:trPr>
          <w:trHeight w:val="330"/>
        </w:trPr>
        <w:tc>
          <w:tcPr>
            <w:tcW w:w="637" w:type="dxa"/>
            <w:vAlign w:val="center"/>
            <w:hideMark/>
          </w:tcPr>
          <w:p w:rsidR="00421994" w:rsidRPr="00A47F2F" w:rsidRDefault="00421994" w:rsidP="00421994">
            <w:pPr>
              <w:spacing w:after="0" w:line="240" w:lineRule="auto"/>
              <w:jc w:val="center"/>
              <w:rPr>
                <w:b/>
                <w:bCs/>
                <w:color w:val="000000"/>
                <w:szCs w:val="24"/>
              </w:rPr>
            </w:pPr>
            <w:r w:rsidRPr="00A47F2F">
              <w:rPr>
                <w:b/>
                <w:bCs/>
                <w:color w:val="000000"/>
                <w:szCs w:val="24"/>
              </w:rPr>
              <w:t>3</w:t>
            </w:r>
          </w:p>
        </w:tc>
        <w:tc>
          <w:tcPr>
            <w:tcW w:w="14072" w:type="dxa"/>
            <w:vAlign w:val="center"/>
          </w:tcPr>
          <w:p w:rsidR="00421994" w:rsidRPr="00BD5861" w:rsidRDefault="00421994" w:rsidP="00421994">
            <w:pPr>
              <w:spacing w:after="0" w:line="240" w:lineRule="auto"/>
              <w:rPr>
                <w:color w:val="000000"/>
                <w:sz w:val="20"/>
                <w:szCs w:val="20"/>
              </w:rPr>
            </w:pPr>
            <w:r w:rsidRPr="00BD5861">
              <w:rPr>
                <w:sz w:val="20"/>
                <w:szCs w:val="20"/>
              </w:rPr>
              <w:t>Etkili eğitim yazılımları alınarak öğrenme oranı artırılacaktır.</w:t>
            </w:r>
          </w:p>
        </w:tc>
      </w:tr>
      <w:tr w:rsidR="00421994" w:rsidRPr="00A47F2F" w:rsidTr="00421994">
        <w:trPr>
          <w:trHeight w:val="330"/>
        </w:trPr>
        <w:tc>
          <w:tcPr>
            <w:tcW w:w="637" w:type="dxa"/>
            <w:vAlign w:val="center"/>
            <w:hideMark/>
          </w:tcPr>
          <w:p w:rsidR="00421994" w:rsidRPr="00A47F2F" w:rsidRDefault="00421994" w:rsidP="00421994">
            <w:pPr>
              <w:spacing w:after="0" w:line="240" w:lineRule="auto"/>
              <w:jc w:val="center"/>
              <w:rPr>
                <w:b/>
                <w:bCs/>
                <w:color w:val="000000"/>
                <w:szCs w:val="24"/>
              </w:rPr>
            </w:pPr>
            <w:r w:rsidRPr="00A47F2F">
              <w:rPr>
                <w:b/>
                <w:bCs/>
                <w:color w:val="000000"/>
                <w:szCs w:val="24"/>
              </w:rPr>
              <w:t>4</w:t>
            </w:r>
          </w:p>
        </w:tc>
        <w:tc>
          <w:tcPr>
            <w:tcW w:w="14072" w:type="dxa"/>
            <w:vAlign w:val="center"/>
          </w:tcPr>
          <w:p w:rsidR="00421994" w:rsidRPr="00BD5861" w:rsidRDefault="00421994" w:rsidP="00421994">
            <w:pPr>
              <w:spacing w:after="0" w:line="240" w:lineRule="auto"/>
              <w:rPr>
                <w:color w:val="000000"/>
                <w:sz w:val="20"/>
                <w:szCs w:val="20"/>
              </w:rPr>
            </w:pPr>
            <w:r w:rsidRPr="00BD5861">
              <w:rPr>
                <w:sz w:val="20"/>
                <w:szCs w:val="20"/>
              </w:rPr>
              <w:t>Koridorlar eğitim-öğretime uygun bir şekilde sürekli olarak güncellenecektir.</w:t>
            </w:r>
          </w:p>
        </w:tc>
      </w:tr>
      <w:tr w:rsidR="00421994" w:rsidRPr="00A47F2F" w:rsidTr="00421994">
        <w:trPr>
          <w:trHeight w:val="330"/>
        </w:trPr>
        <w:tc>
          <w:tcPr>
            <w:tcW w:w="637" w:type="dxa"/>
            <w:vAlign w:val="center"/>
            <w:hideMark/>
          </w:tcPr>
          <w:p w:rsidR="00421994" w:rsidRPr="00A47F2F" w:rsidRDefault="00421994" w:rsidP="00421994">
            <w:pPr>
              <w:spacing w:after="0" w:line="240" w:lineRule="auto"/>
              <w:jc w:val="center"/>
              <w:rPr>
                <w:b/>
                <w:bCs/>
                <w:color w:val="000000"/>
                <w:szCs w:val="24"/>
              </w:rPr>
            </w:pPr>
            <w:r w:rsidRPr="00A47F2F">
              <w:rPr>
                <w:b/>
                <w:bCs/>
                <w:color w:val="000000"/>
                <w:szCs w:val="24"/>
              </w:rPr>
              <w:t>5</w:t>
            </w:r>
          </w:p>
        </w:tc>
        <w:tc>
          <w:tcPr>
            <w:tcW w:w="14072" w:type="dxa"/>
            <w:vAlign w:val="center"/>
          </w:tcPr>
          <w:p w:rsidR="00421994" w:rsidRPr="00BD5861" w:rsidRDefault="00421994" w:rsidP="00421994">
            <w:pPr>
              <w:spacing w:after="0" w:line="240" w:lineRule="auto"/>
              <w:rPr>
                <w:color w:val="000000"/>
                <w:sz w:val="20"/>
                <w:szCs w:val="20"/>
              </w:rPr>
            </w:pPr>
            <w:r w:rsidRPr="00BD5861">
              <w:rPr>
                <w:sz w:val="20"/>
                <w:szCs w:val="20"/>
              </w:rPr>
              <w:t>Öğretmenler arasında eğitim materyali kullanım ortaklığı artırılacaktır.</w:t>
            </w:r>
          </w:p>
        </w:tc>
      </w:tr>
      <w:tr w:rsidR="00421994" w:rsidRPr="00A47F2F" w:rsidTr="00421994">
        <w:trPr>
          <w:trHeight w:val="330"/>
        </w:trPr>
        <w:tc>
          <w:tcPr>
            <w:tcW w:w="637" w:type="dxa"/>
            <w:vAlign w:val="center"/>
            <w:hideMark/>
          </w:tcPr>
          <w:p w:rsidR="00421994" w:rsidRPr="00A47F2F" w:rsidRDefault="00421994" w:rsidP="00421994">
            <w:pPr>
              <w:spacing w:after="0" w:line="240" w:lineRule="auto"/>
              <w:jc w:val="center"/>
              <w:rPr>
                <w:b/>
                <w:bCs/>
                <w:color w:val="000000"/>
                <w:szCs w:val="24"/>
              </w:rPr>
            </w:pPr>
            <w:r w:rsidRPr="00A47F2F">
              <w:rPr>
                <w:b/>
                <w:bCs/>
                <w:color w:val="000000"/>
                <w:szCs w:val="24"/>
              </w:rPr>
              <w:t>6</w:t>
            </w:r>
          </w:p>
        </w:tc>
        <w:tc>
          <w:tcPr>
            <w:tcW w:w="14072" w:type="dxa"/>
            <w:vAlign w:val="center"/>
          </w:tcPr>
          <w:p w:rsidR="00421994" w:rsidRPr="00BD5861" w:rsidRDefault="00421994" w:rsidP="00421994">
            <w:pPr>
              <w:spacing w:after="0" w:line="240" w:lineRule="auto"/>
              <w:rPr>
                <w:color w:val="000000"/>
                <w:sz w:val="20"/>
                <w:szCs w:val="20"/>
              </w:rPr>
            </w:pPr>
            <w:r w:rsidRPr="00BD5861">
              <w:rPr>
                <w:sz w:val="20"/>
                <w:szCs w:val="20"/>
              </w:rPr>
              <w:t>Öğretmenlerin mesleki alanda gelişimini sağlayacak seminerler duyurulacaktır.</w:t>
            </w:r>
          </w:p>
        </w:tc>
      </w:tr>
      <w:tr w:rsidR="00421994" w:rsidRPr="00A47F2F" w:rsidTr="00421994">
        <w:trPr>
          <w:trHeight w:val="330"/>
        </w:trPr>
        <w:tc>
          <w:tcPr>
            <w:tcW w:w="637" w:type="dxa"/>
            <w:vAlign w:val="center"/>
            <w:hideMark/>
          </w:tcPr>
          <w:p w:rsidR="00421994" w:rsidRPr="00A47F2F" w:rsidRDefault="00421994" w:rsidP="00421994">
            <w:pPr>
              <w:spacing w:after="0" w:line="240" w:lineRule="auto"/>
              <w:jc w:val="center"/>
              <w:rPr>
                <w:b/>
                <w:bCs/>
                <w:color w:val="000000"/>
                <w:szCs w:val="24"/>
              </w:rPr>
            </w:pPr>
            <w:r w:rsidRPr="00A47F2F">
              <w:rPr>
                <w:b/>
                <w:bCs/>
                <w:color w:val="000000"/>
                <w:szCs w:val="24"/>
              </w:rPr>
              <w:t>7</w:t>
            </w:r>
          </w:p>
        </w:tc>
        <w:tc>
          <w:tcPr>
            <w:tcW w:w="14072" w:type="dxa"/>
            <w:vAlign w:val="center"/>
          </w:tcPr>
          <w:p w:rsidR="00421994" w:rsidRPr="00BD5861" w:rsidRDefault="00421994" w:rsidP="00421994">
            <w:pPr>
              <w:spacing w:after="0" w:line="240" w:lineRule="auto"/>
              <w:rPr>
                <w:color w:val="000000"/>
                <w:sz w:val="20"/>
                <w:szCs w:val="20"/>
              </w:rPr>
            </w:pPr>
            <w:r w:rsidRPr="00BD5861">
              <w:rPr>
                <w:sz w:val="20"/>
                <w:szCs w:val="20"/>
              </w:rPr>
              <w:t>Eksik eğitim malzemeleri konusunda destek bulunacak.</w:t>
            </w:r>
          </w:p>
        </w:tc>
      </w:tr>
      <w:tr w:rsidR="00421994" w:rsidRPr="00A47F2F" w:rsidTr="00421994">
        <w:trPr>
          <w:trHeight w:val="330"/>
        </w:trPr>
        <w:tc>
          <w:tcPr>
            <w:tcW w:w="637" w:type="dxa"/>
            <w:vAlign w:val="center"/>
            <w:hideMark/>
          </w:tcPr>
          <w:p w:rsidR="00421994" w:rsidRPr="00A47F2F" w:rsidRDefault="00421994" w:rsidP="00421994">
            <w:pPr>
              <w:spacing w:after="0" w:line="240" w:lineRule="auto"/>
              <w:jc w:val="center"/>
              <w:rPr>
                <w:b/>
                <w:bCs/>
                <w:color w:val="000000"/>
                <w:szCs w:val="24"/>
              </w:rPr>
            </w:pPr>
            <w:r>
              <w:rPr>
                <w:b/>
                <w:bCs/>
                <w:color w:val="000000"/>
                <w:szCs w:val="24"/>
              </w:rPr>
              <w:t>8</w:t>
            </w:r>
          </w:p>
        </w:tc>
        <w:tc>
          <w:tcPr>
            <w:tcW w:w="14072" w:type="dxa"/>
            <w:vAlign w:val="center"/>
          </w:tcPr>
          <w:p w:rsidR="00421994" w:rsidRPr="00BD5861" w:rsidRDefault="00421994" w:rsidP="00421994">
            <w:pPr>
              <w:spacing w:after="0" w:line="240" w:lineRule="auto"/>
              <w:rPr>
                <w:sz w:val="20"/>
                <w:szCs w:val="20"/>
              </w:rPr>
            </w:pPr>
            <w:r>
              <w:rPr>
                <w:sz w:val="20"/>
                <w:szCs w:val="20"/>
              </w:rPr>
              <w:t>İş Güvenliği ve Sağlığı ile ilgili olarak gerekli olan çalışmalar yapılacak, okul İSG Kurulunun oluşturduğu raporlara göre ilgili eksiklikler giderilecektir.</w:t>
            </w:r>
          </w:p>
        </w:tc>
      </w:tr>
      <w:tr w:rsidR="00421994" w:rsidRPr="00A47F2F" w:rsidTr="00421994">
        <w:trPr>
          <w:trHeight w:val="330"/>
        </w:trPr>
        <w:tc>
          <w:tcPr>
            <w:tcW w:w="637" w:type="dxa"/>
            <w:vAlign w:val="center"/>
            <w:hideMark/>
          </w:tcPr>
          <w:p w:rsidR="00421994" w:rsidRDefault="00421994" w:rsidP="00421994">
            <w:pPr>
              <w:spacing w:after="0" w:line="240" w:lineRule="auto"/>
              <w:jc w:val="center"/>
              <w:rPr>
                <w:b/>
                <w:bCs/>
                <w:color w:val="000000"/>
                <w:szCs w:val="24"/>
              </w:rPr>
            </w:pPr>
            <w:r>
              <w:rPr>
                <w:b/>
                <w:bCs/>
                <w:color w:val="000000"/>
                <w:szCs w:val="24"/>
              </w:rPr>
              <w:t>9</w:t>
            </w:r>
          </w:p>
        </w:tc>
        <w:tc>
          <w:tcPr>
            <w:tcW w:w="14072" w:type="dxa"/>
            <w:vAlign w:val="center"/>
          </w:tcPr>
          <w:p w:rsidR="00421994" w:rsidRDefault="00421994" w:rsidP="00421994">
            <w:pPr>
              <w:spacing w:after="0" w:line="240" w:lineRule="auto"/>
              <w:rPr>
                <w:sz w:val="20"/>
                <w:szCs w:val="20"/>
              </w:rPr>
            </w:pPr>
            <w:r>
              <w:rPr>
                <w:sz w:val="20"/>
                <w:szCs w:val="20"/>
              </w:rPr>
              <w:t>Okul sağlığı ve hijyeni konusunda her türlü tedbir alınacak ve Beyaz Bayrak başvurusu yenilenecektir.</w:t>
            </w:r>
          </w:p>
        </w:tc>
      </w:tr>
      <w:tr w:rsidR="00421994" w:rsidRPr="00A47F2F" w:rsidTr="00421994">
        <w:trPr>
          <w:trHeight w:val="330"/>
        </w:trPr>
        <w:tc>
          <w:tcPr>
            <w:tcW w:w="637" w:type="dxa"/>
            <w:vAlign w:val="center"/>
            <w:hideMark/>
          </w:tcPr>
          <w:p w:rsidR="00421994" w:rsidRDefault="00421994" w:rsidP="00421994">
            <w:pPr>
              <w:spacing w:after="0" w:line="240" w:lineRule="auto"/>
              <w:jc w:val="center"/>
              <w:rPr>
                <w:b/>
                <w:bCs/>
                <w:color w:val="000000"/>
                <w:szCs w:val="24"/>
              </w:rPr>
            </w:pPr>
            <w:r>
              <w:rPr>
                <w:b/>
                <w:bCs/>
                <w:color w:val="000000"/>
                <w:szCs w:val="24"/>
              </w:rPr>
              <w:t>10</w:t>
            </w:r>
          </w:p>
        </w:tc>
        <w:tc>
          <w:tcPr>
            <w:tcW w:w="14072" w:type="dxa"/>
            <w:vAlign w:val="center"/>
          </w:tcPr>
          <w:p w:rsidR="00421994" w:rsidRDefault="00421994" w:rsidP="00421994">
            <w:pPr>
              <w:spacing w:after="0" w:line="240" w:lineRule="auto"/>
              <w:rPr>
                <w:sz w:val="20"/>
                <w:szCs w:val="20"/>
              </w:rPr>
            </w:pPr>
            <w:r>
              <w:rPr>
                <w:sz w:val="20"/>
                <w:szCs w:val="20"/>
              </w:rPr>
              <w:t>Servis denetimleri ilgili kurullar tarafından düzenli bir şekilde yapılmaya devam edilecektir.</w:t>
            </w:r>
          </w:p>
        </w:tc>
      </w:tr>
    </w:tbl>
    <w:p w:rsidR="00E170ED" w:rsidRPr="00A47F2F" w:rsidRDefault="00E170ED" w:rsidP="001B455A">
      <w:pPr>
        <w:rPr>
          <w:szCs w:val="24"/>
        </w:rPr>
      </w:pPr>
    </w:p>
    <w:p w:rsidR="00153471" w:rsidRPr="00421994" w:rsidRDefault="00B11140" w:rsidP="00421994">
      <w:pPr>
        <w:rPr>
          <w:b/>
          <w:color w:val="4F81BD" w:themeColor="accent1"/>
        </w:rPr>
      </w:pPr>
      <w:bookmarkStart w:id="30" w:name="_Toc416085142"/>
      <w:bookmarkStart w:id="31" w:name="_Toc529519455"/>
      <w:r>
        <w:br w:type="page"/>
      </w:r>
      <w:bookmarkStart w:id="32" w:name="_Toc411525143"/>
      <w:bookmarkStart w:id="33" w:name="_Toc416085144"/>
      <w:bookmarkStart w:id="34" w:name="_Toc529519458"/>
      <w:bookmarkStart w:id="35" w:name="_Toc531097539"/>
      <w:bookmarkEnd w:id="30"/>
      <w:bookmarkEnd w:id="31"/>
      <w:r w:rsidR="008D4E73" w:rsidRPr="00421994">
        <w:rPr>
          <w:b/>
          <w:color w:val="4F81BD" w:themeColor="accent1"/>
        </w:rPr>
        <w:lastRenderedPageBreak/>
        <w:t xml:space="preserve">BÖLÜM III: </w:t>
      </w:r>
      <w:r w:rsidR="00153471" w:rsidRPr="00421994">
        <w:rPr>
          <w:b/>
          <w:color w:val="4F81BD" w:themeColor="accent1"/>
        </w:rPr>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6" w:name="_Toc531097540"/>
      <w:r>
        <w:t>MİSYO</w:t>
      </w:r>
      <w:r w:rsidR="008E325C" w:rsidRPr="00A47F2F">
        <w:t>N</w:t>
      </w:r>
      <w:r w:rsidR="00B11140">
        <w:t>UMUZ</w:t>
      </w:r>
      <w:r w:rsidR="00373590" w:rsidRPr="00373590">
        <w:rPr>
          <w:highlight w:val="yellow"/>
        </w:rPr>
        <w:t>*</w:t>
      </w:r>
      <w:bookmarkEnd w:id="36"/>
    </w:p>
    <w:p w:rsidR="00B11140" w:rsidRDefault="00B11140" w:rsidP="00BD5861">
      <w:pPr>
        <w:ind w:left="284"/>
        <w:jc w:val="both"/>
        <w:rPr>
          <w:szCs w:val="24"/>
        </w:rPr>
      </w:pPr>
      <w:r>
        <w:rPr>
          <w:szCs w:val="24"/>
        </w:rPr>
        <w:t>:</w:t>
      </w:r>
      <w:r w:rsidR="00BD5861" w:rsidRPr="00BD5861">
        <w:rPr>
          <w:szCs w:val="24"/>
        </w:rPr>
        <w:t>Nuri Pakdil Anadolu Lisesi olarak çalışkan, bilgi ve birikimlerini tüm insanlık yararına kullanan ve pozitif düşünen bireyleri, bilgiye ulaşma yollarını öğreterek</w:t>
      </w:r>
      <w:r w:rsidR="00BD5861">
        <w:rPr>
          <w:szCs w:val="24"/>
        </w:rPr>
        <w:t xml:space="preserve"> yetiştirmektir.</w:t>
      </w:r>
    </w:p>
    <w:p w:rsidR="00B11140" w:rsidRPr="00A47F2F" w:rsidRDefault="00B11140" w:rsidP="00D41148">
      <w:pPr>
        <w:pStyle w:val="Balk2"/>
      </w:pPr>
      <w:bookmarkStart w:id="37" w:name="_Toc531097541"/>
      <w:r>
        <w:t>VİZ</w:t>
      </w:r>
      <w:r w:rsidR="00D41148">
        <w:t>YO</w:t>
      </w:r>
      <w:r w:rsidRPr="00A47F2F">
        <w:t>N</w:t>
      </w:r>
      <w:r>
        <w:t>UMUZ</w:t>
      </w:r>
      <w:r w:rsidR="00373590" w:rsidRPr="00373590">
        <w:rPr>
          <w:highlight w:val="yellow"/>
        </w:rPr>
        <w:t>*</w:t>
      </w:r>
      <w:bookmarkEnd w:id="37"/>
    </w:p>
    <w:p w:rsidR="00B11140" w:rsidRDefault="00B11140" w:rsidP="00BD5861">
      <w:pPr>
        <w:ind w:left="284"/>
        <w:jc w:val="both"/>
        <w:rPr>
          <w:b/>
          <w:szCs w:val="24"/>
        </w:rPr>
      </w:pPr>
      <w:r>
        <w:rPr>
          <w:b/>
          <w:szCs w:val="24"/>
        </w:rPr>
        <w:t>:</w:t>
      </w:r>
      <w:r w:rsidR="00BD5861" w:rsidRPr="00BD5861">
        <w:rPr>
          <w:szCs w:val="24"/>
        </w:rPr>
        <w:t>Eğitimde öncü bir lise olmaktır.</w:t>
      </w:r>
    </w:p>
    <w:p w:rsidR="008E325C" w:rsidRPr="00A47F2F" w:rsidRDefault="001D2506" w:rsidP="00D41148">
      <w:pPr>
        <w:pStyle w:val="Balk2"/>
      </w:pPr>
      <w:bookmarkStart w:id="38" w:name="_Toc531097542"/>
      <w:r w:rsidRPr="00A47F2F">
        <w:t xml:space="preserve">TEMEL </w:t>
      </w:r>
      <w:r w:rsidR="008E325C" w:rsidRPr="00A47F2F">
        <w:t>DEĞERLERİMİZ</w:t>
      </w:r>
      <w:r w:rsidR="00373590" w:rsidRPr="00373590">
        <w:rPr>
          <w:highlight w:val="yellow"/>
        </w:rPr>
        <w:t>*</w:t>
      </w:r>
      <w:bookmarkEnd w:id="38"/>
    </w:p>
    <w:p w:rsidR="00A837CA" w:rsidRPr="00306154" w:rsidRDefault="00A837CA" w:rsidP="00A837CA">
      <w:pPr>
        <w:autoSpaceDE w:val="0"/>
        <w:autoSpaceDN w:val="0"/>
        <w:adjustRightInd w:val="0"/>
        <w:spacing w:line="360" w:lineRule="auto"/>
      </w:pPr>
      <w:r w:rsidRPr="00306154">
        <w:t>Bu ifade tüm eğitim-öğretim ve idari personelimizin katılımı ile belirlenmiştir. Misyonumuzun yerine getirilmesinde aşağıdaki değerlere sahip olunmasının gerekliliğinin vazgeçilmez olduğuna inanılmaktadır.</w:t>
      </w:r>
    </w:p>
    <w:p w:rsidR="00A837CA" w:rsidRPr="00306154" w:rsidRDefault="00A837CA" w:rsidP="00A837CA">
      <w:pPr>
        <w:numPr>
          <w:ilvl w:val="0"/>
          <w:numId w:val="2"/>
        </w:numPr>
        <w:tabs>
          <w:tab w:val="num" w:pos="720"/>
        </w:tabs>
        <w:autoSpaceDE w:val="0"/>
        <w:autoSpaceDN w:val="0"/>
        <w:adjustRightInd w:val="0"/>
        <w:spacing w:after="0" w:line="240" w:lineRule="auto"/>
        <w:ind w:left="720"/>
      </w:pPr>
      <w:r w:rsidRPr="00306154">
        <w:t xml:space="preserve">Atatürk ilke ve devrimlerine bağlı olmak, </w:t>
      </w:r>
    </w:p>
    <w:p w:rsidR="00A837CA" w:rsidRPr="00306154" w:rsidRDefault="00A837CA" w:rsidP="00A837CA">
      <w:pPr>
        <w:numPr>
          <w:ilvl w:val="0"/>
          <w:numId w:val="2"/>
        </w:numPr>
        <w:tabs>
          <w:tab w:val="num" w:pos="720"/>
        </w:tabs>
        <w:spacing w:after="0" w:line="240" w:lineRule="auto"/>
        <w:ind w:left="720"/>
      </w:pPr>
      <w:r w:rsidRPr="00306154">
        <w:t>Laiklik</w:t>
      </w:r>
    </w:p>
    <w:p w:rsidR="00A837CA" w:rsidRPr="00306154" w:rsidRDefault="00A837CA" w:rsidP="00A837CA">
      <w:pPr>
        <w:numPr>
          <w:ilvl w:val="0"/>
          <w:numId w:val="2"/>
        </w:numPr>
        <w:tabs>
          <w:tab w:val="num" w:pos="720"/>
        </w:tabs>
        <w:spacing w:after="0" w:line="240" w:lineRule="auto"/>
        <w:ind w:left="720"/>
      </w:pPr>
      <w:r w:rsidRPr="00306154">
        <w:t>Çağdaşlık</w:t>
      </w:r>
    </w:p>
    <w:p w:rsidR="00A837CA" w:rsidRPr="00306154" w:rsidRDefault="00A837CA" w:rsidP="00A837CA">
      <w:pPr>
        <w:numPr>
          <w:ilvl w:val="0"/>
          <w:numId w:val="2"/>
        </w:numPr>
        <w:tabs>
          <w:tab w:val="num" w:pos="720"/>
        </w:tabs>
        <w:spacing w:after="0" w:line="240" w:lineRule="auto"/>
        <w:ind w:left="720"/>
      </w:pPr>
      <w:r w:rsidRPr="00306154">
        <w:t>Bilimsellik</w:t>
      </w:r>
    </w:p>
    <w:p w:rsidR="00A837CA" w:rsidRPr="00306154" w:rsidRDefault="00A837CA" w:rsidP="00A837CA">
      <w:pPr>
        <w:numPr>
          <w:ilvl w:val="0"/>
          <w:numId w:val="2"/>
        </w:numPr>
        <w:tabs>
          <w:tab w:val="num" w:pos="720"/>
        </w:tabs>
        <w:spacing w:after="0" w:line="240" w:lineRule="auto"/>
        <w:ind w:left="720"/>
      </w:pPr>
      <w:r w:rsidRPr="00306154">
        <w:t>Planlılık</w:t>
      </w:r>
    </w:p>
    <w:p w:rsidR="00A837CA" w:rsidRPr="00306154" w:rsidRDefault="00A837CA" w:rsidP="00A837CA">
      <w:pPr>
        <w:numPr>
          <w:ilvl w:val="0"/>
          <w:numId w:val="2"/>
        </w:numPr>
        <w:tabs>
          <w:tab w:val="num" w:pos="720"/>
        </w:tabs>
        <w:spacing w:after="0" w:line="240" w:lineRule="auto"/>
        <w:ind w:left="720"/>
      </w:pPr>
      <w:r w:rsidRPr="00306154">
        <w:t>Ölçülebilirlik</w:t>
      </w:r>
    </w:p>
    <w:p w:rsidR="00A837CA" w:rsidRPr="00306154" w:rsidRDefault="00A837CA" w:rsidP="00A837CA">
      <w:pPr>
        <w:numPr>
          <w:ilvl w:val="0"/>
          <w:numId w:val="2"/>
        </w:numPr>
        <w:tabs>
          <w:tab w:val="num" w:pos="720"/>
        </w:tabs>
        <w:spacing w:after="0" w:line="240" w:lineRule="auto"/>
        <w:ind w:left="720"/>
      </w:pPr>
      <w:r w:rsidRPr="00306154">
        <w:t>Şeffaflık</w:t>
      </w:r>
    </w:p>
    <w:p w:rsidR="00A837CA" w:rsidRPr="00306154" w:rsidRDefault="00A837CA" w:rsidP="00A837CA">
      <w:pPr>
        <w:numPr>
          <w:ilvl w:val="0"/>
          <w:numId w:val="2"/>
        </w:numPr>
        <w:tabs>
          <w:tab w:val="num" w:pos="720"/>
        </w:tabs>
        <w:spacing w:after="0" w:line="240" w:lineRule="auto"/>
        <w:ind w:left="720"/>
      </w:pPr>
      <w:r w:rsidRPr="00306154">
        <w:t>Etkili iletişim</w:t>
      </w:r>
    </w:p>
    <w:p w:rsidR="00A837CA" w:rsidRPr="00306154" w:rsidRDefault="00A837CA" w:rsidP="00A837CA">
      <w:pPr>
        <w:numPr>
          <w:ilvl w:val="0"/>
          <w:numId w:val="2"/>
        </w:numPr>
        <w:tabs>
          <w:tab w:val="num" w:pos="720"/>
        </w:tabs>
        <w:spacing w:after="0" w:line="240" w:lineRule="auto"/>
        <w:ind w:left="720"/>
      </w:pPr>
      <w:r w:rsidRPr="00306154">
        <w:t>Ulusal ve insani değerlerin içselleştirilmesi</w:t>
      </w:r>
    </w:p>
    <w:p w:rsidR="00A837CA" w:rsidRPr="00306154" w:rsidRDefault="00A837CA" w:rsidP="00A837CA">
      <w:pPr>
        <w:numPr>
          <w:ilvl w:val="0"/>
          <w:numId w:val="2"/>
        </w:numPr>
        <w:tabs>
          <w:tab w:val="num" w:pos="720"/>
        </w:tabs>
        <w:spacing w:after="0" w:line="240" w:lineRule="auto"/>
        <w:ind w:left="720"/>
      </w:pPr>
      <w:r w:rsidRPr="00306154">
        <w:t>Eşitlik ve adalet</w:t>
      </w:r>
    </w:p>
    <w:p w:rsidR="00A837CA" w:rsidRPr="00306154" w:rsidRDefault="00A837CA" w:rsidP="00A837CA">
      <w:pPr>
        <w:numPr>
          <w:ilvl w:val="0"/>
          <w:numId w:val="2"/>
        </w:numPr>
        <w:tabs>
          <w:tab w:val="num" w:pos="720"/>
        </w:tabs>
        <w:spacing w:after="0" w:line="240" w:lineRule="auto"/>
        <w:ind w:left="720"/>
      </w:pPr>
      <w:r w:rsidRPr="00306154">
        <w:t>Demokratik katılımcılık</w:t>
      </w:r>
    </w:p>
    <w:p w:rsidR="00A837CA" w:rsidRPr="00306154" w:rsidRDefault="00A837CA" w:rsidP="00A837CA">
      <w:pPr>
        <w:numPr>
          <w:ilvl w:val="0"/>
          <w:numId w:val="2"/>
        </w:numPr>
        <w:tabs>
          <w:tab w:val="num" w:pos="720"/>
        </w:tabs>
        <w:spacing w:after="0" w:line="240" w:lineRule="auto"/>
        <w:ind w:left="720"/>
      </w:pPr>
      <w:r w:rsidRPr="00306154">
        <w:t>Yenilikçilik</w:t>
      </w:r>
    </w:p>
    <w:p w:rsidR="00A837CA" w:rsidRPr="00306154" w:rsidRDefault="00A837CA" w:rsidP="00A837CA">
      <w:pPr>
        <w:numPr>
          <w:ilvl w:val="0"/>
          <w:numId w:val="2"/>
        </w:numPr>
        <w:tabs>
          <w:tab w:val="num" w:pos="720"/>
        </w:tabs>
        <w:spacing w:after="0" w:line="240" w:lineRule="auto"/>
        <w:ind w:left="720"/>
      </w:pPr>
      <w:r w:rsidRPr="00306154">
        <w:t>Öncülük</w:t>
      </w:r>
    </w:p>
    <w:p w:rsidR="00A837CA" w:rsidRPr="00306154" w:rsidRDefault="00A837CA" w:rsidP="00A837CA">
      <w:pPr>
        <w:numPr>
          <w:ilvl w:val="0"/>
          <w:numId w:val="2"/>
        </w:numPr>
        <w:tabs>
          <w:tab w:val="num" w:pos="720"/>
        </w:tabs>
        <w:spacing w:after="0" w:line="240" w:lineRule="auto"/>
        <w:ind w:left="720"/>
      </w:pPr>
      <w:r w:rsidRPr="00306154">
        <w:t>Yaratıcılık</w:t>
      </w:r>
    </w:p>
    <w:p w:rsidR="00A837CA" w:rsidRPr="00306154" w:rsidRDefault="00A837CA" w:rsidP="00A837CA">
      <w:pPr>
        <w:numPr>
          <w:ilvl w:val="0"/>
          <w:numId w:val="2"/>
        </w:numPr>
        <w:tabs>
          <w:tab w:val="num" w:pos="720"/>
        </w:tabs>
        <w:autoSpaceDE w:val="0"/>
        <w:autoSpaceDN w:val="0"/>
        <w:adjustRightInd w:val="0"/>
        <w:spacing w:after="0" w:line="240" w:lineRule="auto"/>
        <w:ind w:left="720"/>
      </w:pPr>
      <w:r w:rsidRPr="00306154">
        <w:lastRenderedPageBreak/>
        <w:t xml:space="preserve">Güvenilirlik, </w:t>
      </w:r>
    </w:p>
    <w:p w:rsidR="00A837CA" w:rsidRPr="00306154" w:rsidRDefault="00A837CA" w:rsidP="00A837CA">
      <w:pPr>
        <w:numPr>
          <w:ilvl w:val="0"/>
          <w:numId w:val="2"/>
        </w:numPr>
        <w:tabs>
          <w:tab w:val="num" w:pos="720"/>
        </w:tabs>
        <w:autoSpaceDE w:val="0"/>
        <w:autoSpaceDN w:val="0"/>
        <w:adjustRightInd w:val="0"/>
        <w:spacing w:after="0" w:line="240" w:lineRule="auto"/>
        <w:ind w:left="720"/>
      </w:pPr>
      <w:r w:rsidRPr="00306154">
        <w:t xml:space="preserve">İdealistlik, </w:t>
      </w:r>
    </w:p>
    <w:p w:rsidR="00A837CA" w:rsidRPr="00306154" w:rsidRDefault="00A837CA" w:rsidP="00A837CA">
      <w:pPr>
        <w:numPr>
          <w:ilvl w:val="0"/>
          <w:numId w:val="2"/>
        </w:numPr>
        <w:tabs>
          <w:tab w:val="num" w:pos="720"/>
        </w:tabs>
        <w:autoSpaceDE w:val="0"/>
        <w:autoSpaceDN w:val="0"/>
        <w:adjustRightInd w:val="0"/>
        <w:spacing w:after="0" w:line="240" w:lineRule="auto"/>
        <w:ind w:left="720"/>
      </w:pPr>
      <w:r w:rsidRPr="00306154">
        <w:t>İşbirliğine açıklık,</w:t>
      </w:r>
    </w:p>
    <w:p w:rsidR="00A837CA" w:rsidRPr="00306154" w:rsidRDefault="00A837CA" w:rsidP="00A837CA">
      <w:pPr>
        <w:numPr>
          <w:ilvl w:val="0"/>
          <w:numId w:val="2"/>
        </w:numPr>
        <w:tabs>
          <w:tab w:val="num" w:pos="720"/>
        </w:tabs>
        <w:autoSpaceDE w:val="0"/>
        <w:autoSpaceDN w:val="0"/>
        <w:adjustRightInd w:val="0"/>
        <w:spacing w:after="0" w:line="240" w:lineRule="auto"/>
        <w:ind w:left="720"/>
      </w:pPr>
      <w:r w:rsidRPr="00306154">
        <w:t xml:space="preserve">Liderlik, </w:t>
      </w:r>
    </w:p>
    <w:p w:rsidR="00A837CA" w:rsidRPr="00306154" w:rsidRDefault="00A837CA" w:rsidP="00A837CA">
      <w:pPr>
        <w:numPr>
          <w:ilvl w:val="0"/>
          <w:numId w:val="2"/>
        </w:numPr>
        <w:tabs>
          <w:tab w:val="num" w:pos="720"/>
        </w:tabs>
        <w:autoSpaceDE w:val="0"/>
        <w:autoSpaceDN w:val="0"/>
        <w:adjustRightInd w:val="0"/>
        <w:spacing w:after="0" w:line="240" w:lineRule="auto"/>
        <w:ind w:left="720"/>
      </w:pPr>
      <w:r w:rsidRPr="00306154">
        <w:t xml:space="preserve">Kurallara ve etik değerlere bağlılık, </w:t>
      </w:r>
    </w:p>
    <w:p w:rsidR="00A837CA" w:rsidRPr="00306154" w:rsidRDefault="00A837CA" w:rsidP="00A837CA">
      <w:pPr>
        <w:numPr>
          <w:ilvl w:val="0"/>
          <w:numId w:val="2"/>
        </w:numPr>
        <w:tabs>
          <w:tab w:val="num" w:pos="720"/>
        </w:tabs>
        <w:autoSpaceDE w:val="0"/>
        <w:autoSpaceDN w:val="0"/>
        <w:adjustRightInd w:val="0"/>
        <w:spacing w:after="0" w:line="240" w:lineRule="auto"/>
        <w:ind w:left="720"/>
      </w:pPr>
      <w:r w:rsidRPr="00306154">
        <w:t>Takım bilinci,</w:t>
      </w:r>
    </w:p>
    <w:p w:rsidR="00A837CA" w:rsidRPr="00306154" w:rsidRDefault="00A837CA" w:rsidP="00A837CA">
      <w:pPr>
        <w:numPr>
          <w:ilvl w:val="0"/>
          <w:numId w:val="2"/>
        </w:numPr>
        <w:tabs>
          <w:tab w:val="num" w:pos="720"/>
        </w:tabs>
        <w:autoSpaceDE w:val="0"/>
        <w:autoSpaceDN w:val="0"/>
        <w:adjustRightInd w:val="0"/>
        <w:spacing w:after="0" w:line="240" w:lineRule="auto"/>
        <w:ind w:left="720"/>
      </w:pPr>
      <w:r w:rsidRPr="00306154">
        <w:t>Yenilikçilik,</w:t>
      </w:r>
    </w:p>
    <w:p w:rsidR="00A837CA" w:rsidRPr="00306154" w:rsidRDefault="00A837CA" w:rsidP="00A837CA">
      <w:pPr>
        <w:numPr>
          <w:ilvl w:val="0"/>
          <w:numId w:val="2"/>
        </w:numPr>
        <w:tabs>
          <w:tab w:val="num" w:pos="720"/>
        </w:tabs>
        <w:autoSpaceDE w:val="0"/>
        <w:autoSpaceDN w:val="0"/>
        <w:adjustRightInd w:val="0"/>
        <w:spacing w:after="0" w:line="240" w:lineRule="auto"/>
        <w:ind w:left="720"/>
      </w:pPr>
      <w:r w:rsidRPr="00306154">
        <w:t>Kurum aidiyeti,</w:t>
      </w:r>
    </w:p>
    <w:p w:rsidR="00A837CA" w:rsidRPr="00306154" w:rsidRDefault="00A837CA" w:rsidP="00A837CA">
      <w:pPr>
        <w:numPr>
          <w:ilvl w:val="0"/>
          <w:numId w:val="2"/>
        </w:numPr>
        <w:tabs>
          <w:tab w:val="num" w:pos="720"/>
        </w:tabs>
        <w:autoSpaceDE w:val="0"/>
        <w:autoSpaceDN w:val="0"/>
        <w:adjustRightInd w:val="0"/>
        <w:spacing w:after="0" w:line="240" w:lineRule="auto"/>
        <w:ind w:left="720"/>
      </w:pPr>
      <w:r w:rsidRPr="00306154">
        <w:t>Hoşgörülülük,</w:t>
      </w:r>
    </w:p>
    <w:p w:rsidR="00A837CA" w:rsidRPr="00306154" w:rsidRDefault="00A837CA" w:rsidP="00A837CA">
      <w:pPr>
        <w:numPr>
          <w:ilvl w:val="0"/>
          <w:numId w:val="2"/>
        </w:numPr>
        <w:tabs>
          <w:tab w:val="num" w:pos="720"/>
        </w:tabs>
        <w:autoSpaceDE w:val="0"/>
        <w:autoSpaceDN w:val="0"/>
        <w:adjustRightInd w:val="0"/>
        <w:spacing w:after="0" w:line="240" w:lineRule="auto"/>
        <w:ind w:left="720"/>
      </w:pPr>
      <w:r w:rsidRPr="00306154">
        <w:t>Çevre bilinci</w:t>
      </w:r>
    </w:p>
    <w:p w:rsidR="00A07F33" w:rsidRPr="00C86088" w:rsidRDefault="008D4E73" w:rsidP="00C86088">
      <w:pPr>
        <w:pStyle w:val="Balk1"/>
      </w:pPr>
      <w:bookmarkStart w:id="39" w:name="_Toc411525145"/>
      <w:bookmarkStart w:id="40" w:name="_Toc416085153"/>
      <w:bookmarkStart w:id="41" w:name="_Toc529519459"/>
      <w:bookmarkStart w:id="42" w:name="_Toc531097543"/>
      <w:r>
        <w:t xml:space="preserve">BÖLÜM IV: </w:t>
      </w:r>
      <w:r w:rsidR="002F5FC9" w:rsidRPr="002B6FDB">
        <w:t xml:space="preserve">AMAÇ, HEDEF VE </w:t>
      </w:r>
      <w:bookmarkEnd w:id="39"/>
      <w:bookmarkEnd w:id="40"/>
      <w:bookmarkEnd w:id="41"/>
      <w:r w:rsidR="003322A4" w:rsidRPr="002B6FDB">
        <w:t>EYLEMLER</w:t>
      </w:r>
      <w:bookmarkEnd w:id="42"/>
    </w:p>
    <w:p w:rsidR="002B6FDB" w:rsidRPr="002B6FDB" w:rsidRDefault="002B6FDB" w:rsidP="002B6FDB">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4" w:name="_Toc529519460"/>
      <w:r>
        <w:t xml:space="preserve">Stratejik Amaç 1: </w:t>
      </w:r>
    </w:p>
    <w:bookmarkEnd w:id="44"/>
    <w:p w:rsidR="000D3AE3" w:rsidRDefault="000D3AE3" w:rsidP="00E5239D">
      <w:pPr>
        <w:spacing w:line="264" w:lineRule="auto"/>
        <w:jc w:val="both"/>
        <w:rPr>
          <w:szCs w:val="24"/>
        </w:rPr>
      </w:pPr>
      <w:r>
        <w:rPr>
          <w:szCs w:val="24"/>
        </w:rPr>
        <w:t>Kayıt bölgesi içerisindeki öğrencilerin</w:t>
      </w:r>
      <w:r w:rsidRPr="000D3AE3">
        <w:rPr>
          <w:szCs w:val="24"/>
        </w:rPr>
        <w:t xml:space="preserve"> sosyal, kültürel, ekonomik farklılıklarından ve dezavantajlarından etkilenmeden eğitim ve öğretime adil şartlar altında erişimlerinin sağlayan, öğrencilerin uyum ve devamsızlık sorunlarını gideren etkin bir yönetim yapısı kurmak.  </w:t>
      </w:r>
    </w:p>
    <w:p w:rsidR="000D3AE3" w:rsidRDefault="000D3AE3" w:rsidP="00E5239D">
      <w:pPr>
        <w:spacing w:line="264" w:lineRule="auto"/>
        <w:jc w:val="both"/>
        <w:rPr>
          <w:szCs w:val="24"/>
        </w:rPr>
      </w:pPr>
    </w:p>
    <w:p w:rsidR="000D3AE3" w:rsidRDefault="000D3AE3" w:rsidP="00E5239D">
      <w:pPr>
        <w:spacing w:line="264" w:lineRule="auto"/>
        <w:jc w:val="both"/>
        <w:rPr>
          <w:szCs w:val="24"/>
        </w:rPr>
      </w:pPr>
    </w:p>
    <w:p w:rsidR="000D3AE3" w:rsidRDefault="000D3AE3" w:rsidP="00E5239D">
      <w:pPr>
        <w:spacing w:line="264" w:lineRule="auto"/>
        <w:jc w:val="both"/>
        <w:rPr>
          <w:szCs w:val="24"/>
        </w:rPr>
      </w:pPr>
    </w:p>
    <w:p w:rsidR="000D3AE3" w:rsidRDefault="000D3AE3" w:rsidP="00E5239D">
      <w:pPr>
        <w:spacing w:line="264" w:lineRule="auto"/>
        <w:jc w:val="both"/>
        <w:rPr>
          <w:szCs w:val="24"/>
        </w:rPr>
      </w:pPr>
    </w:p>
    <w:p w:rsidR="000D3AE3" w:rsidRDefault="000D3AE3" w:rsidP="00E5239D">
      <w:pPr>
        <w:spacing w:line="264" w:lineRule="auto"/>
        <w:jc w:val="both"/>
        <w:rPr>
          <w:szCs w:val="24"/>
        </w:rPr>
      </w:pPr>
    </w:p>
    <w:p w:rsidR="000D3AE3" w:rsidRDefault="000D3AE3" w:rsidP="00E5239D">
      <w:pPr>
        <w:spacing w:line="264" w:lineRule="auto"/>
        <w:jc w:val="both"/>
        <w:rPr>
          <w:szCs w:val="24"/>
        </w:rPr>
      </w:pPr>
    </w:p>
    <w:p w:rsidR="00E5239D" w:rsidRDefault="00E5239D" w:rsidP="00E5239D">
      <w:pPr>
        <w:spacing w:line="270" w:lineRule="auto"/>
        <w:ind w:right="20"/>
        <w:jc w:val="both"/>
        <w:rPr>
          <w:rFonts w:ascii="Times New Roman" w:hAnsi="Times New Roman"/>
          <w:sz w:val="22"/>
        </w:rPr>
      </w:pPr>
      <w:bookmarkStart w:id="45" w:name="_Toc416085156"/>
    </w:p>
    <w:tbl>
      <w:tblPr>
        <w:tblW w:w="15902" w:type="dxa"/>
        <w:tblInd w:w="-678" w:type="dxa"/>
        <w:tblCellMar>
          <w:left w:w="70" w:type="dxa"/>
          <w:right w:w="70" w:type="dxa"/>
        </w:tblCellMar>
        <w:tblLook w:val="04A0"/>
      </w:tblPr>
      <w:tblGrid>
        <w:gridCol w:w="717"/>
        <w:gridCol w:w="173"/>
        <w:gridCol w:w="386"/>
        <w:gridCol w:w="7712"/>
        <w:gridCol w:w="1413"/>
        <w:gridCol w:w="109"/>
        <w:gridCol w:w="738"/>
        <w:gridCol w:w="225"/>
        <w:gridCol w:w="757"/>
        <w:gridCol w:w="1081"/>
        <w:gridCol w:w="1058"/>
        <w:gridCol w:w="766"/>
        <w:gridCol w:w="767"/>
      </w:tblGrid>
      <w:tr w:rsidR="004B21DF" w:rsidRPr="000619B5" w:rsidTr="004B21DF">
        <w:trPr>
          <w:trHeight w:val="505"/>
        </w:trPr>
        <w:tc>
          <w:tcPr>
            <w:tcW w:w="717" w:type="dxa"/>
            <w:tcBorders>
              <w:top w:val="single" w:sz="4" w:space="0" w:color="auto"/>
              <w:left w:val="single" w:sz="4" w:space="0" w:color="auto"/>
              <w:bottom w:val="single" w:sz="4" w:space="0" w:color="auto"/>
              <w:right w:val="single" w:sz="4" w:space="0" w:color="auto"/>
            </w:tcBorders>
            <w:shd w:val="clear" w:color="000000" w:fill="1F4E79"/>
            <w:vAlign w:val="center"/>
            <w:hideMark/>
          </w:tcPr>
          <w:p w:rsidR="004B21DF" w:rsidRPr="000619B5" w:rsidRDefault="004B21DF" w:rsidP="000619B5">
            <w:pPr>
              <w:spacing w:after="0" w:line="240" w:lineRule="auto"/>
              <w:rPr>
                <w:rFonts w:ascii="Times New Roman" w:hAnsi="Times New Roman"/>
                <w:b/>
                <w:bCs/>
                <w:color w:val="FFFFFF"/>
                <w:sz w:val="16"/>
                <w:szCs w:val="16"/>
              </w:rPr>
            </w:pPr>
            <w:r w:rsidRPr="000619B5">
              <w:rPr>
                <w:rFonts w:ascii="Times New Roman" w:hAnsi="Times New Roman"/>
                <w:b/>
                <w:bCs/>
                <w:color w:val="FFFFFF"/>
                <w:sz w:val="16"/>
                <w:szCs w:val="16"/>
              </w:rPr>
              <w:t xml:space="preserve">HEDEF 1.1  </w:t>
            </w:r>
          </w:p>
        </w:tc>
        <w:tc>
          <w:tcPr>
            <w:tcW w:w="559" w:type="dxa"/>
            <w:gridSpan w:val="2"/>
            <w:tcBorders>
              <w:top w:val="single" w:sz="4" w:space="0" w:color="auto"/>
              <w:left w:val="single" w:sz="4" w:space="0" w:color="auto"/>
              <w:bottom w:val="single" w:sz="4" w:space="0" w:color="auto"/>
              <w:right w:val="single" w:sz="4" w:space="0" w:color="auto"/>
            </w:tcBorders>
            <w:shd w:val="clear" w:color="000000" w:fill="1F4E79"/>
          </w:tcPr>
          <w:p w:rsidR="004B21DF" w:rsidRPr="000619B5" w:rsidRDefault="004B21DF" w:rsidP="000619B5">
            <w:pPr>
              <w:spacing w:after="0" w:line="240" w:lineRule="auto"/>
              <w:rPr>
                <w:rFonts w:ascii="Times New Roman" w:hAnsi="Times New Roman"/>
                <w:b/>
                <w:bCs/>
                <w:color w:val="FFFFFF"/>
                <w:sz w:val="16"/>
                <w:szCs w:val="16"/>
              </w:rPr>
            </w:pPr>
          </w:p>
        </w:tc>
        <w:tc>
          <w:tcPr>
            <w:tcW w:w="14626" w:type="dxa"/>
            <w:gridSpan w:val="10"/>
            <w:tcBorders>
              <w:top w:val="single" w:sz="4" w:space="0" w:color="auto"/>
              <w:left w:val="single" w:sz="4" w:space="0" w:color="auto"/>
              <w:bottom w:val="single" w:sz="4" w:space="0" w:color="auto"/>
              <w:right w:val="single" w:sz="4" w:space="0" w:color="auto"/>
            </w:tcBorders>
            <w:shd w:val="clear" w:color="000000" w:fill="1F4E79"/>
            <w:vAlign w:val="center"/>
            <w:hideMark/>
          </w:tcPr>
          <w:p w:rsidR="004B21DF" w:rsidRPr="000619B5" w:rsidRDefault="004B21DF" w:rsidP="000619B5">
            <w:pPr>
              <w:spacing w:after="0" w:line="240" w:lineRule="auto"/>
              <w:rPr>
                <w:rFonts w:ascii="Times New Roman" w:hAnsi="Times New Roman"/>
                <w:b/>
                <w:bCs/>
                <w:color w:val="FFFFFF"/>
                <w:sz w:val="16"/>
                <w:szCs w:val="16"/>
              </w:rPr>
            </w:pPr>
            <w:r w:rsidRPr="000619B5">
              <w:rPr>
                <w:rFonts w:ascii="Times New Roman" w:hAnsi="Times New Roman"/>
                <w:b/>
                <w:bCs/>
                <w:color w:val="FFFFFF"/>
                <w:sz w:val="16"/>
                <w:szCs w:val="16"/>
              </w:rPr>
              <w:t>Plan dönemi sonuna kadar dezavantajlı gruplar başta olmak üzere, eğitim ve öğretimin her tür ve kademesinde katılım ve tamamlama oranlarını artırmak.</w:t>
            </w:r>
          </w:p>
        </w:tc>
      </w:tr>
      <w:tr w:rsidR="004B21DF" w:rsidRPr="000619B5" w:rsidTr="004B21DF">
        <w:trPr>
          <w:trHeight w:val="505"/>
        </w:trPr>
        <w:tc>
          <w:tcPr>
            <w:tcW w:w="10510" w:type="dxa"/>
            <w:gridSpan w:val="6"/>
            <w:tcBorders>
              <w:top w:val="single" w:sz="4" w:space="0" w:color="auto"/>
              <w:left w:val="single" w:sz="4" w:space="0" w:color="auto"/>
              <w:bottom w:val="single" w:sz="4" w:space="0" w:color="auto"/>
              <w:right w:val="single" w:sz="4" w:space="0" w:color="auto"/>
            </w:tcBorders>
            <w:shd w:val="clear" w:color="000000" w:fill="F4B082"/>
            <w:vAlign w:val="center"/>
            <w:hideMark/>
          </w:tcPr>
          <w:p w:rsidR="004B21DF" w:rsidRPr="000619B5" w:rsidRDefault="004B21DF" w:rsidP="000619B5">
            <w:pPr>
              <w:spacing w:after="0" w:line="240" w:lineRule="auto"/>
              <w:jc w:val="center"/>
              <w:rPr>
                <w:rFonts w:ascii="Times New Roman" w:hAnsi="Times New Roman"/>
                <w:b/>
                <w:bCs/>
                <w:color w:val="000000"/>
                <w:sz w:val="20"/>
                <w:szCs w:val="20"/>
              </w:rPr>
            </w:pPr>
            <w:r w:rsidRPr="000619B5">
              <w:rPr>
                <w:rFonts w:ascii="Times New Roman" w:hAnsi="Times New Roman"/>
                <w:b/>
                <w:bCs/>
                <w:color w:val="000000"/>
                <w:sz w:val="16"/>
                <w:szCs w:val="16"/>
              </w:rPr>
              <w:t>PERFORMANS GÖSTERGELERİ</w:t>
            </w:r>
          </w:p>
        </w:tc>
        <w:tc>
          <w:tcPr>
            <w:tcW w:w="963" w:type="dxa"/>
            <w:gridSpan w:val="2"/>
            <w:tcBorders>
              <w:top w:val="single" w:sz="4" w:space="0" w:color="auto"/>
              <w:left w:val="single" w:sz="4" w:space="0" w:color="auto"/>
              <w:bottom w:val="single" w:sz="4" w:space="0" w:color="auto"/>
              <w:right w:val="single" w:sz="4" w:space="0" w:color="auto"/>
            </w:tcBorders>
            <w:shd w:val="clear" w:color="000000" w:fill="F4B082"/>
          </w:tcPr>
          <w:p w:rsidR="004B21DF" w:rsidRPr="000619B5" w:rsidRDefault="004B21DF" w:rsidP="000619B5">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Başlangıç Değeri</w:t>
            </w:r>
          </w:p>
        </w:tc>
        <w:tc>
          <w:tcPr>
            <w:tcW w:w="757" w:type="dxa"/>
            <w:tcBorders>
              <w:top w:val="single" w:sz="4" w:space="0" w:color="auto"/>
              <w:left w:val="single" w:sz="4" w:space="0" w:color="auto"/>
              <w:bottom w:val="single" w:sz="4" w:space="0" w:color="auto"/>
              <w:right w:val="single" w:sz="4" w:space="0" w:color="auto"/>
            </w:tcBorders>
            <w:shd w:val="clear" w:color="000000" w:fill="F4B082"/>
            <w:vAlign w:val="center"/>
            <w:hideMark/>
          </w:tcPr>
          <w:p w:rsidR="004B21DF" w:rsidRPr="000619B5" w:rsidRDefault="004B21DF" w:rsidP="000619B5">
            <w:pPr>
              <w:spacing w:after="0" w:line="240" w:lineRule="auto"/>
              <w:jc w:val="center"/>
              <w:rPr>
                <w:rFonts w:ascii="Times New Roman" w:hAnsi="Times New Roman"/>
                <w:b/>
                <w:bCs/>
                <w:color w:val="000000"/>
                <w:sz w:val="20"/>
                <w:szCs w:val="20"/>
              </w:rPr>
            </w:pPr>
            <w:r w:rsidRPr="000619B5">
              <w:rPr>
                <w:rFonts w:ascii="Times New Roman" w:hAnsi="Times New Roman"/>
                <w:b/>
                <w:bCs/>
                <w:color w:val="000000"/>
                <w:sz w:val="20"/>
                <w:szCs w:val="20"/>
              </w:rPr>
              <w:t>2019</w:t>
            </w:r>
          </w:p>
        </w:tc>
        <w:tc>
          <w:tcPr>
            <w:tcW w:w="1081" w:type="dxa"/>
            <w:tcBorders>
              <w:top w:val="single" w:sz="4" w:space="0" w:color="auto"/>
              <w:left w:val="single" w:sz="4" w:space="0" w:color="auto"/>
              <w:bottom w:val="single" w:sz="4" w:space="0" w:color="auto"/>
              <w:right w:val="single" w:sz="4" w:space="0" w:color="auto"/>
            </w:tcBorders>
            <w:shd w:val="clear" w:color="000000" w:fill="F4B082"/>
            <w:vAlign w:val="center"/>
            <w:hideMark/>
          </w:tcPr>
          <w:p w:rsidR="004B21DF" w:rsidRPr="000619B5" w:rsidRDefault="004B21DF" w:rsidP="000619B5">
            <w:pPr>
              <w:spacing w:after="0" w:line="240" w:lineRule="auto"/>
              <w:jc w:val="center"/>
              <w:rPr>
                <w:rFonts w:ascii="Times New Roman" w:hAnsi="Times New Roman"/>
                <w:b/>
                <w:bCs/>
                <w:color w:val="000000"/>
                <w:sz w:val="20"/>
                <w:szCs w:val="20"/>
              </w:rPr>
            </w:pPr>
            <w:r w:rsidRPr="000619B5">
              <w:rPr>
                <w:rFonts w:ascii="Times New Roman" w:hAnsi="Times New Roman"/>
                <w:b/>
                <w:bCs/>
                <w:color w:val="000000"/>
                <w:sz w:val="20"/>
                <w:szCs w:val="20"/>
              </w:rPr>
              <w:t>2020</w:t>
            </w:r>
          </w:p>
        </w:tc>
        <w:tc>
          <w:tcPr>
            <w:tcW w:w="1058" w:type="dxa"/>
            <w:tcBorders>
              <w:top w:val="single" w:sz="4" w:space="0" w:color="auto"/>
              <w:left w:val="single" w:sz="4" w:space="0" w:color="auto"/>
              <w:bottom w:val="single" w:sz="4" w:space="0" w:color="auto"/>
              <w:right w:val="single" w:sz="4" w:space="0" w:color="auto"/>
            </w:tcBorders>
            <w:shd w:val="clear" w:color="000000" w:fill="F4B082"/>
            <w:vAlign w:val="center"/>
            <w:hideMark/>
          </w:tcPr>
          <w:p w:rsidR="004B21DF" w:rsidRPr="000619B5" w:rsidRDefault="004B21DF" w:rsidP="000619B5">
            <w:pPr>
              <w:spacing w:after="0" w:line="240" w:lineRule="auto"/>
              <w:jc w:val="center"/>
              <w:rPr>
                <w:rFonts w:ascii="Times New Roman" w:hAnsi="Times New Roman"/>
                <w:b/>
                <w:bCs/>
                <w:color w:val="000000"/>
                <w:sz w:val="20"/>
                <w:szCs w:val="20"/>
              </w:rPr>
            </w:pPr>
            <w:r w:rsidRPr="000619B5">
              <w:rPr>
                <w:rFonts w:ascii="Times New Roman" w:hAnsi="Times New Roman"/>
                <w:b/>
                <w:bCs/>
                <w:color w:val="000000"/>
                <w:sz w:val="20"/>
                <w:szCs w:val="20"/>
              </w:rPr>
              <w:t>2021</w:t>
            </w:r>
          </w:p>
        </w:tc>
        <w:tc>
          <w:tcPr>
            <w:tcW w:w="766" w:type="dxa"/>
            <w:tcBorders>
              <w:top w:val="single" w:sz="4" w:space="0" w:color="auto"/>
              <w:left w:val="single" w:sz="4" w:space="0" w:color="auto"/>
              <w:bottom w:val="single" w:sz="4" w:space="0" w:color="auto"/>
              <w:right w:val="single" w:sz="4" w:space="0" w:color="auto"/>
            </w:tcBorders>
            <w:shd w:val="clear" w:color="000000" w:fill="F4B082"/>
            <w:vAlign w:val="center"/>
            <w:hideMark/>
          </w:tcPr>
          <w:p w:rsidR="004B21DF" w:rsidRPr="000619B5" w:rsidRDefault="004B21DF" w:rsidP="000619B5">
            <w:pPr>
              <w:spacing w:after="0" w:line="240" w:lineRule="auto"/>
              <w:jc w:val="center"/>
              <w:rPr>
                <w:rFonts w:ascii="Times New Roman" w:hAnsi="Times New Roman"/>
                <w:b/>
                <w:bCs/>
                <w:color w:val="000000"/>
                <w:sz w:val="20"/>
                <w:szCs w:val="20"/>
              </w:rPr>
            </w:pPr>
            <w:r w:rsidRPr="000619B5">
              <w:rPr>
                <w:rFonts w:ascii="Times New Roman" w:hAnsi="Times New Roman"/>
                <w:b/>
                <w:bCs/>
                <w:color w:val="000000"/>
                <w:sz w:val="20"/>
                <w:szCs w:val="20"/>
              </w:rPr>
              <w:t>2022</w:t>
            </w:r>
          </w:p>
        </w:tc>
        <w:tc>
          <w:tcPr>
            <w:tcW w:w="767" w:type="dxa"/>
            <w:tcBorders>
              <w:top w:val="single" w:sz="4" w:space="0" w:color="auto"/>
              <w:left w:val="single" w:sz="4" w:space="0" w:color="auto"/>
              <w:bottom w:val="single" w:sz="4" w:space="0" w:color="auto"/>
              <w:right w:val="single" w:sz="4" w:space="0" w:color="auto"/>
            </w:tcBorders>
            <w:shd w:val="clear" w:color="000000" w:fill="F4B082"/>
            <w:vAlign w:val="center"/>
            <w:hideMark/>
          </w:tcPr>
          <w:p w:rsidR="004B21DF" w:rsidRPr="000619B5" w:rsidRDefault="004B21DF" w:rsidP="000619B5">
            <w:pPr>
              <w:spacing w:after="0" w:line="240" w:lineRule="auto"/>
              <w:jc w:val="center"/>
              <w:rPr>
                <w:rFonts w:ascii="Times New Roman" w:hAnsi="Times New Roman"/>
                <w:b/>
                <w:bCs/>
                <w:color w:val="000000"/>
                <w:sz w:val="20"/>
                <w:szCs w:val="20"/>
              </w:rPr>
            </w:pPr>
            <w:r w:rsidRPr="000619B5">
              <w:rPr>
                <w:rFonts w:ascii="Times New Roman" w:hAnsi="Times New Roman"/>
                <w:b/>
                <w:bCs/>
                <w:color w:val="000000"/>
                <w:sz w:val="20"/>
                <w:szCs w:val="20"/>
              </w:rPr>
              <w:t>2023</w:t>
            </w:r>
          </w:p>
        </w:tc>
      </w:tr>
      <w:tr w:rsidR="004B21DF" w:rsidRPr="000619B5" w:rsidTr="00AB1EAE">
        <w:trPr>
          <w:trHeight w:val="500"/>
        </w:trPr>
        <w:tc>
          <w:tcPr>
            <w:tcW w:w="890" w:type="dxa"/>
            <w:gridSpan w:val="2"/>
            <w:tcBorders>
              <w:top w:val="single" w:sz="4" w:space="0" w:color="auto"/>
              <w:left w:val="single" w:sz="4" w:space="0" w:color="auto"/>
              <w:bottom w:val="single" w:sz="4" w:space="0" w:color="auto"/>
              <w:right w:val="single" w:sz="4" w:space="0" w:color="auto"/>
            </w:tcBorders>
            <w:shd w:val="clear" w:color="000000" w:fill="FFE799"/>
            <w:vAlign w:val="center"/>
            <w:hideMark/>
          </w:tcPr>
          <w:p w:rsidR="004B21DF" w:rsidRPr="000619B5" w:rsidRDefault="004B21DF" w:rsidP="000619B5">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PG 1.1.2</w:t>
            </w:r>
          </w:p>
        </w:tc>
        <w:tc>
          <w:tcPr>
            <w:tcW w:w="9620" w:type="dxa"/>
            <w:gridSpan w:val="4"/>
            <w:tcBorders>
              <w:top w:val="single" w:sz="4" w:space="0" w:color="auto"/>
              <w:left w:val="single" w:sz="4" w:space="0" w:color="auto"/>
              <w:bottom w:val="single" w:sz="4" w:space="0" w:color="auto"/>
              <w:right w:val="nil"/>
            </w:tcBorders>
            <w:shd w:val="clear" w:color="000000" w:fill="FFE799"/>
            <w:vAlign w:val="center"/>
            <w:hideMark/>
          </w:tcPr>
          <w:p w:rsidR="004B21DF" w:rsidRPr="000D3AE3" w:rsidRDefault="004B21DF" w:rsidP="000D3AE3">
            <w:pPr>
              <w:rPr>
                <w:rFonts w:ascii="Times New Roman" w:hAnsi="Times New Roman"/>
                <w:color w:val="000000"/>
                <w:sz w:val="20"/>
                <w:szCs w:val="20"/>
              </w:rPr>
            </w:pPr>
            <w:r w:rsidRPr="000D3AE3">
              <w:rPr>
                <w:rFonts w:ascii="Times New Roman" w:hAnsi="Times New Roman"/>
                <w:color w:val="000000"/>
                <w:sz w:val="20"/>
                <w:szCs w:val="20"/>
              </w:rPr>
              <w:t>14-1</w:t>
            </w:r>
            <w:r>
              <w:rPr>
                <w:rFonts w:ascii="Times New Roman" w:hAnsi="Times New Roman"/>
                <w:color w:val="000000"/>
                <w:sz w:val="20"/>
                <w:szCs w:val="20"/>
              </w:rPr>
              <w:t>7 yaş grubu okullaşma oranı (%)</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4B21DF" w:rsidRPr="00035E53" w:rsidRDefault="007F318E" w:rsidP="00035E53">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%82.5</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1DF" w:rsidRPr="00035E53" w:rsidRDefault="007F318E" w:rsidP="00035E53">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%85</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4B21DF" w:rsidRPr="00035E53" w:rsidRDefault="007F318E" w:rsidP="00035E53">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%87</w:t>
            </w:r>
          </w:p>
          <w:p w:rsidR="004B21DF" w:rsidRPr="00035E53" w:rsidRDefault="004B21DF" w:rsidP="007F318E">
            <w:pPr>
              <w:spacing w:after="0" w:line="240" w:lineRule="auto"/>
              <w:jc w:val="center"/>
              <w:rPr>
                <w:rFonts w:ascii="Calibri" w:hAnsi="Calibri" w:cs="Calibri"/>
                <w:color w:val="000000"/>
                <w:sz w:val="16"/>
                <w:szCs w:val="16"/>
              </w:rPr>
            </w:pP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4B21DF" w:rsidRPr="00035E53" w:rsidRDefault="007F318E" w:rsidP="007F318E">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 xml:space="preserve">             %88</w:t>
            </w:r>
          </w:p>
          <w:p w:rsidR="004B21DF" w:rsidRPr="00035E53" w:rsidRDefault="004B21DF" w:rsidP="007F318E">
            <w:pPr>
              <w:spacing w:after="0" w:line="240" w:lineRule="auto"/>
              <w:jc w:val="center"/>
              <w:rPr>
                <w:rFonts w:ascii="Calibri" w:hAnsi="Calibri" w:cs="Calibri"/>
                <w:color w:val="000000"/>
                <w:sz w:val="16"/>
                <w:szCs w:val="16"/>
              </w:rPr>
            </w:pP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4B21DF" w:rsidRPr="00035E53" w:rsidRDefault="007F318E" w:rsidP="007F318E">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 xml:space="preserve">          %88.5</w:t>
            </w:r>
          </w:p>
          <w:p w:rsidR="004B21DF" w:rsidRPr="00035E53" w:rsidRDefault="004B21DF" w:rsidP="007F318E">
            <w:pPr>
              <w:spacing w:after="0" w:line="240" w:lineRule="auto"/>
              <w:jc w:val="center"/>
              <w:rPr>
                <w:rFonts w:ascii="Calibri" w:hAnsi="Calibri" w:cs="Calibri"/>
                <w:color w:val="000000"/>
                <w:sz w:val="16"/>
                <w:szCs w:val="16"/>
              </w:rPr>
            </w:pP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4B21DF" w:rsidRPr="00035E53" w:rsidRDefault="007F318E" w:rsidP="007F318E">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 xml:space="preserve">             %90</w:t>
            </w:r>
          </w:p>
          <w:p w:rsidR="004B21DF" w:rsidRPr="00035E53" w:rsidRDefault="004B21DF" w:rsidP="007F318E">
            <w:pPr>
              <w:spacing w:after="0" w:line="240" w:lineRule="auto"/>
              <w:jc w:val="center"/>
              <w:rPr>
                <w:rFonts w:ascii="Calibri" w:hAnsi="Calibri" w:cs="Calibri"/>
                <w:color w:val="000000"/>
                <w:sz w:val="16"/>
                <w:szCs w:val="16"/>
              </w:rPr>
            </w:pPr>
          </w:p>
        </w:tc>
      </w:tr>
      <w:tr w:rsidR="004B21DF" w:rsidRPr="000619B5" w:rsidTr="00035E53">
        <w:trPr>
          <w:trHeight w:val="327"/>
        </w:trPr>
        <w:tc>
          <w:tcPr>
            <w:tcW w:w="890" w:type="dxa"/>
            <w:gridSpan w:val="2"/>
            <w:tcBorders>
              <w:top w:val="single" w:sz="4" w:space="0" w:color="auto"/>
              <w:left w:val="single" w:sz="4" w:space="0" w:color="auto"/>
              <w:bottom w:val="single" w:sz="4" w:space="0" w:color="auto"/>
              <w:right w:val="single" w:sz="4" w:space="0" w:color="auto"/>
            </w:tcBorders>
            <w:shd w:val="clear" w:color="000000" w:fill="FBE4D5"/>
            <w:vAlign w:val="center"/>
            <w:hideMark/>
          </w:tcPr>
          <w:p w:rsidR="004B21DF" w:rsidRPr="000619B5" w:rsidRDefault="004B21DF" w:rsidP="000D3AE3">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PG 1.1.</w:t>
            </w:r>
            <w:r>
              <w:rPr>
                <w:rFonts w:ascii="Times New Roman" w:hAnsi="Times New Roman"/>
                <w:b/>
                <w:bCs/>
                <w:color w:val="000000"/>
                <w:sz w:val="16"/>
                <w:szCs w:val="16"/>
              </w:rPr>
              <w:t>2</w:t>
            </w:r>
          </w:p>
        </w:tc>
        <w:tc>
          <w:tcPr>
            <w:tcW w:w="9620" w:type="dxa"/>
            <w:gridSpan w:val="4"/>
            <w:tcBorders>
              <w:top w:val="single" w:sz="4" w:space="0" w:color="auto"/>
              <w:left w:val="single" w:sz="4" w:space="0" w:color="auto"/>
              <w:bottom w:val="single" w:sz="4" w:space="0" w:color="auto"/>
              <w:right w:val="nil"/>
            </w:tcBorders>
            <w:shd w:val="clear" w:color="000000" w:fill="FBE4D5"/>
            <w:vAlign w:val="center"/>
          </w:tcPr>
          <w:p w:rsidR="004B21DF" w:rsidRPr="000D3AE3" w:rsidRDefault="004B21DF" w:rsidP="0082318D">
            <w:pPr>
              <w:rPr>
                <w:rFonts w:ascii="Times New Roman" w:hAnsi="Times New Roman"/>
                <w:bCs/>
                <w:color w:val="000000"/>
                <w:sz w:val="20"/>
                <w:szCs w:val="20"/>
              </w:rPr>
            </w:pPr>
            <w:r w:rsidRPr="000D3AE3">
              <w:rPr>
                <w:rFonts w:ascii="Times New Roman" w:hAnsi="Times New Roman"/>
                <w:bCs/>
                <w:color w:val="000000"/>
                <w:sz w:val="20"/>
                <w:szCs w:val="20"/>
              </w:rPr>
              <w:t>Ortaöğretimde sınıf tekrar oranı (9. Sınıf) (%)</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4B21DF" w:rsidRPr="00035E53" w:rsidRDefault="0082318D" w:rsidP="00035E53">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1DF" w:rsidRPr="00035E53" w:rsidRDefault="00035E53" w:rsidP="00035E53">
            <w:pPr>
              <w:spacing w:after="0" w:line="240" w:lineRule="auto"/>
              <w:rPr>
                <w:rFonts w:ascii="Calibri" w:hAnsi="Calibri" w:cs="Calibri"/>
                <w:color w:val="000000"/>
                <w:sz w:val="16"/>
                <w:szCs w:val="16"/>
              </w:rPr>
            </w:pPr>
            <w:r w:rsidRPr="00035E53">
              <w:rPr>
                <w:rFonts w:ascii="Calibri" w:hAnsi="Calibri" w:cs="Calibri"/>
                <w:color w:val="000000"/>
                <w:sz w:val="16"/>
                <w:szCs w:val="16"/>
              </w:rPr>
              <w:t xml:space="preserve">    </w:t>
            </w:r>
            <w:r w:rsidR="0082318D" w:rsidRPr="00035E53">
              <w:rPr>
                <w:rFonts w:ascii="Calibri" w:hAnsi="Calibri" w:cs="Calibri"/>
                <w:color w:val="000000"/>
                <w:sz w:val="16"/>
                <w:szCs w:val="16"/>
              </w:rPr>
              <w:t>%0</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4B21DF" w:rsidRPr="00035E53" w:rsidRDefault="0082318D" w:rsidP="00035E53">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%0</w:t>
            </w:r>
          </w:p>
          <w:p w:rsidR="004B21DF" w:rsidRPr="00035E53" w:rsidRDefault="004B21DF" w:rsidP="00AB1EAE">
            <w:pPr>
              <w:spacing w:after="0" w:line="240" w:lineRule="auto"/>
              <w:rPr>
                <w:rFonts w:ascii="Calibri" w:hAnsi="Calibri" w:cs="Calibri"/>
                <w:color w:val="000000"/>
                <w:sz w:val="16"/>
                <w:szCs w:val="16"/>
              </w:rPr>
            </w:pP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4B21DF" w:rsidRPr="00035E53" w:rsidRDefault="0082318D" w:rsidP="00035E53">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%0</w:t>
            </w:r>
          </w:p>
          <w:p w:rsidR="004B21DF" w:rsidRPr="00035E53" w:rsidRDefault="004B21DF" w:rsidP="00AB1EAE">
            <w:pPr>
              <w:spacing w:after="0" w:line="240" w:lineRule="auto"/>
              <w:rPr>
                <w:rFonts w:ascii="Calibri" w:hAnsi="Calibri" w:cs="Calibri"/>
                <w:color w:val="000000"/>
                <w:sz w:val="16"/>
                <w:szCs w:val="16"/>
              </w:rPr>
            </w:pP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4B21DF" w:rsidRPr="00035E53" w:rsidRDefault="0082318D" w:rsidP="00035E53">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%0</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4B21DF" w:rsidRPr="00035E53" w:rsidRDefault="0082318D" w:rsidP="0082318D">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%0</w:t>
            </w:r>
          </w:p>
        </w:tc>
      </w:tr>
      <w:tr w:rsidR="004B21DF" w:rsidRPr="000619B5" w:rsidTr="00AB1EAE">
        <w:trPr>
          <w:trHeight w:val="333"/>
        </w:trPr>
        <w:tc>
          <w:tcPr>
            <w:tcW w:w="890" w:type="dxa"/>
            <w:gridSpan w:val="2"/>
            <w:tcBorders>
              <w:top w:val="single" w:sz="4" w:space="0" w:color="auto"/>
              <w:left w:val="single" w:sz="4" w:space="0" w:color="auto"/>
              <w:bottom w:val="single" w:sz="4" w:space="0" w:color="auto"/>
              <w:right w:val="single" w:sz="4" w:space="0" w:color="auto"/>
            </w:tcBorders>
            <w:shd w:val="clear" w:color="000000" w:fill="FFE799"/>
            <w:vAlign w:val="center"/>
            <w:hideMark/>
          </w:tcPr>
          <w:p w:rsidR="004B21DF" w:rsidRPr="000619B5" w:rsidRDefault="004B21DF" w:rsidP="000D3AE3">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PG 1.1.</w:t>
            </w:r>
            <w:r>
              <w:rPr>
                <w:rFonts w:ascii="Times New Roman" w:hAnsi="Times New Roman"/>
                <w:b/>
                <w:bCs/>
                <w:color w:val="000000"/>
                <w:sz w:val="16"/>
                <w:szCs w:val="16"/>
              </w:rPr>
              <w:t>3</w:t>
            </w:r>
          </w:p>
        </w:tc>
        <w:tc>
          <w:tcPr>
            <w:tcW w:w="9620" w:type="dxa"/>
            <w:gridSpan w:val="4"/>
            <w:tcBorders>
              <w:top w:val="single" w:sz="4" w:space="0" w:color="auto"/>
              <w:left w:val="single" w:sz="4" w:space="0" w:color="auto"/>
              <w:bottom w:val="single" w:sz="4" w:space="0" w:color="auto"/>
              <w:right w:val="nil"/>
            </w:tcBorders>
            <w:shd w:val="clear" w:color="000000" w:fill="FFE799"/>
            <w:vAlign w:val="center"/>
            <w:hideMark/>
          </w:tcPr>
          <w:p w:rsidR="004B21DF" w:rsidRPr="000D3AE3" w:rsidRDefault="004B21DF" w:rsidP="000D3AE3">
            <w:pPr>
              <w:rPr>
                <w:rFonts w:ascii="Times New Roman" w:hAnsi="Times New Roman"/>
                <w:bCs/>
                <w:color w:val="000000"/>
                <w:sz w:val="20"/>
                <w:szCs w:val="20"/>
              </w:rPr>
            </w:pPr>
            <w:r w:rsidRPr="000D3AE3">
              <w:rPr>
                <w:rFonts w:ascii="Times New Roman" w:hAnsi="Times New Roman"/>
                <w:bCs/>
                <w:color w:val="000000"/>
                <w:sz w:val="20"/>
                <w:szCs w:val="20"/>
              </w:rPr>
              <w:t>Geçici koruma altındaki yabancı öğrencilerin okullaşma oranı (%)</w:t>
            </w:r>
          </w:p>
        </w:tc>
        <w:tc>
          <w:tcPr>
            <w:tcW w:w="963" w:type="dxa"/>
            <w:gridSpan w:val="2"/>
            <w:tcBorders>
              <w:top w:val="single" w:sz="4" w:space="0" w:color="auto"/>
              <w:left w:val="single" w:sz="4" w:space="0" w:color="auto"/>
              <w:bottom w:val="single" w:sz="4" w:space="0" w:color="auto"/>
              <w:right w:val="single" w:sz="4" w:space="0" w:color="auto"/>
            </w:tcBorders>
          </w:tcPr>
          <w:p w:rsidR="004B21DF" w:rsidRPr="00035E53" w:rsidRDefault="007F318E" w:rsidP="007F318E">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%65</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1DF" w:rsidRPr="00035E53" w:rsidRDefault="007F318E" w:rsidP="007F318E">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%67.5</w:t>
            </w:r>
          </w:p>
          <w:p w:rsidR="004B21DF" w:rsidRPr="00035E53" w:rsidRDefault="004B21DF" w:rsidP="007F318E">
            <w:pPr>
              <w:spacing w:after="0" w:line="240" w:lineRule="auto"/>
              <w:jc w:val="center"/>
              <w:rPr>
                <w:rFonts w:ascii="Calibri" w:hAnsi="Calibri" w:cs="Calibri"/>
                <w:color w:val="000000"/>
                <w:sz w:val="16"/>
                <w:szCs w:val="16"/>
              </w:rPr>
            </w:pP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4B21DF" w:rsidRPr="00035E53" w:rsidRDefault="007F318E" w:rsidP="007F318E">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%70</w:t>
            </w:r>
          </w:p>
          <w:p w:rsidR="004B21DF" w:rsidRPr="00035E53" w:rsidRDefault="004B21DF" w:rsidP="007F318E">
            <w:pPr>
              <w:spacing w:after="0" w:line="240" w:lineRule="auto"/>
              <w:jc w:val="center"/>
              <w:rPr>
                <w:rFonts w:ascii="Calibri" w:hAnsi="Calibri" w:cs="Calibri"/>
                <w:color w:val="000000"/>
                <w:sz w:val="16"/>
                <w:szCs w:val="16"/>
              </w:rPr>
            </w:pP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4B21DF" w:rsidRPr="00035E53" w:rsidRDefault="007F318E" w:rsidP="007F318E">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%72.5</w:t>
            </w:r>
          </w:p>
          <w:p w:rsidR="004B21DF" w:rsidRPr="00035E53" w:rsidRDefault="004B21DF" w:rsidP="007F318E">
            <w:pPr>
              <w:spacing w:after="0" w:line="240" w:lineRule="auto"/>
              <w:jc w:val="center"/>
              <w:rPr>
                <w:rFonts w:ascii="Calibri" w:hAnsi="Calibri" w:cs="Calibri"/>
                <w:color w:val="000000"/>
                <w:sz w:val="16"/>
                <w:szCs w:val="16"/>
              </w:rPr>
            </w:pP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4B21DF" w:rsidRPr="00035E53" w:rsidRDefault="007F318E" w:rsidP="007F318E">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%75</w:t>
            </w:r>
          </w:p>
          <w:p w:rsidR="004B21DF" w:rsidRPr="00035E53" w:rsidRDefault="004B21DF" w:rsidP="007F318E">
            <w:pPr>
              <w:spacing w:after="0" w:line="240" w:lineRule="auto"/>
              <w:jc w:val="center"/>
              <w:rPr>
                <w:rFonts w:ascii="Calibri" w:hAnsi="Calibri" w:cs="Calibri"/>
                <w:color w:val="000000"/>
                <w:sz w:val="16"/>
                <w:szCs w:val="16"/>
              </w:rPr>
            </w:pP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4B21DF" w:rsidRPr="00035E53" w:rsidRDefault="007F318E" w:rsidP="007F318E">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%77.5</w:t>
            </w:r>
          </w:p>
          <w:p w:rsidR="004B21DF" w:rsidRPr="00035E53" w:rsidRDefault="004B21DF" w:rsidP="007F318E">
            <w:pPr>
              <w:spacing w:after="0" w:line="240" w:lineRule="auto"/>
              <w:jc w:val="center"/>
              <w:rPr>
                <w:rFonts w:ascii="Calibri" w:hAnsi="Calibri" w:cs="Calibri"/>
                <w:color w:val="000000"/>
                <w:sz w:val="16"/>
                <w:szCs w:val="16"/>
              </w:rPr>
            </w:pPr>
          </w:p>
        </w:tc>
      </w:tr>
      <w:tr w:rsidR="004B21DF" w:rsidRPr="000619B5" w:rsidTr="00AB1EAE">
        <w:trPr>
          <w:trHeight w:val="349"/>
        </w:trPr>
        <w:tc>
          <w:tcPr>
            <w:tcW w:w="890" w:type="dxa"/>
            <w:gridSpan w:val="2"/>
            <w:tcBorders>
              <w:top w:val="single" w:sz="4" w:space="0" w:color="auto"/>
              <w:left w:val="single" w:sz="4" w:space="0" w:color="auto"/>
              <w:bottom w:val="single" w:sz="4" w:space="0" w:color="auto"/>
              <w:right w:val="single" w:sz="4" w:space="0" w:color="auto"/>
            </w:tcBorders>
            <w:shd w:val="clear" w:color="000000" w:fill="FBE4D5"/>
            <w:vAlign w:val="center"/>
            <w:hideMark/>
          </w:tcPr>
          <w:p w:rsidR="004B21DF" w:rsidRPr="000619B5" w:rsidRDefault="004B21DF" w:rsidP="000619B5">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PG 1.1</w:t>
            </w:r>
            <w:r>
              <w:rPr>
                <w:rFonts w:ascii="Times New Roman" w:hAnsi="Times New Roman"/>
                <w:b/>
                <w:bCs/>
                <w:color w:val="000000"/>
                <w:sz w:val="16"/>
                <w:szCs w:val="16"/>
              </w:rPr>
              <w:t>.4</w:t>
            </w:r>
          </w:p>
        </w:tc>
        <w:tc>
          <w:tcPr>
            <w:tcW w:w="9620" w:type="dxa"/>
            <w:gridSpan w:val="4"/>
            <w:tcBorders>
              <w:top w:val="single" w:sz="4" w:space="0" w:color="auto"/>
              <w:left w:val="single" w:sz="4" w:space="0" w:color="auto"/>
              <w:bottom w:val="single" w:sz="4" w:space="0" w:color="auto"/>
              <w:right w:val="nil"/>
            </w:tcBorders>
            <w:shd w:val="clear" w:color="000000" w:fill="FBE4D5"/>
            <w:vAlign w:val="center"/>
            <w:hideMark/>
          </w:tcPr>
          <w:p w:rsidR="004B21DF" w:rsidRPr="000D3AE3" w:rsidRDefault="004B21DF" w:rsidP="000D3AE3">
            <w:pPr>
              <w:rPr>
                <w:rFonts w:ascii="Times New Roman" w:hAnsi="Times New Roman"/>
                <w:bCs/>
                <w:color w:val="000000"/>
                <w:sz w:val="20"/>
                <w:szCs w:val="20"/>
              </w:rPr>
            </w:pPr>
            <w:r w:rsidRPr="000D3AE3">
              <w:rPr>
                <w:rFonts w:ascii="Times New Roman" w:hAnsi="Times New Roman"/>
                <w:bCs/>
                <w:color w:val="000000"/>
                <w:sz w:val="20"/>
                <w:szCs w:val="20"/>
              </w:rPr>
              <w:t>Desteklenen şartları elverişsiz ailelerin oranı (%)</w:t>
            </w:r>
          </w:p>
        </w:tc>
        <w:tc>
          <w:tcPr>
            <w:tcW w:w="963" w:type="dxa"/>
            <w:gridSpan w:val="2"/>
            <w:tcBorders>
              <w:top w:val="single" w:sz="4" w:space="0" w:color="auto"/>
              <w:left w:val="single" w:sz="4" w:space="0" w:color="auto"/>
              <w:bottom w:val="single" w:sz="4" w:space="0" w:color="auto"/>
              <w:right w:val="single" w:sz="4" w:space="0" w:color="auto"/>
            </w:tcBorders>
          </w:tcPr>
          <w:p w:rsidR="004B21DF" w:rsidRPr="00035E53" w:rsidRDefault="00AB1EAE" w:rsidP="00035E53">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%15</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1DF" w:rsidRPr="00035E53" w:rsidRDefault="004B21DF" w:rsidP="000619B5">
            <w:pPr>
              <w:spacing w:after="0" w:line="240" w:lineRule="auto"/>
              <w:rPr>
                <w:rFonts w:ascii="Calibri" w:hAnsi="Calibri" w:cs="Calibri"/>
                <w:color w:val="000000"/>
                <w:sz w:val="16"/>
                <w:szCs w:val="16"/>
              </w:rPr>
            </w:pPr>
            <w:r w:rsidRPr="00035E53">
              <w:rPr>
                <w:rFonts w:ascii="Calibri" w:hAnsi="Calibri" w:cs="Calibri"/>
                <w:color w:val="000000"/>
                <w:sz w:val="16"/>
                <w:szCs w:val="16"/>
              </w:rPr>
              <w:t> </w:t>
            </w:r>
            <w:r w:rsidR="00AB1EAE" w:rsidRPr="00035E53">
              <w:rPr>
                <w:rFonts w:ascii="Calibri" w:hAnsi="Calibri" w:cs="Calibri"/>
                <w:color w:val="000000"/>
                <w:sz w:val="16"/>
                <w:szCs w:val="16"/>
              </w:rPr>
              <w:t>%17.5</w:t>
            </w:r>
          </w:p>
          <w:p w:rsidR="004B21DF" w:rsidRPr="00035E53" w:rsidRDefault="004B21DF" w:rsidP="000619B5">
            <w:pPr>
              <w:spacing w:after="0" w:line="240" w:lineRule="auto"/>
              <w:rPr>
                <w:rFonts w:ascii="Calibri" w:hAnsi="Calibri" w:cs="Calibri"/>
                <w:color w:val="000000"/>
                <w:sz w:val="16"/>
                <w:szCs w:val="16"/>
              </w:rPr>
            </w:pPr>
            <w:r w:rsidRPr="00035E53">
              <w:rPr>
                <w:rFonts w:ascii="Calibri" w:hAnsi="Calibri" w:cs="Calibri"/>
                <w:color w:val="000000"/>
                <w:sz w:val="16"/>
                <w:szCs w:val="16"/>
              </w:rPr>
              <w:t> </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4B21DF" w:rsidRPr="00035E53" w:rsidRDefault="00AB1EAE" w:rsidP="00035E53">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%20</w:t>
            </w:r>
          </w:p>
          <w:p w:rsidR="004B21DF" w:rsidRPr="00035E53" w:rsidRDefault="004B21DF" w:rsidP="000619B5">
            <w:pPr>
              <w:spacing w:after="0" w:line="240" w:lineRule="auto"/>
              <w:rPr>
                <w:rFonts w:ascii="Calibri" w:hAnsi="Calibri" w:cs="Calibri"/>
                <w:color w:val="000000"/>
                <w:sz w:val="16"/>
                <w:szCs w:val="16"/>
              </w:rPr>
            </w:pPr>
            <w:r w:rsidRPr="00035E53">
              <w:rPr>
                <w:rFonts w:ascii="Calibri" w:hAnsi="Calibri" w:cs="Calibri"/>
                <w:color w:val="000000"/>
                <w:sz w:val="16"/>
                <w:szCs w:val="16"/>
              </w:rPr>
              <w:t> </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4B21DF" w:rsidRPr="00035E53" w:rsidRDefault="00AB1EAE" w:rsidP="00035E53">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%22.5</w:t>
            </w:r>
          </w:p>
          <w:p w:rsidR="004B21DF" w:rsidRPr="00035E53" w:rsidRDefault="004B21DF" w:rsidP="000619B5">
            <w:pPr>
              <w:spacing w:after="0" w:line="240" w:lineRule="auto"/>
              <w:rPr>
                <w:rFonts w:ascii="Calibri" w:hAnsi="Calibri" w:cs="Calibri"/>
                <w:color w:val="000000"/>
                <w:sz w:val="16"/>
                <w:szCs w:val="16"/>
              </w:rPr>
            </w:pPr>
            <w:r w:rsidRPr="00035E53">
              <w:rPr>
                <w:rFonts w:ascii="Calibri" w:hAnsi="Calibri" w:cs="Calibri"/>
                <w:color w:val="000000"/>
                <w:sz w:val="16"/>
                <w:szCs w:val="16"/>
              </w:rPr>
              <w:t> </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4B21DF" w:rsidRPr="00035E53" w:rsidRDefault="00AB1EAE" w:rsidP="00035E53">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%25</w:t>
            </w:r>
          </w:p>
          <w:p w:rsidR="004B21DF" w:rsidRPr="00035E53" w:rsidRDefault="004B21DF" w:rsidP="000619B5">
            <w:pPr>
              <w:spacing w:after="0" w:line="240" w:lineRule="auto"/>
              <w:rPr>
                <w:rFonts w:ascii="Calibri" w:hAnsi="Calibri" w:cs="Calibri"/>
                <w:color w:val="000000"/>
                <w:sz w:val="16"/>
                <w:szCs w:val="16"/>
              </w:rPr>
            </w:pPr>
            <w:r w:rsidRPr="00035E53">
              <w:rPr>
                <w:rFonts w:ascii="Calibri" w:hAnsi="Calibri" w:cs="Calibri"/>
                <w:color w:val="000000"/>
                <w:sz w:val="16"/>
                <w:szCs w:val="16"/>
              </w:rPr>
              <w:t> </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4B21DF" w:rsidRPr="00035E53" w:rsidRDefault="004B21DF" w:rsidP="000619B5">
            <w:pPr>
              <w:spacing w:after="0" w:line="240" w:lineRule="auto"/>
              <w:rPr>
                <w:rFonts w:ascii="Calibri" w:hAnsi="Calibri" w:cs="Calibri"/>
                <w:color w:val="000000"/>
                <w:sz w:val="16"/>
                <w:szCs w:val="16"/>
              </w:rPr>
            </w:pPr>
            <w:r w:rsidRPr="00035E53">
              <w:rPr>
                <w:rFonts w:ascii="Calibri" w:hAnsi="Calibri" w:cs="Calibri"/>
                <w:color w:val="000000"/>
                <w:sz w:val="16"/>
                <w:szCs w:val="16"/>
              </w:rPr>
              <w:t> </w:t>
            </w:r>
            <w:r w:rsidR="00AB1EAE" w:rsidRPr="00035E53">
              <w:rPr>
                <w:rFonts w:ascii="Calibri" w:hAnsi="Calibri" w:cs="Calibri"/>
                <w:color w:val="000000"/>
                <w:sz w:val="16"/>
                <w:szCs w:val="16"/>
              </w:rPr>
              <w:t>%27.5</w:t>
            </w:r>
          </w:p>
          <w:p w:rsidR="004B21DF" w:rsidRPr="00035E53" w:rsidRDefault="004B21DF" w:rsidP="000619B5">
            <w:pPr>
              <w:spacing w:after="0" w:line="240" w:lineRule="auto"/>
              <w:rPr>
                <w:rFonts w:ascii="Calibri" w:hAnsi="Calibri" w:cs="Calibri"/>
                <w:color w:val="000000"/>
                <w:sz w:val="16"/>
                <w:szCs w:val="16"/>
              </w:rPr>
            </w:pPr>
            <w:r w:rsidRPr="00035E53">
              <w:rPr>
                <w:rFonts w:ascii="Calibri" w:hAnsi="Calibri" w:cs="Calibri"/>
                <w:color w:val="000000"/>
                <w:sz w:val="16"/>
                <w:szCs w:val="16"/>
              </w:rPr>
              <w:t> </w:t>
            </w:r>
          </w:p>
        </w:tc>
      </w:tr>
      <w:tr w:rsidR="004B21DF" w:rsidRPr="000619B5" w:rsidTr="00035E53">
        <w:trPr>
          <w:trHeight w:val="532"/>
        </w:trPr>
        <w:tc>
          <w:tcPr>
            <w:tcW w:w="890" w:type="dxa"/>
            <w:gridSpan w:val="2"/>
            <w:tcBorders>
              <w:top w:val="single" w:sz="4" w:space="0" w:color="auto"/>
              <w:left w:val="single" w:sz="4" w:space="0" w:color="auto"/>
              <w:bottom w:val="single" w:sz="4" w:space="0" w:color="auto"/>
              <w:right w:val="single" w:sz="4" w:space="0" w:color="auto"/>
            </w:tcBorders>
            <w:shd w:val="clear" w:color="000000" w:fill="FFE799"/>
            <w:vAlign w:val="center"/>
            <w:hideMark/>
          </w:tcPr>
          <w:p w:rsidR="004B21DF" w:rsidRPr="000619B5" w:rsidRDefault="004B21DF" w:rsidP="000619B5">
            <w:pPr>
              <w:spacing w:after="0" w:line="240" w:lineRule="auto"/>
              <w:rPr>
                <w:rFonts w:ascii="Times New Roman" w:hAnsi="Times New Roman"/>
                <w:b/>
                <w:bCs/>
                <w:color w:val="000000"/>
                <w:sz w:val="16"/>
                <w:szCs w:val="16"/>
              </w:rPr>
            </w:pPr>
            <w:r>
              <w:rPr>
                <w:rFonts w:ascii="Times New Roman" w:hAnsi="Times New Roman"/>
                <w:b/>
                <w:bCs/>
                <w:color w:val="000000"/>
                <w:sz w:val="16"/>
                <w:szCs w:val="16"/>
              </w:rPr>
              <w:t>PG 1.1.5</w:t>
            </w:r>
          </w:p>
        </w:tc>
        <w:tc>
          <w:tcPr>
            <w:tcW w:w="9620" w:type="dxa"/>
            <w:gridSpan w:val="4"/>
            <w:tcBorders>
              <w:top w:val="single" w:sz="4" w:space="0" w:color="auto"/>
              <w:left w:val="single" w:sz="4" w:space="0" w:color="auto"/>
              <w:bottom w:val="single" w:sz="4" w:space="0" w:color="auto"/>
              <w:right w:val="nil"/>
            </w:tcBorders>
            <w:shd w:val="clear" w:color="000000" w:fill="FFE799"/>
            <w:vAlign w:val="center"/>
            <w:hideMark/>
          </w:tcPr>
          <w:p w:rsidR="004B21DF" w:rsidRPr="002D4982" w:rsidRDefault="004B21DF" w:rsidP="002D4982">
            <w:pPr>
              <w:spacing w:after="0" w:line="240" w:lineRule="auto"/>
              <w:rPr>
                <w:rFonts w:ascii="Times New Roman" w:hAnsi="Times New Roman"/>
                <w:b/>
                <w:bCs/>
                <w:color w:val="000000"/>
                <w:sz w:val="20"/>
                <w:szCs w:val="20"/>
              </w:rPr>
            </w:pPr>
            <w:r>
              <w:rPr>
                <w:rFonts w:ascii="Times New Roman" w:hAnsi="Times New Roman"/>
                <w:sz w:val="20"/>
                <w:szCs w:val="20"/>
              </w:rPr>
              <w:t>20</w:t>
            </w:r>
            <w:r w:rsidRPr="002D4982">
              <w:rPr>
                <w:rFonts w:ascii="Times New Roman" w:hAnsi="Times New Roman"/>
                <w:sz w:val="20"/>
                <w:szCs w:val="20"/>
              </w:rPr>
              <w:t xml:space="preserve"> gün ve üzeri devamsızlığı olan öğrenci sayısı</w:t>
            </w:r>
          </w:p>
        </w:tc>
        <w:tc>
          <w:tcPr>
            <w:tcW w:w="963" w:type="dxa"/>
            <w:gridSpan w:val="2"/>
            <w:tcBorders>
              <w:top w:val="single" w:sz="4" w:space="0" w:color="auto"/>
              <w:left w:val="single" w:sz="4" w:space="0" w:color="auto"/>
              <w:bottom w:val="single" w:sz="4" w:space="0" w:color="auto"/>
              <w:right w:val="single" w:sz="4" w:space="0" w:color="auto"/>
            </w:tcBorders>
          </w:tcPr>
          <w:p w:rsidR="004B21DF" w:rsidRPr="00035E53" w:rsidRDefault="00035E53" w:rsidP="00035E53">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 xml:space="preserve">                  </w:t>
            </w:r>
            <w:r>
              <w:rPr>
                <w:rFonts w:ascii="Calibri" w:hAnsi="Calibri" w:cs="Calibri"/>
                <w:color w:val="000000"/>
                <w:sz w:val="16"/>
                <w:szCs w:val="16"/>
              </w:rPr>
              <w:t xml:space="preserve">  </w:t>
            </w:r>
            <w:r w:rsidR="00AB1EAE" w:rsidRPr="00035E53">
              <w:rPr>
                <w:rFonts w:ascii="Calibri" w:hAnsi="Calibri" w:cs="Calibri"/>
                <w:color w:val="000000"/>
                <w:sz w:val="16"/>
                <w:szCs w:val="16"/>
              </w:rPr>
              <w:t>13</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1DF" w:rsidRPr="00035E53" w:rsidRDefault="00035E53" w:rsidP="00035E53">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 xml:space="preserve">              </w:t>
            </w:r>
            <w:r w:rsidR="00AB1EAE" w:rsidRPr="00035E53">
              <w:rPr>
                <w:rFonts w:ascii="Calibri" w:hAnsi="Calibri" w:cs="Calibri"/>
                <w:color w:val="000000"/>
                <w:sz w:val="16"/>
                <w:szCs w:val="16"/>
              </w:rPr>
              <w:t>12</w:t>
            </w:r>
          </w:p>
          <w:p w:rsidR="004B21DF" w:rsidRPr="00035E53" w:rsidRDefault="004B21DF" w:rsidP="000619B5">
            <w:pPr>
              <w:spacing w:after="0" w:line="240" w:lineRule="auto"/>
              <w:rPr>
                <w:rFonts w:ascii="Calibri" w:hAnsi="Calibri" w:cs="Calibri"/>
                <w:color w:val="000000"/>
                <w:sz w:val="16"/>
                <w:szCs w:val="16"/>
              </w:rPr>
            </w:pPr>
            <w:r w:rsidRPr="00035E53">
              <w:rPr>
                <w:rFonts w:ascii="Calibri" w:hAnsi="Calibri" w:cs="Calibri"/>
                <w:color w:val="000000"/>
                <w:sz w:val="16"/>
                <w:szCs w:val="16"/>
              </w:rPr>
              <w:t> </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4B21DF" w:rsidRPr="00035E53" w:rsidRDefault="00035E53" w:rsidP="00035E53">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4B21DF" w:rsidRPr="00035E53" w:rsidRDefault="00035E53" w:rsidP="00035E53">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 xml:space="preserve">                   </w:t>
            </w:r>
            <w:r>
              <w:rPr>
                <w:rFonts w:ascii="Calibri" w:hAnsi="Calibri" w:cs="Calibri"/>
                <w:color w:val="000000"/>
                <w:sz w:val="16"/>
                <w:szCs w:val="16"/>
              </w:rPr>
              <w:t xml:space="preserve">  </w:t>
            </w:r>
            <w:r w:rsidR="00AB1EAE" w:rsidRPr="00035E53">
              <w:rPr>
                <w:rFonts w:ascii="Calibri" w:hAnsi="Calibri" w:cs="Calibri"/>
                <w:color w:val="000000"/>
                <w:sz w:val="16"/>
                <w:szCs w:val="16"/>
              </w:rPr>
              <w:t>10</w:t>
            </w:r>
          </w:p>
          <w:p w:rsidR="004B21DF" w:rsidRPr="00035E53" w:rsidRDefault="004B21DF" w:rsidP="000619B5">
            <w:pPr>
              <w:spacing w:after="0" w:line="240" w:lineRule="auto"/>
              <w:rPr>
                <w:rFonts w:ascii="Calibri" w:hAnsi="Calibri" w:cs="Calibri"/>
                <w:color w:val="000000"/>
                <w:sz w:val="16"/>
                <w:szCs w:val="16"/>
              </w:rPr>
            </w:pPr>
            <w:r w:rsidRPr="00035E53">
              <w:rPr>
                <w:rFonts w:ascii="Calibri" w:hAnsi="Calibri" w:cs="Calibri"/>
                <w:color w:val="000000"/>
                <w:sz w:val="16"/>
                <w:szCs w:val="16"/>
              </w:rPr>
              <w:t> </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4B21DF" w:rsidRPr="00035E53" w:rsidRDefault="00035E53" w:rsidP="00035E53">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 xml:space="preserve">                    </w:t>
            </w:r>
            <w:r w:rsidR="00AB1EAE" w:rsidRPr="00035E53">
              <w:rPr>
                <w:rFonts w:ascii="Calibri" w:hAnsi="Calibri" w:cs="Calibri"/>
                <w:color w:val="000000"/>
                <w:sz w:val="16"/>
                <w:szCs w:val="16"/>
              </w:rPr>
              <w:t>8</w:t>
            </w:r>
          </w:p>
          <w:p w:rsidR="004B21DF" w:rsidRPr="00035E53" w:rsidRDefault="004B21DF" w:rsidP="000619B5">
            <w:pPr>
              <w:spacing w:after="0" w:line="240" w:lineRule="auto"/>
              <w:rPr>
                <w:rFonts w:ascii="Calibri" w:hAnsi="Calibri" w:cs="Calibri"/>
                <w:color w:val="000000"/>
                <w:sz w:val="16"/>
                <w:szCs w:val="16"/>
              </w:rPr>
            </w:pPr>
            <w:r w:rsidRPr="00035E53">
              <w:rPr>
                <w:rFonts w:ascii="Calibri" w:hAnsi="Calibri" w:cs="Calibri"/>
                <w:color w:val="000000"/>
                <w:sz w:val="16"/>
                <w:szCs w:val="16"/>
              </w:rPr>
              <w:t> </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4B21DF" w:rsidRPr="00035E53" w:rsidRDefault="00AB1EAE" w:rsidP="00035E53">
            <w:pPr>
              <w:spacing w:after="0" w:line="240" w:lineRule="auto"/>
              <w:jc w:val="center"/>
              <w:rPr>
                <w:rFonts w:ascii="Calibri" w:hAnsi="Calibri" w:cs="Calibri"/>
                <w:color w:val="000000"/>
                <w:sz w:val="16"/>
                <w:szCs w:val="16"/>
              </w:rPr>
            </w:pPr>
            <w:r w:rsidRPr="00035E53">
              <w:rPr>
                <w:rFonts w:ascii="Calibri" w:hAnsi="Calibri" w:cs="Calibri"/>
                <w:color w:val="000000"/>
                <w:sz w:val="16"/>
                <w:szCs w:val="16"/>
              </w:rPr>
              <w:t>7</w:t>
            </w:r>
          </w:p>
        </w:tc>
      </w:tr>
      <w:tr w:rsidR="004B21DF" w:rsidRPr="000619B5" w:rsidTr="00AB1EAE">
        <w:trPr>
          <w:trHeight w:val="237"/>
        </w:trPr>
        <w:tc>
          <w:tcPr>
            <w:tcW w:w="890" w:type="dxa"/>
            <w:gridSpan w:val="2"/>
            <w:tcBorders>
              <w:top w:val="single" w:sz="4" w:space="0" w:color="auto"/>
              <w:left w:val="nil"/>
              <w:bottom w:val="nil"/>
              <w:right w:val="nil"/>
            </w:tcBorders>
            <w:shd w:val="clear" w:color="auto" w:fill="auto"/>
            <w:vAlign w:val="center"/>
            <w:hideMark/>
          </w:tcPr>
          <w:p w:rsidR="004B21DF" w:rsidRPr="000619B5" w:rsidRDefault="004B21DF" w:rsidP="000619B5">
            <w:pPr>
              <w:spacing w:after="0" w:line="240" w:lineRule="auto"/>
              <w:rPr>
                <w:rFonts w:ascii="Calibri" w:hAnsi="Calibri" w:cs="Calibri"/>
                <w:color w:val="000000"/>
                <w:sz w:val="16"/>
                <w:szCs w:val="16"/>
              </w:rPr>
            </w:pPr>
          </w:p>
        </w:tc>
        <w:tc>
          <w:tcPr>
            <w:tcW w:w="8098" w:type="dxa"/>
            <w:gridSpan w:val="2"/>
            <w:tcBorders>
              <w:top w:val="single" w:sz="4" w:space="0" w:color="auto"/>
              <w:left w:val="nil"/>
              <w:bottom w:val="nil"/>
              <w:right w:val="nil"/>
            </w:tcBorders>
            <w:shd w:val="clear" w:color="auto" w:fill="auto"/>
            <w:vAlign w:val="center"/>
            <w:hideMark/>
          </w:tcPr>
          <w:p w:rsidR="004B21DF" w:rsidRPr="000619B5" w:rsidRDefault="004B21DF" w:rsidP="000619B5">
            <w:pPr>
              <w:spacing w:after="0" w:line="240" w:lineRule="auto"/>
              <w:rPr>
                <w:rFonts w:ascii="Calibri" w:hAnsi="Calibri" w:cs="Calibri"/>
                <w:color w:val="000000"/>
                <w:sz w:val="16"/>
                <w:szCs w:val="16"/>
              </w:rPr>
            </w:pPr>
          </w:p>
        </w:tc>
        <w:tc>
          <w:tcPr>
            <w:tcW w:w="1522" w:type="dxa"/>
            <w:gridSpan w:val="2"/>
            <w:tcBorders>
              <w:top w:val="single" w:sz="4" w:space="0" w:color="auto"/>
              <w:left w:val="nil"/>
              <w:bottom w:val="nil"/>
              <w:right w:val="nil"/>
            </w:tcBorders>
            <w:shd w:val="clear" w:color="auto" w:fill="auto"/>
            <w:vAlign w:val="center"/>
            <w:hideMark/>
          </w:tcPr>
          <w:p w:rsidR="004B21DF" w:rsidRPr="000619B5" w:rsidRDefault="004B21DF" w:rsidP="000619B5">
            <w:pPr>
              <w:spacing w:after="0" w:line="240" w:lineRule="auto"/>
              <w:jc w:val="center"/>
              <w:rPr>
                <w:rFonts w:ascii="Calibri" w:hAnsi="Calibri" w:cs="Calibri"/>
                <w:b/>
                <w:bCs/>
                <w:color w:val="000000"/>
                <w:sz w:val="16"/>
                <w:szCs w:val="16"/>
              </w:rPr>
            </w:pPr>
          </w:p>
        </w:tc>
        <w:tc>
          <w:tcPr>
            <w:tcW w:w="963" w:type="dxa"/>
            <w:gridSpan w:val="2"/>
            <w:tcBorders>
              <w:top w:val="single" w:sz="4" w:space="0" w:color="auto"/>
              <w:left w:val="nil"/>
              <w:bottom w:val="nil"/>
              <w:right w:val="nil"/>
            </w:tcBorders>
          </w:tcPr>
          <w:p w:rsidR="004B21DF" w:rsidRPr="000619B5" w:rsidRDefault="004B21DF" w:rsidP="000619B5">
            <w:pPr>
              <w:spacing w:after="0" w:line="240" w:lineRule="auto"/>
              <w:rPr>
                <w:rFonts w:ascii="Calibri" w:hAnsi="Calibri" w:cs="Calibri"/>
                <w:color w:val="000000"/>
                <w:sz w:val="16"/>
                <w:szCs w:val="16"/>
              </w:rPr>
            </w:pPr>
          </w:p>
        </w:tc>
        <w:tc>
          <w:tcPr>
            <w:tcW w:w="757" w:type="dxa"/>
            <w:tcBorders>
              <w:top w:val="single" w:sz="4" w:space="0" w:color="auto"/>
              <w:left w:val="nil"/>
              <w:bottom w:val="nil"/>
              <w:right w:val="nil"/>
            </w:tcBorders>
            <w:shd w:val="clear" w:color="auto" w:fill="auto"/>
            <w:vAlign w:val="center"/>
            <w:hideMark/>
          </w:tcPr>
          <w:p w:rsidR="004B21DF" w:rsidRPr="000619B5" w:rsidRDefault="004B21DF" w:rsidP="000619B5">
            <w:pPr>
              <w:spacing w:after="0" w:line="240" w:lineRule="auto"/>
              <w:rPr>
                <w:rFonts w:ascii="Calibri" w:hAnsi="Calibri" w:cs="Calibri"/>
                <w:color w:val="000000"/>
                <w:sz w:val="16"/>
                <w:szCs w:val="16"/>
              </w:rPr>
            </w:pPr>
          </w:p>
        </w:tc>
        <w:tc>
          <w:tcPr>
            <w:tcW w:w="1081" w:type="dxa"/>
            <w:tcBorders>
              <w:top w:val="single" w:sz="4" w:space="0" w:color="auto"/>
              <w:left w:val="nil"/>
              <w:bottom w:val="nil"/>
              <w:right w:val="nil"/>
            </w:tcBorders>
            <w:shd w:val="clear" w:color="auto" w:fill="auto"/>
            <w:noWrap/>
            <w:vAlign w:val="bottom"/>
            <w:hideMark/>
          </w:tcPr>
          <w:p w:rsidR="004B21DF" w:rsidRPr="000619B5" w:rsidRDefault="004B21DF" w:rsidP="000619B5">
            <w:pPr>
              <w:spacing w:after="0" w:line="240" w:lineRule="auto"/>
              <w:rPr>
                <w:rFonts w:ascii="Calibri" w:hAnsi="Calibri" w:cs="Calibri"/>
                <w:color w:val="000000"/>
                <w:sz w:val="22"/>
                <w:szCs w:val="22"/>
              </w:rPr>
            </w:pPr>
          </w:p>
        </w:tc>
        <w:tc>
          <w:tcPr>
            <w:tcW w:w="1058" w:type="dxa"/>
            <w:tcBorders>
              <w:top w:val="single" w:sz="4" w:space="0" w:color="auto"/>
              <w:left w:val="nil"/>
              <w:bottom w:val="nil"/>
              <w:right w:val="nil"/>
            </w:tcBorders>
            <w:shd w:val="clear" w:color="auto" w:fill="auto"/>
            <w:vAlign w:val="center"/>
            <w:hideMark/>
          </w:tcPr>
          <w:p w:rsidR="004B21DF" w:rsidRPr="000619B5" w:rsidRDefault="004B21DF" w:rsidP="000619B5">
            <w:pPr>
              <w:spacing w:after="0" w:line="240" w:lineRule="auto"/>
              <w:rPr>
                <w:rFonts w:ascii="Calibri" w:hAnsi="Calibri" w:cs="Calibri"/>
                <w:color w:val="000000"/>
                <w:sz w:val="16"/>
                <w:szCs w:val="16"/>
              </w:rPr>
            </w:pPr>
          </w:p>
        </w:tc>
        <w:tc>
          <w:tcPr>
            <w:tcW w:w="766" w:type="dxa"/>
            <w:tcBorders>
              <w:top w:val="single" w:sz="4" w:space="0" w:color="auto"/>
              <w:left w:val="nil"/>
              <w:bottom w:val="nil"/>
              <w:right w:val="nil"/>
            </w:tcBorders>
            <w:shd w:val="clear" w:color="auto" w:fill="auto"/>
            <w:vAlign w:val="center"/>
            <w:hideMark/>
          </w:tcPr>
          <w:p w:rsidR="004B21DF" w:rsidRPr="000619B5" w:rsidRDefault="004B21DF" w:rsidP="000619B5">
            <w:pPr>
              <w:spacing w:after="0" w:line="240" w:lineRule="auto"/>
              <w:rPr>
                <w:rFonts w:ascii="Calibri" w:hAnsi="Calibri" w:cs="Calibri"/>
                <w:color w:val="000000"/>
                <w:sz w:val="16"/>
                <w:szCs w:val="16"/>
              </w:rPr>
            </w:pPr>
          </w:p>
        </w:tc>
        <w:tc>
          <w:tcPr>
            <w:tcW w:w="767" w:type="dxa"/>
            <w:tcBorders>
              <w:top w:val="single" w:sz="4" w:space="0" w:color="auto"/>
              <w:left w:val="nil"/>
              <w:bottom w:val="nil"/>
              <w:right w:val="nil"/>
            </w:tcBorders>
            <w:shd w:val="clear" w:color="auto" w:fill="auto"/>
            <w:vAlign w:val="center"/>
            <w:hideMark/>
          </w:tcPr>
          <w:p w:rsidR="004B21DF" w:rsidRPr="000619B5" w:rsidRDefault="004B21DF" w:rsidP="000619B5">
            <w:pPr>
              <w:spacing w:after="0" w:line="240" w:lineRule="auto"/>
              <w:rPr>
                <w:rFonts w:ascii="Calibri" w:hAnsi="Calibri" w:cs="Calibri"/>
                <w:color w:val="000000"/>
                <w:sz w:val="16"/>
                <w:szCs w:val="16"/>
              </w:rPr>
            </w:pPr>
          </w:p>
        </w:tc>
      </w:tr>
      <w:tr w:rsidR="004B21DF" w:rsidRPr="000619B5" w:rsidTr="00AB1EAE">
        <w:trPr>
          <w:trHeight w:val="556"/>
        </w:trPr>
        <w:tc>
          <w:tcPr>
            <w:tcW w:w="890" w:type="dxa"/>
            <w:gridSpan w:val="2"/>
            <w:tcBorders>
              <w:top w:val="single" w:sz="4" w:space="0" w:color="auto"/>
              <w:left w:val="single" w:sz="4" w:space="0" w:color="auto"/>
              <w:bottom w:val="single" w:sz="4" w:space="0" w:color="auto"/>
              <w:right w:val="single" w:sz="4" w:space="0" w:color="auto"/>
            </w:tcBorders>
            <w:shd w:val="clear" w:color="000000" w:fill="1F4E79"/>
            <w:vAlign w:val="center"/>
            <w:hideMark/>
          </w:tcPr>
          <w:p w:rsidR="004B21DF" w:rsidRPr="000619B5" w:rsidRDefault="004B21DF" w:rsidP="000619B5">
            <w:pPr>
              <w:spacing w:after="0" w:line="240" w:lineRule="auto"/>
              <w:jc w:val="center"/>
              <w:rPr>
                <w:rFonts w:cs="Calibri"/>
                <w:b/>
                <w:bCs/>
                <w:color w:val="FFFFFF"/>
                <w:szCs w:val="24"/>
              </w:rPr>
            </w:pPr>
            <w:r w:rsidRPr="000619B5">
              <w:rPr>
                <w:rFonts w:cs="Calibri"/>
                <w:b/>
                <w:bCs/>
                <w:color w:val="FFFFFF"/>
                <w:szCs w:val="24"/>
              </w:rPr>
              <w:t>No</w:t>
            </w:r>
          </w:p>
        </w:tc>
        <w:tc>
          <w:tcPr>
            <w:tcW w:w="9511" w:type="dxa"/>
            <w:gridSpan w:val="3"/>
            <w:tcBorders>
              <w:top w:val="single" w:sz="4" w:space="0" w:color="auto"/>
              <w:left w:val="nil"/>
              <w:bottom w:val="single" w:sz="4" w:space="0" w:color="auto"/>
              <w:right w:val="single" w:sz="4" w:space="0" w:color="auto"/>
            </w:tcBorders>
            <w:shd w:val="clear" w:color="000000" w:fill="1F4E79"/>
            <w:noWrap/>
            <w:vAlign w:val="center"/>
            <w:hideMark/>
          </w:tcPr>
          <w:p w:rsidR="004B21DF" w:rsidRPr="000619B5" w:rsidRDefault="004B21DF" w:rsidP="000619B5">
            <w:pPr>
              <w:spacing w:after="0" w:line="240" w:lineRule="auto"/>
              <w:jc w:val="center"/>
              <w:rPr>
                <w:rFonts w:cs="Calibri"/>
                <w:b/>
                <w:bCs/>
                <w:color w:val="FFFFFF"/>
                <w:szCs w:val="24"/>
              </w:rPr>
            </w:pPr>
            <w:r w:rsidRPr="000619B5">
              <w:rPr>
                <w:rFonts w:cs="Calibri"/>
                <w:b/>
                <w:bCs/>
                <w:color w:val="FFFFFF"/>
                <w:szCs w:val="24"/>
              </w:rPr>
              <w:t>Eylem İfadesi</w:t>
            </w:r>
          </w:p>
        </w:tc>
        <w:tc>
          <w:tcPr>
            <w:tcW w:w="847" w:type="dxa"/>
            <w:gridSpan w:val="2"/>
            <w:tcBorders>
              <w:top w:val="single" w:sz="4" w:space="0" w:color="auto"/>
              <w:left w:val="nil"/>
              <w:bottom w:val="single" w:sz="4" w:space="0" w:color="auto"/>
              <w:right w:val="nil"/>
            </w:tcBorders>
            <w:shd w:val="clear" w:color="000000" w:fill="1F4E79"/>
          </w:tcPr>
          <w:p w:rsidR="004B21DF" w:rsidRPr="000619B5" w:rsidRDefault="004B21DF" w:rsidP="000619B5">
            <w:pPr>
              <w:spacing w:after="0" w:line="240" w:lineRule="auto"/>
              <w:jc w:val="center"/>
              <w:rPr>
                <w:rFonts w:cs="Calibri"/>
                <w:b/>
                <w:bCs/>
                <w:color w:val="FFFFFF"/>
                <w:szCs w:val="24"/>
              </w:rPr>
            </w:pPr>
          </w:p>
        </w:tc>
        <w:tc>
          <w:tcPr>
            <w:tcW w:w="3121" w:type="dxa"/>
            <w:gridSpan w:val="4"/>
            <w:tcBorders>
              <w:top w:val="single" w:sz="4" w:space="0" w:color="auto"/>
              <w:left w:val="nil"/>
              <w:bottom w:val="single" w:sz="4" w:space="0" w:color="auto"/>
              <w:right w:val="single" w:sz="4" w:space="0" w:color="auto"/>
            </w:tcBorders>
            <w:shd w:val="clear" w:color="000000" w:fill="1F4E79"/>
            <w:vAlign w:val="center"/>
            <w:hideMark/>
          </w:tcPr>
          <w:p w:rsidR="004B21DF" w:rsidRPr="000619B5" w:rsidRDefault="004B21DF" w:rsidP="000619B5">
            <w:pPr>
              <w:spacing w:after="0" w:line="240" w:lineRule="auto"/>
              <w:jc w:val="center"/>
              <w:rPr>
                <w:rFonts w:cs="Calibri"/>
                <w:b/>
                <w:bCs/>
                <w:color w:val="FFFFFF"/>
                <w:szCs w:val="24"/>
              </w:rPr>
            </w:pPr>
            <w:r w:rsidRPr="000619B5">
              <w:rPr>
                <w:rFonts w:cs="Calibri"/>
                <w:b/>
                <w:bCs/>
                <w:color w:val="FFFFFF"/>
                <w:szCs w:val="24"/>
              </w:rPr>
              <w:t>Eylem Sorumlusu</w:t>
            </w:r>
          </w:p>
        </w:tc>
        <w:tc>
          <w:tcPr>
            <w:tcW w:w="1533" w:type="dxa"/>
            <w:gridSpan w:val="2"/>
            <w:tcBorders>
              <w:top w:val="single" w:sz="4" w:space="0" w:color="auto"/>
              <w:left w:val="nil"/>
              <w:bottom w:val="single" w:sz="4" w:space="0" w:color="auto"/>
              <w:right w:val="single" w:sz="4" w:space="0" w:color="auto"/>
            </w:tcBorders>
            <w:shd w:val="clear" w:color="000000" w:fill="1F4E79"/>
            <w:vAlign w:val="center"/>
            <w:hideMark/>
          </w:tcPr>
          <w:p w:rsidR="004B21DF" w:rsidRPr="000619B5" w:rsidRDefault="004B21DF" w:rsidP="000619B5">
            <w:pPr>
              <w:spacing w:after="0" w:line="240" w:lineRule="auto"/>
              <w:jc w:val="center"/>
              <w:rPr>
                <w:rFonts w:cs="Calibri"/>
                <w:b/>
                <w:bCs/>
                <w:color w:val="FFFFFF"/>
                <w:szCs w:val="24"/>
              </w:rPr>
            </w:pPr>
            <w:r w:rsidRPr="000619B5">
              <w:rPr>
                <w:rFonts w:cs="Calibri"/>
                <w:b/>
                <w:bCs/>
                <w:color w:val="FFFFFF"/>
                <w:szCs w:val="24"/>
              </w:rPr>
              <w:t>Eylem Tarihi</w:t>
            </w:r>
          </w:p>
        </w:tc>
      </w:tr>
      <w:tr w:rsidR="004B21DF" w:rsidRPr="000619B5" w:rsidTr="00AB1EAE">
        <w:trPr>
          <w:trHeight w:val="442"/>
        </w:trPr>
        <w:tc>
          <w:tcPr>
            <w:tcW w:w="890" w:type="dxa"/>
            <w:gridSpan w:val="2"/>
            <w:tcBorders>
              <w:top w:val="nil"/>
              <w:left w:val="single" w:sz="4" w:space="0" w:color="auto"/>
              <w:bottom w:val="single" w:sz="4" w:space="0" w:color="auto"/>
              <w:right w:val="nil"/>
            </w:tcBorders>
            <w:shd w:val="clear" w:color="000000" w:fill="FFE799"/>
            <w:vAlign w:val="center"/>
            <w:hideMark/>
          </w:tcPr>
          <w:p w:rsidR="004B21DF" w:rsidRPr="000619B5" w:rsidRDefault="004B21DF" w:rsidP="000619B5">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1.1.1</w:t>
            </w:r>
          </w:p>
        </w:tc>
        <w:tc>
          <w:tcPr>
            <w:tcW w:w="95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21DF" w:rsidRPr="002D4982" w:rsidRDefault="004B21DF" w:rsidP="000619B5">
            <w:pPr>
              <w:spacing w:after="0" w:line="240" w:lineRule="auto"/>
              <w:rPr>
                <w:rFonts w:ascii="Times New Roman" w:hAnsi="Times New Roman"/>
                <w:color w:val="000000"/>
                <w:sz w:val="20"/>
                <w:szCs w:val="20"/>
              </w:rPr>
            </w:pPr>
            <w:r w:rsidRPr="002D4982">
              <w:rPr>
                <w:rFonts w:ascii="Times New Roman" w:hAnsi="Times New Roman"/>
                <w:sz w:val="20"/>
                <w:szCs w:val="20"/>
              </w:rPr>
              <w:t>Milli Eğitim Bakanlığı’nın yerleştirme yöntemine göre okulumuza yerleşecek öğrenci sayılarının kontenjanları konusunda ilgili birimlerle işbirliği yapmak.</w:t>
            </w:r>
          </w:p>
        </w:tc>
        <w:tc>
          <w:tcPr>
            <w:tcW w:w="847" w:type="dxa"/>
            <w:gridSpan w:val="2"/>
            <w:tcBorders>
              <w:top w:val="single" w:sz="4" w:space="0" w:color="auto"/>
              <w:left w:val="nil"/>
              <w:bottom w:val="single" w:sz="4" w:space="0" w:color="auto"/>
              <w:right w:val="nil"/>
            </w:tcBorders>
          </w:tcPr>
          <w:p w:rsidR="004B21DF" w:rsidRPr="002D06BC" w:rsidRDefault="004B21DF" w:rsidP="000619B5">
            <w:pPr>
              <w:spacing w:after="0" w:line="240" w:lineRule="auto"/>
              <w:rPr>
                <w:rFonts w:ascii="Times New Roman" w:hAnsi="Times New Roman"/>
                <w:color w:val="000000"/>
                <w:sz w:val="20"/>
                <w:szCs w:val="20"/>
              </w:rPr>
            </w:pPr>
          </w:p>
        </w:tc>
        <w:tc>
          <w:tcPr>
            <w:tcW w:w="3121" w:type="dxa"/>
            <w:gridSpan w:val="4"/>
            <w:tcBorders>
              <w:top w:val="single" w:sz="4" w:space="0" w:color="auto"/>
              <w:left w:val="nil"/>
              <w:bottom w:val="single" w:sz="4" w:space="0" w:color="auto"/>
              <w:right w:val="single" w:sz="4" w:space="0" w:color="auto"/>
            </w:tcBorders>
            <w:shd w:val="clear" w:color="auto" w:fill="auto"/>
            <w:vAlign w:val="center"/>
            <w:hideMark/>
          </w:tcPr>
          <w:p w:rsidR="004B21DF" w:rsidRPr="002D4982" w:rsidRDefault="004B21DF" w:rsidP="000619B5">
            <w:pPr>
              <w:spacing w:after="0" w:line="240" w:lineRule="auto"/>
              <w:rPr>
                <w:rFonts w:ascii="Times New Roman" w:hAnsi="Times New Roman"/>
                <w:color w:val="000000"/>
                <w:sz w:val="20"/>
                <w:szCs w:val="20"/>
              </w:rPr>
            </w:pPr>
            <w:r w:rsidRPr="002D06BC">
              <w:rPr>
                <w:rFonts w:ascii="Times New Roman" w:hAnsi="Times New Roman"/>
                <w:color w:val="000000"/>
                <w:sz w:val="20"/>
                <w:szCs w:val="20"/>
              </w:rPr>
              <w:t>Müdür Yardımcısı</w:t>
            </w:r>
          </w:p>
        </w:tc>
        <w:tc>
          <w:tcPr>
            <w:tcW w:w="1533" w:type="dxa"/>
            <w:gridSpan w:val="2"/>
            <w:tcBorders>
              <w:top w:val="single" w:sz="4" w:space="0" w:color="auto"/>
              <w:left w:val="nil"/>
              <w:bottom w:val="single" w:sz="4" w:space="0" w:color="auto"/>
              <w:right w:val="single" w:sz="4" w:space="0" w:color="auto"/>
            </w:tcBorders>
            <w:shd w:val="clear" w:color="auto" w:fill="auto"/>
            <w:vAlign w:val="center"/>
            <w:hideMark/>
          </w:tcPr>
          <w:p w:rsidR="004B21DF" w:rsidRPr="002D4982" w:rsidRDefault="004B21DF" w:rsidP="000619B5">
            <w:pPr>
              <w:spacing w:after="0" w:line="240" w:lineRule="auto"/>
              <w:rPr>
                <w:rFonts w:ascii="Times New Roman" w:hAnsi="Times New Roman"/>
                <w:color w:val="000000"/>
                <w:sz w:val="20"/>
                <w:szCs w:val="20"/>
              </w:rPr>
            </w:pPr>
            <w:r w:rsidRPr="002D4982">
              <w:rPr>
                <w:rFonts w:ascii="Times New Roman" w:hAnsi="Times New Roman"/>
                <w:color w:val="000000"/>
                <w:sz w:val="20"/>
                <w:szCs w:val="20"/>
              </w:rPr>
              <w:t> 01 Temmuz-01 Eylül</w:t>
            </w:r>
          </w:p>
        </w:tc>
      </w:tr>
      <w:tr w:rsidR="004B21DF" w:rsidRPr="000619B5" w:rsidTr="00AB1EAE">
        <w:trPr>
          <w:trHeight w:val="442"/>
        </w:trPr>
        <w:tc>
          <w:tcPr>
            <w:tcW w:w="890" w:type="dxa"/>
            <w:gridSpan w:val="2"/>
            <w:tcBorders>
              <w:top w:val="nil"/>
              <w:left w:val="single" w:sz="4" w:space="0" w:color="auto"/>
              <w:bottom w:val="single" w:sz="4" w:space="0" w:color="auto"/>
              <w:right w:val="nil"/>
            </w:tcBorders>
            <w:shd w:val="clear" w:color="000000" w:fill="FFE799"/>
            <w:vAlign w:val="center"/>
            <w:hideMark/>
          </w:tcPr>
          <w:p w:rsidR="004B21DF" w:rsidRPr="000619B5" w:rsidRDefault="004B21DF" w:rsidP="000619B5">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1.1.2</w:t>
            </w:r>
          </w:p>
        </w:tc>
        <w:tc>
          <w:tcPr>
            <w:tcW w:w="95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21DF" w:rsidRPr="002D4982" w:rsidRDefault="004B21DF" w:rsidP="000619B5">
            <w:pPr>
              <w:spacing w:after="0" w:line="240" w:lineRule="auto"/>
              <w:rPr>
                <w:rFonts w:ascii="Times New Roman" w:hAnsi="Times New Roman"/>
                <w:color w:val="000000"/>
                <w:sz w:val="20"/>
                <w:szCs w:val="20"/>
              </w:rPr>
            </w:pPr>
            <w:r w:rsidRPr="002D4982">
              <w:rPr>
                <w:rFonts w:ascii="Times New Roman" w:hAnsi="Times New Roman"/>
                <w:sz w:val="20"/>
                <w:szCs w:val="20"/>
              </w:rPr>
              <w:t>Mevcut öğrencilerimiz için gerekli önlemler alınarak, takibi yapılarak(başarı, devamsızlık vb.) yetiştirme kurslarından faydalanarak, rehberlik faaliyetleri yapmak.</w:t>
            </w:r>
          </w:p>
        </w:tc>
        <w:tc>
          <w:tcPr>
            <w:tcW w:w="847" w:type="dxa"/>
            <w:gridSpan w:val="2"/>
            <w:tcBorders>
              <w:top w:val="single" w:sz="4" w:space="0" w:color="auto"/>
              <w:left w:val="nil"/>
              <w:bottom w:val="single" w:sz="4" w:space="0" w:color="auto"/>
              <w:right w:val="nil"/>
            </w:tcBorders>
          </w:tcPr>
          <w:p w:rsidR="004B21DF" w:rsidRPr="002D4982" w:rsidRDefault="004B21DF" w:rsidP="002A28A9">
            <w:pPr>
              <w:spacing w:after="0" w:line="240" w:lineRule="auto"/>
              <w:rPr>
                <w:rFonts w:ascii="Times New Roman" w:hAnsi="Times New Roman"/>
                <w:color w:val="000000"/>
                <w:sz w:val="20"/>
                <w:szCs w:val="20"/>
              </w:rPr>
            </w:pPr>
          </w:p>
        </w:tc>
        <w:tc>
          <w:tcPr>
            <w:tcW w:w="3121" w:type="dxa"/>
            <w:gridSpan w:val="4"/>
            <w:tcBorders>
              <w:top w:val="single" w:sz="4" w:space="0" w:color="auto"/>
              <w:left w:val="nil"/>
              <w:bottom w:val="single" w:sz="4" w:space="0" w:color="auto"/>
              <w:right w:val="single" w:sz="4" w:space="0" w:color="auto"/>
            </w:tcBorders>
            <w:shd w:val="clear" w:color="auto" w:fill="auto"/>
            <w:vAlign w:val="center"/>
            <w:hideMark/>
          </w:tcPr>
          <w:p w:rsidR="004B21DF" w:rsidRPr="002D4982" w:rsidRDefault="004B21DF" w:rsidP="002A28A9">
            <w:pPr>
              <w:spacing w:after="0" w:line="240" w:lineRule="auto"/>
              <w:rPr>
                <w:rFonts w:ascii="Times New Roman" w:hAnsi="Times New Roman"/>
                <w:color w:val="000000"/>
                <w:sz w:val="20"/>
                <w:szCs w:val="20"/>
              </w:rPr>
            </w:pPr>
            <w:r w:rsidRPr="002D4982">
              <w:rPr>
                <w:rFonts w:ascii="Times New Roman" w:hAnsi="Times New Roman"/>
                <w:color w:val="000000"/>
                <w:sz w:val="20"/>
                <w:szCs w:val="20"/>
              </w:rPr>
              <w:t> </w:t>
            </w:r>
            <w:r>
              <w:rPr>
                <w:rFonts w:ascii="Times New Roman" w:hAnsi="Times New Roman"/>
                <w:color w:val="000000"/>
                <w:sz w:val="20"/>
                <w:szCs w:val="20"/>
              </w:rPr>
              <w:t>Müdür Yardımcısı</w:t>
            </w:r>
          </w:p>
        </w:tc>
        <w:tc>
          <w:tcPr>
            <w:tcW w:w="1533" w:type="dxa"/>
            <w:gridSpan w:val="2"/>
            <w:tcBorders>
              <w:top w:val="single" w:sz="4" w:space="0" w:color="auto"/>
              <w:left w:val="nil"/>
              <w:bottom w:val="single" w:sz="4" w:space="0" w:color="auto"/>
              <w:right w:val="single" w:sz="4" w:space="0" w:color="auto"/>
            </w:tcBorders>
            <w:shd w:val="clear" w:color="auto" w:fill="auto"/>
            <w:vAlign w:val="center"/>
            <w:hideMark/>
          </w:tcPr>
          <w:p w:rsidR="004B21DF" w:rsidRPr="002D4982" w:rsidRDefault="004B21DF" w:rsidP="000619B5">
            <w:pPr>
              <w:spacing w:after="0" w:line="240" w:lineRule="auto"/>
              <w:rPr>
                <w:rFonts w:ascii="Times New Roman" w:hAnsi="Times New Roman"/>
                <w:color w:val="000000"/>
                <w:sz w:val="20"/>
                <w:szCs w:val="20"/>
              </w:rPr>
            </w:pPr>
            <w:r w:rsidRPr="002D4982">
              <w:rPr>
                <w:rFonts w:ascii="Times New Roman" w:hAnsi="Times New Roman"/>
                <w:color w:val="000000"/>
                <w:sz w:val="20"/>
                <w:szCs w:val="20"/>
              </w:rPr>
              <w:t> 01 Eylül-01 Haziran</w:t>
            </w:r>
          </w:p>
        </w:tc>
      </w:tr>
      <w:tr w:rsidR="004B21DF" w:rsidRPr="000619B5" w:rsidTr="00035E53">
        <w:trPr>
          <w:trHeight w:val="413"/>
        </w:trPr>
        <w:tc>
          <w:tcPr>
            <w:tcW w:w="890" w:type="dxa"/>
            <w:gridSpan w:val="2"/>
            <w:tcBorders>
              <w:top w:val="nil"/>
              <w:left w:val="single" w:sz="4" w:space="0" w:color="auto"/>
              <w:bottom w:val="single" w:sz="4" w:space="0" w:color="auto"/>
              <w:right w:val="nil"/>
            </w:tcBorders>
            <w:shd w:val="clear" w:color="000000" w:fill="FFE799"/>
            <w:vAlign w:val="center"/>
            <w:hideMark/>
          </w:tcPr>
          <w:p w:rsidR="004B21DF" w:rsidRPr="000619B5" w:rsidRDefault="004B21DF" w:rsidP="000619B5">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1.1.3</w:t>
            </w:r>
          </w:p>
        </w:tc>
        <w:tc>
          <w:tcPr>
            <w:tcW w:w="95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21DF" w:rsidRPr="002D4982" w:rsidRDefault="004B21DF" w:rsidP="000619B5">
            <w:pPr>
              <w:spacing w:after="0" w:line="240" w:lineRule="auto"/>
              <w:rPr>
                <w:rFonts w:ascii="Times New Roman" w:hAnsi="Times New Roman"/>
                <w:color w:val="000000"/>
                <w:sz w:val="20"/>
                <w:szCs w:val="20"/>
              </w:rPr>
            </w:pPr>
            <w:r w:rsidRPr="002D4982">
              <w:rPr>
                <w:rFonts w:ascii="Times New Roman" w:hAnsi="Times New Roman"/>
                <w:sz w:val="20"/>
                <w:szCs w:val="20"/>
              </w:rPr>
              <w:t>Kaynaştırma öğrencileri için BEP planı, destek odası, kontrol listelerini hazırlamak</w:t>
            </w:r>
          </w:p>
        </w:tc>
        <w:tc>
          <w:tcPr>
            <w:tcW w:w="847" w:type="dxa"/>
            <w:gridSpan w:val="2"/>
            <w:tcBorders>
              <w:top w:val="single" w:sz="4" w:space="0" w:color="auto"/>
              <w:left w:val="nil"/>
              <w:bottom w:val="single" w:sz="4" w:space="0" w:color="auto"/>
              <w:right w:val="nil"/>
            </w:tcBorders>
          </w:tcPr>
          <w:p w:rsidR="004B21DF" w:rsidRPr="002D4982" w:rsidRDefault="004B21DF" w:rsidP="000619B5">
            <w:pPr>
              <w:spacing w:after="0" w:line="240" w:lineRule="auto"/>
              <w:rPr>
                <w:rFonts w:ascii="Times New Roman" w:hAnsi="Times New Roman"/>
                <w:color w:val="000000"/>
                <w:sz w:val="20"/>
                <w:szCs w:val="20"/>
              </w:rPr>
            </w:pPr>
          </w:p>
        </w:tc>
        <w:tc>
          <w:tcPr>
            <w:tcW w:w="3121" w:type="dxa"/>
            <w:gridSpan w:val="4"/>
            <w:tcBorders>
              <w:top w:val="single" w:sz="4" w:space="0" w:color="auto"/>
              <w:left w:val="nil"/>
              <w:bottom w:val="single" w:sz="4" w:space="0" w:color="auto"/>
              <w:right w:val="single" w:sz="4" w:space="0" w:color="auto"/>
            </w:tcBorders>
            <w:shd w:val="clear" w:color="auto" w:fill="auto"/>
            <w:vAlign w:val="center"/>
            <w:hideMark/>
          </w:tcPr>
          <w:p w:rsidR="004B21DF" w:rsidRPr="002D4982" w:rsidRDefault="004B21DF" w:rsidP="000619B5">
            <w:pPr>
              <w:spacing w:after="0" w:line="240" w:lineRule="auto"/>
              <w:rPr>
                <w:rFonts w:ascii="Times New Roman" w:hAnsi="Times New Roman"/>
                <w:color w:val="000000"/>
                <w:sz w:val="20"/>
                <w:szCs w:val="20"/>
              </w:rPr>
            </w:pPr>
            <w:r w:rsidRPr="002D4982">
              <w:rPr>
                <w:rFonts w:ascii="Times New Roman" w:hAnsi="Times New Roman"/>
                <w:color w:val="000000"/>
                <w:sz w:val="20"/>
                <w:szCs w:val="20"/>
              </w:rPr>
              <w:t> Rehberlik Servisi</w:t>
            </w:r>
          </w:p>
        </w:tc>
        <w:tc>
          <w:tcPr>
            <w:tcW w:w="1533" w:type="dxa"/>
            <w:gridSpan w:val="2"/>
            <w:tcBorders>
              <w:top w:val="single" w:sz="4" w:space="0" w:color="auto"/>
              <w:left w:val="nil"/>
              <w:bottom w:val="single" w:sz="4" w:space="0" w:color="auto"/>
              <w:right w:val="single" w:sz="4" w:space="0" w:color="auto"/>
            </w:tcBorders>
            <w:shd w:val="clear" w:color="auto" w:fill="auto"/>
            <w:vAlign w:val="center"/>
            <w:hideMark/>
          </w:tcPr>
          <w:p w:rsidR="004B21DF" w:rsidRPr="000619B5" w:rsidRDefault="004B21DF" w:rsidP="000619B5">
            <w:pPr>
              <w:spacing w:after="0" w:line="240" w:lineRule="auto"/>
              <w:rPr>
                <w:rFonts w:cs="Calibri"/>
                <w:color w:val="000000"/>
                <w:szCs w:val="24"/>
              </w:rPr>
            </w:pPr>
            <w:r w:rsidRPr="000619B5">
              <w:rPr>
                <w:rFonts w:cs="Calibri"/>
                <w:color w:val="000000"/>
                <w:szCs w:val="24"/>
              </w:rPr>
              <w:t> </w:t>
            </w:r>
            <w:r w:rsidRPr="002D4982">
              <w:rPr>
                <w:rFonts w:ascii="Times New Roman" w:hAnsi="Times New Roman"/>
                <w:color w:val="000000"/>
                <w:sz w:val="20"/>
                <w:szCs w:val="20"/>
              </w:rPr>
              <w:t>01 Eylül-01 Haziran</w:t>
            </w:r>
          </w:p>
        </w:tc>
      </w:tr>
      <w:tr w:rsidR="004B21DF" w:rsidRPr="000619B5" w:rsidTr="00AB1EAE">
        <w:trPr>
          <w:trHeight w:val="442"/>
        </w:trPr>
        <w:tc>
          <w:tcPr>
            <w:tcW w:w="890" w:type="dxa"/>
            <w:gridSpan w:val="2"/>
            <w:tcBorders>
              <w:top w:val="nil"/>
              <w:left w:val="single" w:sz="4" w:space="0" w:color="auto"/>
              <w:bottom w:val="single" w:sz="4" w:space="0" w:color="auto"/>
              <w:right w:val="nil"/>
            </w:tcBorders>
            <w:shd w:val="clear" w:color="000000" w:fill="FFE799"/>
            <w:vAlign w:val="center"/>
            <w:hideMark/>
          </w:tcPr>
          <w:p w:rsidR="004B21DF" w:rsidRPr="000619B5" w:rsidRDefault="004B21DF" w:rsidP="000619B5">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1.1.4</w:t>
            </w:r>
          </w:p>
        </w:tc>
        <w:tc>
          <w:tcPr>
            <w:tcW w:w="95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21DF" w:rsidRPr="002D4982" w:rsidRDefault="004B21DF" w:rsidP="000619B5">
            <w:pPr>
              <w:spacing w:after="0" w:line="240" w:lineRule="auto"/>
              <w:rPr>
                <w:rFonts w:ascii="Times New Roman" w:hAnsi="Times New Roman"/>
                <w:color w:val="000000"/>
                <w:sz w:val="20"/>
                <w:szCs w:val="20"/>
              </w:rPr>
            </w:pPr>
            <w:r w:rsidRPr="002D4982">
              <w:rPr>
                <w:rFonts w:ascii="Times New Roman" w:hAnsi="Times New Roman"/>
                <w:sz w:val="20"/>
                <w:szCs w:val="20"/>
              </w:rPr>
              <w:t>10 gün ve üzeri devamsızlığı olan öğrencileri veli-rehberlik işbirliğinin gerçekleştirilerek, sorumluluk vererek okulda bulunacakları zamanı artırarak okulu sevmeleri sağlanacaktır.</w:t>
            </w:r>
          </w:p>
        </w:tc>
        <w:tc>
          <w:tcPr>
            <w:tcW w:w="847" w:type="dxa"/>
            <w:gridSpan w:val="2"/>
            <w:tcBorders>
              <w:top w:val="single" w:sz="4" w:space="0" w:color="auto"/>
              <w:left w:val="nil"/>
              <w:bottom w:val="single" w:sz="4" w:space="0" w:color="auto"/>
              <w:right w:val="nil"/>
            </w:tcBorders>
          </w:tcPr>
          <w:p w:rsidR="004B21DF" w:rsidRPr="002D4982" w:rsidRDefault="004B21DF" w:rsidP="002A28A9">
            <w:pPr>
              <w:spacing w:after="0" w:line="240" w:lineRule="auto"/>
              <w:rPr>
                <w:rFonts w:ascii="Times New Roman" w:hAnsi="Times New Roman"/>
                <w:color w:val="000000"/>
                <w:sz w:val="20"/>
                <w:szCs w:val="20"/>
              </w:rPr>
            </w:pPr>
          </w:p>
        </w:tc>
        <w:tc>
          <w:tcPr>
            <w:tcW w:w="3121" w:type="dxa"/>
            <w:gridSpan w:val="4"/>
            <w:tcBorders>
              <w:top w:val="single" w:sz="4" w:space="0" w:color="auto"/>
              <w:left w:val="nil"/>
              <w:bottom w:val="single" w:sz="4" w:space="0" w:color="auto"/>
              <w:right w:val="single" w:sz="4" w:space="0" w:color="auto"/>
            </w:tcBorders>
            <w:shd w:val="clear" w:color="auto" w:fill="auto"/>
            <w:vAlign w:val="center"/>
            <w:hideMark/>
          </w:tcPr>
          <w:p w:rsidR="004B21DF" w:rsidRPr="002D4982" w:rsidRDefault="004B21DF" w:rsidP="002A28A9">
            <w:pPr>
              <w:spacing w:after="0" w:line="240" w:lineRule="auto"/>
              <w:rPr>
                <w:rFonts w:ascii="Times New Roman" w:hAnsi="Times New Roman"/>
                <w:color w:val="000000"/>
                <w:sz w:val="20"/>
                <w:szCs w:val="20"/>
              </w:rPr>
            </w:pPr>
            <w:r w:rsidRPr="002D4982">
              <w:rPr>
                <w:rFonts w:ascii="Times New Roman" w:hAnsi="Times New Roman"/>
                <w:color w:val="000000"/>
                <w:sz w:val="20"/>
                <w:szCs w:val="20"/>
              </w:rPr>
              <w:t> </w:t>
            </w:r>
            <w:r w:rsidRPr="002A28A9">
              <w:rPr>
                <w:rFonts w:ascii="Times New Roman" w:hAnsi="Times New Roman"/>
                <w:color w:val="000000"/>
                <w:sz w:val="20"/>
                <w:szCs w:val="20"/>
              </w:rPr>
              <w:t>Müdür Yardımcısı</w:t>
            </w:r>
          </w:p>
        </w:tc>
        <w:tc>
          <w:tcPr>
            <w:tcW w:w="1533" w:type="dxa"/>
            <w:gridSpan w:val="2"/>
            <w:tcBorders>
              <w:top w:val="single" w:sz="4" w:space="0" w:color="auto"/>
              <w:left w:val="nil"/>
              <w:bottom w:val="single" w:sz="4" w:space="0" w:color="auto"/>
              <w:right w:val="single" w:sz="4" w:space="0" w:color="auto"/>
            </w:tcBorders>
            <w:shd w:val="clear" w:color="auto" w:fill="auto"/>
            <w:vAlign w:val="center"/>
            <w:hideMark/>
          </w:tcPr>
          <w:p w:rsidR="004B21DF" w:rsidRPr="000619B5" w:rsidRDefault="004B21DF" w:rsidP="000619B5">
            <w:pPr>
              <w:spacing w:after="0" w:line="240" w:lineRule="auto"/>
              <w:rPr>
                <w:rFonts w:cs="Calibri"/>
                <w:color w:val="000000"/>
                <w:szCs w:val="24"/>
              </w:rPr>
            </w:pPr>
            <w:r w:rsidRPr="000619B5">
              <w:rPr>
                <w:rFonts w:cs="Calibri"/>
                <w:color w:val="000000"/>
                <w:szCs w:val="24"/>
              </w:rPr>
              <w:t> </w:t>
            </w:r>
            <w:r w:rsidRPr="002D4982">
              <w:rPr>
                <w:rFonts w:ascii="Times New Roman" w:hAnsi="Times New Roman"/>
                <w:color w:val="000000"/>
                <w:sz w:val="20"/>
                <w:szCs w:val="20"/>
              </w:rPr>
              <w:t>01 Eylül-01 Haziran</w:t>
            </w:r>
          </w:p>
        </w:tc>
      </w:tr>
      <w:tr w:rsidR="004B21DF" w:rsidRPr="000619B5" w:rsidTr="00035E53">
        <w:trPr>
          <w:trHeight w:val="485"/>
        </w:trPr>
        <w:tc>
          <w:tcPr>
            <w:tcW w:w="890" w:type="dxa"/>
            <w:gridSpan w:val="2"/>
            <w:tcBorders>
              <w:top w:val="nil"/>
              <w:left w:val="single" w:sz="4" w:space="0" w:color="auto"/>
              <w:bottom w:val="single" w:sz="4" w:space="0" w:color="auto"/>
              <w:right w:val="nil"/>
            </w:tcBorders>
            <w:shd w:val="clear" w:color="000000" w:fill="FFE799"/>
            <w:vAlign w:val="center"/>
            <w:hideMark/>
          </w:tcPr>
          <w:p w:rsidR="004B21DF" w:rsidRPr="000619B5" w:rsidRDefault="004B21DF" w:rsidP="000619B5">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1.1.5</w:t>
            </w:r>
          </w:p>
        </w:tc>
        <w:tc>
          <w:tcPr>
            <w:tcW w:w="95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21DF" w:rsidRPr="002D4982" w:rsidRDefault="004B21DF" w:rsidP="000619B5">
            <w:pPr>
              <w:spacing w:after="0" w:line="240" w:lineRule="auto"/>
              <w:rPr>
                <w:rFonts w:ascii="Times New Roman" w:hAnsi="Times New Roman"/>
                <w:color w:val="000000"/>
                <w:sz w:val="20"/>
                <w:szCs w:val="20"/>
              </w:rPr>
            </w:pPr>
            <w:r w:rsidRPr="002D4982">
              <w:rPr>
                <w:rFonts w:ascii="Times New Roman" w:hAnsi="Times New Roman"/>
                <w:sz w:val="20"/>
                <w:szCs w:val="20"/>
              </w:rPr>
              <w:t>Örgün eğitim dışına çıkan öğrencilerin çıkış sebebi araştırılarak sayılarını en aza indirgemektir.</w:t>
            </w:r>
          </w:p>
        </w:tc>
        <w:tc>
          <w:tcPr>
            <w:tcW w:w="847" w:type="dxa"/>
            <w:gridSpan w:val="2"/>
            <w:tcBorders>
              <w:top w:val="single" w:sz="4" w:space="0" w:color="auto"/>
              <w:left w:val="nil"/>
              <w:bottom w:val="single" w:sz="4" w:space="0" w:color="auto"/>
              <w:right w:val="nil"/>
            </w:tcBorders>
          </w:tcPr>
          <w:p w:rsidR="004B21DF" w:rsidRPr="002D4982" w:rsidRDefault="004B21DF" w:rsidP="000619B5">
            <w:pPr>
              <w:spacing w:after="0" w:line="240" w:lineRule="auto"/>
              <w:rPr>
                <w:rFonts w:ascii="Times New Roman" w:hAnsi="Times New Roman"/>
                <w:color w:val="000000"/>
                <w:sz w:val="20"/>
                <w:szCs w:val="20"/>
              </w:rPr>
            </w:pPr>
          </w:p>
        </w:tc>
        <w:tc>
          <w:tcPr>
            <w:tcW w:w="3121" w:type="dxa"/>
            <w:gridSpan w:val="4"/>
            <w:tcBorders>
              <w:top w:val="single" w:sz="4" w:space="0" w:color="auto"/>
              <w:left w:val="nil"/>
              <w:bottom w:val="single" w:sz="4" w:space="0" w:color="auto"/>
              <w:right w:val="single" w:sz="4" w:space="0" w:color="auto"/>
            </w:tcBorders>
            <w:shd w:val="clear" w:color="auto" w:fill="auto"/>
            <w:vAlign w:val="center"/>
            <w:hideMark/>
          </w:tcPr>
          <w:p w:rsidR="004B21DF" w:rsidRPr="002D4982" w:rsidRDefault="004B21DF" w:rsidP="000619B5">
            <w:pPr>
              <w:spacing w:after="0" w:line="240" w:lineRule="auto"/>
              <w:rPr>
                <w:rFonts w:ascii="Times New Roman" w:hAnsi="Times New Roman"/>
                <w:color w:val="000000"/>
                <w:sz w:val="20"/>
                <w:szCs w:val="20"/>
              </w:rPr>
            </w:pPr>
            <w:r w:rsidRPr="002D4982">
              <w:rPr>
                <w:rFonts w:ascii="Times New Roman" w:hAnsi="Times New Roman"/>
                <w:color w:val="000000"/>
                <w:sz w:val="20"/>
                <w:szCs w:val="20"/>
              </w:rPr>
              <w:t> </w:t>
            </w:r>
            <w:r w:rsidRPr="002A28A9">
              <w:rPr>
                <w:rFonts w:ascii="Times New Roman" w:hAnsi="Times New Roman"/>
                <w:color w:val="000000"/>
                <w:sz w:val="20"/>
                <w:szCs w:val="20"/>
              </w:rPr>
              <w:t>Müdür Yardımcısı</w:t>
            </w:r>
          </w:p>
        </w:tc>
        <w:tc>
          <w:tcPr>
            <w:tcW w:w="1533" w:type="dxa"/>
            <w:gridSpan w:val="2"/>
            <w:tcBorders>
              <w:top w:val="single" w:sz="4" w:space="0" w:color="auto"/>
              <w:left w:val="nil"/>
              <w:bottom w:val="single" w:sz="4" w:space="0" w:color="auto"/>
              <w:right w:val="single" w:sz="4" w:space="0" w:color="auto"/>
            </w:tcBorders>
            <w:shd w:val="clear" w:color="auto" w:fill="auto"/>
            <w:vAlign w:val="center"/>
            <w:hideMark/>
          </w:tcPr>
          <w:p w:rsidR="004B21DF" w:rsidRPr="000619B5" w:rsidRDefault="004B21DF" w:rsidP="000619B5">
            <w:pPr>
              <w:spacing w:after="0" w:line="240" w:lineRule="auto"/>
              <w:rPr>
                <w:rFonts w:cs="Calibri"/>
                <w:color w:val="000000"/>
                <w:szCs w:val="24"/>
              </w:rPr>
            </w:pPr>
            <w:r w:rsidRPr="000619B5">
              <w:rPr>
                <w:rFonts w:cs="Calibri"/>
                <w:color w:val="000000"/>
                <w:szCs w:val="24"/>
              </w:rPr>
              <w:t> </w:t>
            </w:r>
            <w:r w:rsidRPr="002D4982">
              <w:rPr>
                <w:rFonts w:ascii="Times New Roman" w:hAnsi="Times New Roman"/>
                <w:color w:val="000000"/>
                <w:sz w:val="20"/>
                <w:szCs w:val="20"/>
              </w:rPr>
              <w:t>01 Eylül-01 Haziran</w:t>
            </w:r>
          </w:p>
        </w:tc>
      </w:tr>
      <w:tr w:rsidR="004B21DF" w:rsidRPr="000619B5" w:rsidTr="00AB1EAE">
        <w:trPr>
          <w:trHeight w:val="442"/>
        </w:trPr>
        <w:tc>
          <w:tcPr>
            <w:tcW w:w="890" w:type="dxa"/>
            <w:gridSpan w:val="2"/>
            <w:tcBorders>
              <w:top w:val="nil"/>
              <w:left w:val="single" w:sz="4" w:space="0" w:color="auto"/>
              <w:bottom w:val="single" w:sz="4" w:space="0" w:color="auto"/>
              <w:right w:val="nil"/>
            </w:tcBorders>
            <w:shd w:val="clear" w:color="000000" w:fill="FFE799"/>
            <w:vAlign w:val="center"/>
            <w:hideMark/>
          </w:tcPr>
          <w:p w:rsidR="004B21DF" w:rsidRPr="000619B5" w:rsidRDefault="004B21DF" w:rsidP="000619B5">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1.1.6</w:t>
            </w:r>
          </w:p>
        </w:tc>
        <w:tc>
          <w:tcPr>
            <w:tcW w:w="95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21DF" w:rsidRPr="000619B5" w:rsidRDefault="004B21DF" w:rsidP="000619B5">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Farklı kurum ve kuruluşlar ile halk eğitim merkezleri iş birliğinde anne babalara yönelik çocuk gelişimi ve psikolojisi odaklı eğitimler yaygınlaştırılacaktır.</w:t>
            </w:r>
          </w:p>
        </w:tc>
        <w:tc>
          <w:tcPr>
            <w:tcW w:w="847" w:type="dxa"/>
            <w:gridSpan w:val="2"/>
            <w:tcBorders>
              <w:top w:val="single" w:sz="4" w:space="0" w:color="auto"/>
              <w:left w:val="nil"/>
              <w:bottom w:val="single" w:sz="4" w:space="0" w:color="auto"/>
              <w:right w:val="nil"/>
            </w:tcBorders>
          </w:tcPr>
          <w:p w:rsidR="004B21DF" w:rsidRPr="002D4982" w:rsidRDefault="004B21DF" w:rsidP="000619B5">
            <w:pPr>
              <w:spacing w:after="0" w:line="240" w:lineRule="auto"/>
              <w:rPr>
                <w:rFonts w:ascii="Times New Roman" w:hAnsi="Times New Roman"/>
                <w:color w:val="000000"/>
                <w:sz w:val="20"/>
                <w:szCs w:val="20"/>
              </w:rPr>
            </w:pPr>
          </w:p>
        </w:tc>
        <w:tc>
          <w:tcPr>
            <w:tcW w:w="3121" w:type="dxa"/>
            <w:gridSpan w:val="4"/>
            <w:tcBorders>
              <w:top w:val="single" w:sz="4" w:space="0" w:color="auto"/>
              <w:left w:val="nil"/>
              <w:bottom w:val="single" w:sz="4" w:space="0" w:color="auto"/>
              <w:right w:val="single" w:sz="4" w:space="0" w:color="auto"/>
            </w:tcBorders>
            <w:shd w:val="clear" w:color="auto" w:fill="auto"/>
            <w:vAlign w:val="center"/>
            <w:hideMark/>
          </w:tcPr>
          <w:p w:rsidR="004B21DF" w:rsidRPr="002D4982" w:rsidRDefault="004B21DF" w:rsidP="000619B5">
            <w:pPr>
              <w:spacing w:after="0" w:line="240" w:lineRule="auto"/>
              <w:rPr>
                <w:rFonts w:ascii="Times New Roman" w:hAnsi="Times New Roman"/>
                <w:color w:val="000000"/>
                <w:sz w:val="20"/>
                <w:szCs w:val="20"/>
              </w:rPr>
            </w:pPr>
            <w:r w:rsidRPr="002D4982">
              <w:rPr>
                <w:rFonts w:ascii="Times New Roman" w:hAnsi="Times New Roman"/>
                <w:color w:val="000000"/>
                <w:sz w:val="20"/>
                <w:szCs w:val="20"/>
              </w:rPr>
              <w:t> </w:t>
            </w:r>
            <w:r w:rsidRPr="002A28A9">
              <w:rPr>
                <w:rFonts w:ascii="Times New Roman" w:hAnsi="Times New Roman"/>
                <w:color w:val="000000"/>
                <w:sz w:val="20"/>
                <w:szCs w:val="20"/>
              </w:rPr>
              <w:t>Müdür Yardımcısı</w:t>
            </w:r>
          </w:p>
        </w:tc>
        <w:tc>
          <w:tcPr>
            <w:tcW w:w="1533" w:type="dxa"/>
            <w:gridSpan w:val="2"/>
            <w:tcBorders>
              <w:top w:val="single" w:sz="4" w:space="0" w:color="auto"/>
              <w:left w:val="nil"/>
              <w:bottom w:val="single" w:sz="4" w:space="0" w:color="auto"/>
              <w:right w:val="single" w:sz="4" w:space="0" w:color="auto"/>
            </w:tcBorders>
            <w:shd w:val="clear" w:color="auto" w:fill="auto"/>
            <w:vAlign w:val="center"/>
            <w:hideMark/>
          </w:tcPr>
          <w:p w:rsidR="004B21DF" w:rsidRPr="000619B5" w:rsidRDefault="004B21DF" w:rsidP="000619B5">
            <w:pPr>
              <w:spacing w:after="0" w:line="240" w:lineRule="auto"/>
              <w:rPr>
                <w:rFonts w:cs="Calibri"/>
                <w:color w:val="000000"/>
                <w:szCs w:val="24"/>
              </w:rPr>
            </w:pPr>
            <w:r w:rsidRPr="000619B5">
              <w:rPr>
                <w:rFonts w:cs="Calibri"/>
                <w:color w:val="000000"/>
                <w:szCs w:val="24"/>
              </w:rPr>
              <w:t> </w:t>
            </w:r>
            <w:r w:rsidRPr="002D4982">
              <w:rPr>
                <w:rFonts w:ascii="Times New Roman" w:hAnsi="Times New Roman"/>
                <w:color w:val="000000"/>
                <w:sz w:val="20"/>
                <w:szCs w:val="20"/>
              </w:rPr>
              <w:t>01 Eylül-01 Haziran</w:t>
            </w:r>
          </w:p>
        </w:tc>
      </w:tr>
      <w:tr w:rsidR="004B21DF" w:rsidRPr="000619B5" w:rsidTr="00AB1EAE">
        <w:trPr>
          <w:trHeight w:val="442"/>
        </w:trPr>
        <w:tc>
          <w:tcPr>
            <w:tcW w:w="890" w:type="dxa"/>
            <w:gridSpan w:val="2"/>
            <w:tcBorders>
              <w:top w:val="nil"/>
              <w:left w:val="single" w:sz="4" w:space="0" w:color="auto"/>
              <w:bottom w:val="single" w:sz="4" w:space="0" w:color="auto"/>
              <w:right w:val="nil"/>
            </w:tcBorders>
            <w:shd w:val="clear" w:color="000000" w:fill="FFE799"/>
            <w:vAlign w:val="center"/>
            <w:hideMark/>
          </w:tcPr>
          <w:p w:rsidR="004B21DF" w:rsidRPr="000619B5" w:rsidRDefault="004B21DF" w:rsidP="000619B5">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1.1.7</w:t>
            </w:r>
          </w:p>
        </w:tc>
        <w:tc>
          <w:tcPr>
            <w:tcW w:w="95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21DF" w:rsidRPr="000619B5" w:rsidRDefault="004B21DF" w:rsidP="000619B5">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Öğrencilerin devamsızlık yapmasına sebep olan faktörler belirlenerek bunların öğrenciler üzerindeki olumsuz etkisini azaltacak tedbirler alınacaktır.</w:t>
            </w:r>
          </w:p>
        </w:tc>
        <w:tc>
          <w:tcPr>
            <w:tcW w:w="847" w:type="dxa"/>
            <w:gridSpan w:val="2"/>
            <w:tcBorders>
              <w:top w:val="single" w:sz="4" w:space="0" w:color="auto"/>
              <w:left w:val="nil"/>
              <w:bottom w:val="single" w:sz="4" w:space="0" w:color="auto"/>
              <w:right w:val="nil"/>
            </w:tcBorders>
          </w:tcPr>
          <w:p w:rsidR="004B21DF" w:rsidRPr="002D4982" w:rsidRDefault="004B21DF" w:rsidP="000619B5">
            <w:pPr>
              <w:spacing w:after="0" w:line="240" w:lineRule="auto"/>
              <w:rPr>
                <w:rFonts w:ascii="Times New Roman" w:hAnsi="Times New Roman"/>
                <w:color w:val="000000"/>
                <w:sz w:val="20"/>
                <w:szCs w:val="20"/>
              </w:rPr>
            </w:pPr>
          </w:p>
        </w:tc>
        <w:tc>
          <w:tcPr>
            <w:tcW w:w="3121" w:type="dxa"/>
            <w:gridSpan w:val="4"/>
            <w:tcBorders>
              <w:top w:val="single" w:sz="4" w:space="0" w:color="auto"/>
              <w:left w:val="nil"/>
              <w:bottom w:val="single" w:sz="4" w:space="0" w:color="auto"/>
              <w:right w:val="single" w:sz="4" w:space="0" w:color="auto"/>
            </w:tcBorders>
            <w:shd w:val="clear" w:color="auto" w:fill="auto"/>
            <w:vAlign w:val="center"/>
            <w:hideMark/>
          </w:tcPr>
          <w:p w:rsidR="004B21DF" w:rsidRPr="002D4982" w:rsidRDefault="004B21DF" w:rsidP="000619B5">
            <w:pPr>
              <w:spacing w:after="0" w:line="240" w:lineRule="auto"/>
              <w:rPr>
                <w:rFonts w:ascii="Times New Roman" w:hAnsi="Times New Roman"/>
                <w:color w:val="000000"/>
                <w:sz w:val="20"/>
                <w:szCs w:val="20"/>
              </w:rPr>
            </w:pPr>
            <w:r w:rsidRPr="002D4982">
              <w:rPr>
                <w:rFonts w:ascii="Times New Roman" w:hAnsi="Times New Roman"/>
                <w:color w:val="000000"/>
                <w:sz w:val="20"/>
                <w:szCs w:val="20"/>
              </w:rPr>
              <w:t> </w:t>
            </w:r>
            <w:r w:rsidRPr="002A28A9">
              <w:rPr>
                <w:rFonts w:ascii="Times New Roman" w:hAnsi="Times New Roman"/>
                <w:color w:val="000000"/>
                <w:sz w:val="20"/>
                <w:szCs w:val="20"/>
              </w:rPr>
              <w:t>Müdür Yardımcısı</w:t>
            </w:r>
          </w:p>
        </w:tc>
        <w:tc>
          <w:tcPr>
            <w:tcW w:w="1533" w:type="dxa"/>
            <w:gridSpan w:val="2"/>
            <w:tcBorders>
              <w:top w:val="single" w:sz="4" w:space="0" w:color="auto"/>
              <w:left w:val="nil"/>
              <w:bottom w:val="single" w:sz="4" w:space="0" w:color="auto"/>
              <w:right w:val="single" w:sz="4" w:space="0" w:color="auto"/>
            </w:tcBorders>
            <w:shd w:val="clear" w:color="auto" w:fill="auto"/>
            <w:vAlign w:val="center"/>
            <w:hideMark/>
          </w:tcPr>
          <w:p w:rsidR="004B21DF" w:rsidRPr="000619B5" w:rsidRDefault="004B21DF" w:rsidP="000619B5">
            <w:pPr>
              <w:spacing w:after="0" w:line="240" w:lineRule="auto"/>
              <w:rPr>
                <w:rFonts w:cs="Calibri"/>
                <w:color w:val="000000"/>
                <w:szCs w:val="24"/>
              </w:rPr>
            </w:pPr>
            <w:r w:rsidRPr="000619B5">
              <w:rPr>
                <w:rFonts w:cs="Calibri"/>
                <w:color w:val="000000"/>
                <w:szCs w:val="24"/>
              </w:rPr>
              <w:t> </w:t>
            </w:r>
            <w:r w:rsidRPr="002D4982">
              <w:rPr>
                <w:rFonts w:ascii="Times New Roman" w:hAnsi="Times New Roman"/>
                <w:color w:val="000000"/>
                <w:sz w:val="20"/>
                <w:szCs w:val="20"/>
              </w:rPr>
              <w:t>01 Eylül-01 Haziran</w:t>
            </w:r>
          </w:p>
        </w:tc>
      </w:tr>
      <w:tr w:rsidR="004B21DF" w:rsidRPr="000619B5" w:rsidTr="00AB1EAE">
        <w:trPr>
          <w:trHeight w:val="442"/>
        </w:trPr>
        <w:tc>
          <w:tcPr>
            <w:tcW w:w="890" w:type="dxa"/>
            <w:gridSpan w:val="2"/>
            <w:tcBorders>
              <w:top w:val="nil"/>
              <w:left w:val="single" w:sz="4" w:space="0" w:color="auto"/>
              <w:bottom w:val="single" w:sz="4" w:space="0" w:color="auto"/>
              <w:right w:val="nil"/>
            </w:tcBorders>
            <w:shd w:val="clear" w:color="000000" w:fill="FFE799"/>
            <w:vAlign w:val="center"/>
            <w:hideMark/>
          </w:tcPr>
          <w:p w:rsidR="004B21DF" w:rsidRPr="000619B5" w:rsidRDefault="004B21DF" w:rsidP="000619B5">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1.1.8</w:t>
            </w:r>
          </w:p>
        </w:tc>
        <w:tc>
          <w:tcPr>
            <w:tcW w:w="95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21DF" w:rsidRPr="000619B5" w:rsidRDefault="004B21DF" w:rsidP="000619B5">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Farklı hedef kitlelerin hayat boyu öğrenmeye erişimi artırabilmek için uzaktan eğitim teknolojilerinden yararlanılacaktır.</w:t>
            </w:r>
          </w:p>
        </w:tc>
        <w:tc>
          <w:tcPr>
            <w:tcW w:w="847" w:type="dxa"/>
            <w:gridSpan w:val="2"/>
            <w:tcBorders>
              <w:top w:val="single" w:sz="4" w:space="0" w:color="auto"/>
              <w:left w:val="nil"/>
              <w:bottom w:val="single" w:sz="4" w:space="0" w:color="auto"/>
              <w:right w:val="nil"/>
            </w:tcBorders>
          </w:tcPr>
          <w:p w:rsidR="004B21DF" w:rsidRPr="002D4982" w:rsidRDefault="004B21DF" w:rsidP="000619B5">
            <w:pPr>
              <w:spacing w:after="0" w:line="240" w:lineRule="auto"/>
              <w:rPr>
                <w:rFonts w:ascii="Times New Roman" w:hAnsi="Times New Roman"/>
                <w:color w:val="000000"/>
                <w:sz w:val="20"/>
                <w:szCs w:val="20"/>
              </w:rPr>
            </w:pPr>
          </w:p>
        </w:tc>
        <w:tc>
          <w:tcPr>
            <w:tcW w:w="3121" w:type="dxa"/>
            <w:gridSpan w:val="4"/>
            <w:tcBorders>
              <w:top w:val="single" w:sz="4" w:space="0" w:color="auto"/>
              <w:left w:val="nil"/>
              <w:bottom w:val="single" w:sz="4" w:space="0" w:color="auto"/>
              <w:right w:val="single" w:sz="4" w:space="0" w:color="auto"/>
            </w:tcBorders>
            <w:shd w:val="clear" w:color="auto" w:fill="auto"/>
            <w:vAlign w:val="center"/>
            <w:hideMark/>
          </w:tcPr>
          <w:p w:rsidR="004B21DF" w:rsidRPr="002D4982" w:rsidRDefault="004B21DF" w:rsidP="000619B5">
            <w:pPr>
              <w:spacing w:after="0" w:line="240" w:lineRule="auto"/>
              <w:rPr>
                <w:rFonts w:ascii="Times New Roman" w:hAnsi="Times New Roman"/>
                <w:color w:val="000000"/>
                <w:sz w:val="20"/>
                <w:szCs w:val="20"/>
              </w:rPr>
            </w:pPr>
            <w:r w:rsidRPr="002D4982">
              <w:rPr>
                <w:rFonts w:ascii="Times New Roman" w:hAnsi="Times New Roman"/>
                <w:color w:val="000000"/>
                <w:sz w:val="20"/>
                <w:szCs w:val="20"/>
              </w:rPr>
              <w:t> </w:t>
            </w:r>
            <w:r w:rsidRPr="002A28A9">
              <w:rPr>
                <w:rFonts w:ascii="Times New Roman" w:hAnsi="Times New Roman"/>
                <w:color w:val="000000"/>
                <w:sz w:val="20"/>
                <w:szCs w:val="20"/>
              </w:rPr>
              <w:t>Müdür Yardımcısı</w:t>
            </w:r>
          </w:p>
        </w:tc>
        <w:tc>
          <w:tcPr>
            <w:tcW w:w="1533" w:type="dxa"/>
            <w:gridSpan w:val="2"/>
            <w:tcBorders>
              <w:top w:val="single" w:sz="4" w:space="0" w:color="auto"/>
              <w:left w:val="nil"/>
              <w:bottom w:val="single" w:sz="4" w:space="0" w:color="auto"/>
              <w:right w:val="single" w:sz="4" w:space="0" w:color="auto"/>
            </w:tcBorders>
            <w:shd w:val="clear" w:color="auto" w:fill="auto"/>
            <w:vAlign w:val="center"/>
            <w:hideMark/>
          </w:tcPr>
          <w:p w:rsidR="004B21DF" w:rsidRPr="000619B5" w:rsidRDefault="004B21DF" w:rsidP="000619B5">
            <w:pPr>
              <w:spacing w:after="0" w:line="240" w:lineRule="auto"/>
              <w:rPr>
                <w:rFonts w:cs="Calibri"/>
                <w:color w:val="000000"/>
                <w:szCs w:val="24"/>
              </w:rPr>
            </w:pPr>
            <w:r w:rsidRPr="000619B5">
              <w:rPr>
                <w:rFonts w:cs="Calibri"/>
                <w:color w:val="000000"/>
                <w:szCs w:val="24"/>
              </w:rPr>
              <w:t> </w:t>
            </w:r>
            <w:r w:rsidRPr="002D4982">
              <w:rPr>
                <w:rFonts w:ascii="Times New Roman" w:hAnsi="Times New Roman"/>
                <w:color w:val="000000"/>
                <w:sz w:val="20"/>
                <w:szCs w:val="20"/>
              </w:rPr>
              <w:t>01 Eylül-01 Haziran</w:t>
            </w:r>
          </w:p>
        </w:tc>
      </w:tr>
      <w:tr w:rsidR="004B21DF" w:rsidRPr="000619B5" w:rsidTr="00035E53">
        <w:trPr>
          <w:trHeight w:val="458"/>
        </w:trPr>
        <w:tc>
          <w:tcPr>
            <w:tcW w:w="890" w:type="dxa"/>
            <w:gridSpan w:val="2"/>
            <w:tcBorders>
              <w:top w:val="nil"/>
              <w:left w:val="single" w:sz="4" w:space="0" w:color="auto"/>
              <w:bottom w:val="single" w:sz="4" w:space="0" w:color="auto"/>
              <w:right w:val="nil"/>
            </w:tcBorders>
            <w:shd w:val="clear" w:color="000000" w:fill="FFE799"/>
            <w:vAlign w:val="center"/>
            <w:hideMark/>
          </w:tcPr>
          <w:p w:rsidR="004B21DF" w:rsidRPr="000619B5" w:rsidRDefault="004B21DF" w:rsidP="002A28A9">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1.1.9</w:t>
            </w:r>
          </w:p>
        </w:tc>
        <w:tc>
          <w:tcPr>
            <w:tcW w:w="95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21DF" w:rsidRPr="000619B5" w:rsidRDefault="004B21DF" w:rsidP="002A28A9">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Hayat boyu öğrenme kapsamında kurs düzenleyen kurum ve kuruluşlarla iş birliği yapılacaktır.</w:t>
            </w:r>
          </w:p>
        </w:tc>
        <w:tc>
          <w:tcPr>
            <w:tcW w:w="847" w:type="dxa"/>
            <w:gridSpan w:val="2"/>
            <w:tcBorders>
              <w:top w:val="single" w:sz="4" w:space="0" w:color="auto"/>
              <w:left w:val="nil"/>
              <w:bottom w:val="single" w:sz="4" w:space="0" w:color="auto"/>
              <w:right w:val="nil"/>
            </w:tcBorders>
          </w:tcPr>
          <w:p w:rsidR="004B21DF" w:rsidRPr="004E13D8" w:rsidRDefault="004B21DF" w:rsidP="002A28A9">
            <w:pPr>
              <w:spacing w:after="0" w:line="240" w:lineRule="auto"/>
              <w:rPr>
                <w:rFonts w:ascii="Times New Roman" w:hAnsi="Times New Roman"/>
                <w:color w:val="000000"/>
                <w:sz w:val="20"/>
                <w:szCs w:val="20"/>
              </w:rPr>
            </w:pPr>
          </w:p>
        </w:tc>
        <w:tc>
          <w:tcPr>
            <w:tcW w:w="3121" w:type="dxa"/>
            <w:gridSpan w:val="4"/>
            <w:tcBorders>
              <w:top w:val="single" w:sz="4" w:space="0" w:color="auto"/>
              <w:left w:val="nil"/>
              <w:bottom w:val="single" w:sz="4" w:space="0" w:color="auto"/>
              <w:right w:val="single" w:sz="4" w:space="0" w:color="auto"/>
            </w:tcBorders>
            <w:shd w:val="clear" w:color="auto" w:fill="auto"/>
            <w:hideMark/>
          </w:tcPr>
          <w:p w:rsidR="004B21DF" w:rsidRPr="002D4982" w:rsidRDefault="004B21DF" w:rsidP="002A28A9">
            <w:pPr>
              <w:spacing w:after="0" w:line="240" w:lineRule="auto"/>
              <w:rPr>
                <w:rFonts w:ascii="Times New Roman" w:hAnsi="Times New Roman"/>
                <w:color w:val="000000"/>
                <w:sz w:val="20"/>
                <w:szCs w:val="20"/>
              </w:rPr>
            </w:pPr>
            <w:r w:rsidRPr="004E13D8">
              <w:rPr>
                <w:rFonts w:ascii="Times New Roman" w:hAnsi="Times New Roman"/>
                <w:color w:val="000000"/>
                <w:sz w:val="20"/>
                <w:szCs w:val="20"/>
              </w:rPr>
              <w:t>Müdür Yardımcısı</w:t>
            </w:r>
          </w:p>
        </w:tc>
        <w:tc>
          <w:tcPr>
            <w:tcW w:w="1533" w:type="dxa"/>
            <w:gridSpan w:val="2"/>
            <w:tcBorders>
              <w:top w:val="single" w:sz="4" w:space="0" w:color="auto"/>
              <w:left w:val="nil"/>
              <w:bottom w:val="single" w:sz="4" w:space="0" w:color="auto"/>
              <w:right w:val="single" w:sz="4" w:space="0" w:color="auto"/>
            </w:tcBorders>
            <w:shd w:val="clear" w:color="auto" w:fill="auto"/>
            <w:vAlign w:val="center"/>
            <w:hideMark/>
          </w:tcPr>
          <w:p w:rsidR="004B21DF" w:rsidRPr="000619B5" w:rsidRDefault="004B21DF" w:rsidP="002A28A9">
            <w:pPr>
              <w:spacing w:after="0" w:line="240" w:lineRule="auto"/>
              <w:rPr>
                <w:rFonts w:cs="Calibri"/>
                <w:color w:val="000000"/>
                <w:szCs w:val="24"/>
              </w:rPr>
            </w:pPr>
            <w:r w:rsidRPr="000619B5">
              <w:rPr>
                <w:rFonts w:cs="Calibri"/>
                <w:color w:val="000000"/>
                <w:szCs w:val="24"/>
              </w:rPr>
              <w:t> </w:t>
            </w:r>
            <w:r w:rsidRPr="002D4982">
              <w:rPr>
                <w:rFonts w:ascii="Times New Roman" w:hAnsi="Times New Roman"/>
                <w:color w:val="000000"/>
                <w:sz w:val="20"/>
                <w:szCs w:val="20"/>
              </w:rPr>
              <w:t>01 Eylül-01 Haziran</w:t>
            </w:r>
          </w:p>
        </w:tc>
      </w:tr>
      <w:tr w:rsidR="004B21DF" w:rsidRPr="000619B5" w:rsidTr="00AB1EAE">
        <w:trPr>
          <w:trHeight w:val="442"/>
        </w:trPr>
        <w:tc>
          <w:tcPr>
            <w:tcW w:w="890" w:type="dxa"/>
            <w:gridSpan w:val="2"/>
            <w:tcBorders>
              <w:top w:val="nil"/>
              <w:left w:val="single" w:sz="4" w:space="0" w:color="auto"/>
              <w:bottom w:val="single" w:sz="4" w:space="0" w:color="auto"/>
              <w:right w:val="nil"/>
            </w:tcBorders>
            <w:shd w:val="clear" w:color="000000" w:fill="FFE799"/>
            <w:vAlign w:val="center"/>
            <w:hideMark/>
          </w:tcPr>
          <w:p w:rsidR="004B21DF" w:rsidRPr="000619B5" w:rsidRDefault="004B21DF" w:rsidP="002A28A9">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1.1.10</w:t>
            </w:r>
          </w:p>
        </w:tc>
        <w:tc>
          <w:tcPr>
            <w:tcW w:w="95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21DF" w:rsidRPr="000619B5" w:rsidRDefault="004B21DF" w:rsidP="002A28A9">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Kayıt bölgesinde yer alan öğrencilerin tespiti çalışması yapılacaktır.</w:t>
            </w:r>
          </w:p>
        </w:tc>
        <w:tc>
          <w:tcPr>
            <w:tcW w:w="847" w:type="dxa"/>
            <w:gridSpan w:val="2"/>
            <w:tcBorders>
              <w:top w:val="single" w:sz="4" w:space="0" w:color="auto"/>
              <w:left w:val="nil"/>
              <w:bottom w:val="single" w:sz="4" w:space="0" w:color="auto"/>
              <w:right w:val="nil"/>
            </w:tcBorders>
          </w:tcPr>
          <w:p w:rsidR="004B21DF" w:rsidRPr="004E13D8" w:rsidRDefault="004B21DF" w:rsidP="002A28A9">
            <w:pPr>
              <w:spacing w:after="0" w:line="240" w:lineRule="auto"/>
              <w:rPr>
                <w:rFonts w:ascii="Times New Roman" w:hAnsi="Times New Roman"/>
                <w:color w:val="000000"/>
                <w:sz w:val="20"/>
                <w:szCs w:val="20"/>
              </w:rPr>
            </w:pPr>
          </w:p>
        </w:tc>
        <w:tc>
          <w:tcPr>
            <w:tcW w:w="3121" w:type="dxa"/>
            <w:gridSpan w:val="4"/>
            <w:tcBorders>
              <w:top w:val="single" w:sz="4" w:space="0" w:color="auto"/>
              <w:left w:val="nil"/>
              <w:bottom w:val="single" w:sz="4" w:space="0" w:color="auto"/>
              <w:right w:val="single" w:sz="4" w:space="0" w:color="auto"/>
            </w:tcBorders>
            <w:shd w:val="clear" w:color="auto" w:fill="auto"/>
            <w:hideMark/>
          </w:tcPr>
          <w:p w:rsidR="004B21DF" w:rsidRPr="002D4982" w:rsidRDefault="004B21DF" w:rsidP="002A28A9">
            <w:pPr>
              <w:spacing w:after="0" w:line="240" w:lineRule="auto"/>
              <w:rPr>
                <w:rFonts w:ascii="Times New Roman" w:hAnsi="Times New Roman"/>
                <w:color w:val="000000"/>
                <w:sz w:val="20"/>
                <w:szCs w:val="20"/>
              </w:rPr>
            </w:pPr>
            <w:r w:rsidRPr="004E13D8">
              <w:rPr>
                <w:rFonts w:ascii="Times New Roman" w:hAnsi="Times New Roman"/>
                <w:color w:val="000000"/>
                <w:sz w:val="20"/>
                <w:szCs w:val="20"/>
              </w:rPr>
              <w:t>Müdür Yardımcısı</w:t>
            </w:r>
          </w:p>
        </w:tc>
        <w:tc>
          <w:tcPr>
            <w:tcW w:w="1533" w:type="dxa"/>
            <w:gridSpan w:val="2"/>
            <w:tcBorders>
              <w:top w:val="single" w:sz="4" w:space="0" w:color="auto"/>
              <w:left w:val="nil"/>
              <w:bottom w:val="single" w:sz="4" w:space="0" w:color="auto"/>
              <w:right w:val="single" w:sz="4" w:space="0" w:color="auto"/>
            </w:tcBorders>
            <w:shd w:val="clear" w:color="auto" w:fill="auto"/>
            <w:vAlign w:val="center"/>
            <w:hideMark/>
          </w:tcPr>
          <w:p w:rsidR="004B21DF" w:rsidRPr="000619B5" w:rsidRDefault="004B21DF" w:rsidP="002A28A9">
            <w:pPr>
              <w:spacing w:after="0" w:line="240" w:lineRule="auto"/>
              <w:rPr>
                <w:rFonts w:cs="Calibri"/>
                <w:color w:val="000000"/>
                <w:szCs w:val="24"/>
              </w:rPr>
            </w:pPr>
            <w:r w:rsidRPr="000619B5">
              <w:rPr>
                <w:rFonts w:cs="Calibri"/>
                <w:color w:val="000000"/>
                <w:szCs w:val="24"/>
              </w:rPr>
              <w:t> </w:t>
            </w:r>
            <w:r w:rsidRPr="002D4982">
              <w:rPr>
                <w:rFonts w:ascii="Times New Roman" w:hAnsi="Times New Roman"/>
                <w:color w:val="000000"/>
                <w:sz w:val="20"/>
                <w:szCs w:val="20"/>
              </w:rPr>
              <w:t>01 Temmuz-01 Eylül</w:t>
            </w:r>
          </w:p>
        </w:tc>
      </w:tr>
      <w:tr w:rsidR="004B21DF" w:rsidRPr="000619B5" w:rsidTr="00AB1EAE">
        <w:trPr>
          <w:trHeight w:val="442"/>
        </w:trPr>
        <w:tc>
          <w:tcPr>
            <w:tcW w:w="890" w:type="dxa"/>
            <w:gridSpan w:val="2"/>
            <w:tcBorders>
              <w:top w:val="nil"/>
              <w:left w:val="single" w:sz="4" w:space="0" w:color="auto"/>
              <w:bottom w:val="single" w:sz="4" w:space="0" w:color="auto"/>
              <w:right w:val="nil"/>
            </w:tcBorders>
            <w:shd w:val="clear" w:color="000000" w:fill="FFE799"/>
            <w:vAlign w:val="center"/>
            <w:hideMark/>
          </w:tcPr>
          <w:p w:rsidR="004B21DF" w:rsidRPr="000619B5" w:rsidRDefault="004B21DF" w:rsidP="002A28A9">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1.1.11</w:t>
            </w:r>
          </w:p>
        </w:tc>
        <w:tc>
          <w:tcPr>
            <w:tcW w:w="95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21DF" w:rsidRPr="000619B5" w:rsidRDefault="004B21DF" w:rsidP="002A28A9">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Öğrencilerin devamsızlık yapmasına sebep olan faktörler belirlenerek bunların öğrenciler üzerindeki olumsuz etkisini azaltacak tedbirler alınacaktır.</w:t>
            </w:r>
          </w:p>
        </w:tc>
        <w:tc>
          <w:tcPr>
            <w:tcW w:w="847" w:type="dxa"/>
            <w:gridSpan w:val="2"/>
            <w:tcBorders>
              <w:top w:val="single" w:sz="4" w:space="0" w:color="auto"/>
              <w:left w:val="nil"/>
              <w:bottom w:val="single" w:sz="4" w:space="0" w:color="auto"/>
              <w:right w:val="nil"/>
            </w:tcBorders>
          </w:tcPr>
          <w:p w:rsidR="004B21DF" w:rsidRPr="004E13D8" w:rsidRDefault="004B21DF" w:rsidP="002A28A9">
            <w:pPr>
              <w:spacing w:after="0" w:line="240" w:lineRule="auto"/>
              <w:rPr>
                <w:rFonts w:ascii="Times New Roman" w:hAnsi="Times New Roman"/>
                <w:color w:val="000000"/>
                <w:sz w:val="20"/>
                <w:szCs w:val="20"/>
              </w:rPr>
            </w:pPr>
          </w:p>
        </w:tc>
        <w:tc>
          <w:tcPr>
            <w:tcW w:w="3121" w:type="dxa"/>
            <w:gridSpan w:val="4"/>
            <w:tcBorders>
              <w:top w:val="single" w:sz="4" w:space="0" w:color="auto"/>
              <w:left w:val="nil"/>
              <w:bottom w:val="single" w:sz="4" w:space="0" w:color="auto"/>
              <w:right w:val="single" w:sz="4" w:space="0" w:color="auto"/>
            </w:tcBorders>
            <w:shd w:val="clear" w:color="auto" w:fill="auto"/>
            <w:hideMark/>
          </w:tcPr>
          <w:p w:rsidR="004B21DF" w:rsidRPr="002D4982" w:rsidRDefault="004B21DF" w:rsidP="002A28A9">
            <w:pPr>
              <w:spacing w:after="0" w:line="240" w:lineRule="auto"/>
              <w:rPr>
                <w:rFonts w:ascii="Times New Roman" w:hAnsi="Times New Roman"/>
                <w:color w:val="000000"/>
                <w:sz w:val="20"/>
                <w:szCs w:val="20"/>
              </w:rPr>
            </w:pPr>
            <w:r w:rsidRPr="004E13D8">
              <w:rPr>
                <w:rFonts w:ascii="Times New Roman" w:hAnsi="Times New Roman"/>
                <w:color w:val="000000"/>
                <w:sz w:val="20"/>
                <w:szCs w:val="20"/>
              </w:rPr>
              <w:t>Müdür Yardımcısı</w:t>
            </w:r>
          </w:p>
        </w:tc>
        <w:tc>
          <w:tcPr>
            <w:tcW w:w="1533" w:type="dxa"/>
            <w:gridSpan w:val="2"/>
            <w:tcBorders>
              <w:top w:val="single" w:sz="4" w:space="0" w:color="auto"/>
              <w:left w:val="nil"/>
              <w:bottom w:val="single" w:sz="4" w:space="0" w:color="auto"/>
              <w:right w:val="single" w:sz="4" w:space="0" w:color="auto"/>
            </w:tcBorders>
            <w:shd w:val="clear" w:color="auto" w:fill="auto"/>
            <w:vAlign w:val="center"/>
            <w:hideMark/>
          </w:tcPr>
          <w:p w:rsidR="004B21DF" w:rsidRPr="000619B5" w:rsidRDefault="004B21DF" w:rsidP="002A28A9">
            <w:pPr>
              <w:spacing w:after="0" w:line="240" w:lineRule="auto"/>
              <w:rPr>
                <w:rFonts w:cs="Calibri"/>
                <w:color w:val="000000"/>
                <w:szCs w:val="24"/>
              </w:rPr>
            </w:pPr>
            <w:r w:rsidRPr="000619B5">
              <w:rPr>
                <w:rFonts w:cs="Calibri"/>
                <w:color w:val="000000"/>
                <w:szCs w:val="24"/>
              </w:rPr>
              <w:t> </w:t>
            </w:r>
            <w:r w:rsidRPr="002D4982">
              <w:rPr>
                <w:rFonts w:ascii="Times New Roman" w:hAnsi="Times New Roman"/>
                <w:color w:val="000000"/>
                <w:sz w:val="20"/>
                <w:szCs w:val="20"/>
              </w:rPr>
              <w:t>01 Eylül-01 Haziran</w:t>
            </w:r>
          </w:p>
        </w:tc>
      </w:tr>
    </w:tbl>
    <w:p w:rsidR="00035E53" w:rsidRDefault="00035E53" w:rsidP="000619B5">
      <w:pPr>
        <w:rPr>
          <w:b/>
          <w:sz w:val="28"/>
          <w:szCs w:val="28"/>
        </w:rPr>
      </w:pPr>
      <w:bookmarkStart w:id="46" w:name="_Toc529519464"/>
      <w:bookmarkStart w:id="47" w:name="_Toc531097545"/>
      <w:bookmarkEnd w:id="45"/>
    </w:p>
    <w:p w:rsidR="00DF35C9" w:rsidRPr="000619B5" w:rsidRDefault="003072A7" w:rsidP="000619B5">
      <w:pPr>
        <w:rPr>
          <w:b/>
          <w:sz w:val="28"/>
          <w:szCs w:val="28"/>
        </w:rPr>
      </w:pPr>
      <w:r w:rsidRPr="000619B5">
        <w:rPr>
          <w:b/>
          <w:sz w:val="28"/>
          <w:szCs w:val="28"/>
        </w:rPr>
        <w:lastRenderedPageBreak/>
        <w:t xml:space="preserve">TEMA </w:t>
      </w:r>
      <w:r w:rsidR="00782D62" w:rsidRPr="000619B5">
        <w:rPr>
          <w:b/>
          <w:sz w:val="28"/>
          <w:szCs w:val="28"/>
        </w:rPr>
        <w:t>II: EĞİTİM</w:t>
      </w:r>
      <w:r w:rsidRPr="000619B5">
        <w:rPr>
          <w:b/>
          <w:sz w:val="28"/>
          <w:szCs w:val="28"/>
        </w:rPr>
        <w:t xml:space="preserve"> VE ÖĞRETİMDE K</w:t>
      </w:r>
      <w:r w:rsidR="006C0ADF" w:rsidRPr="000619B5">
        <w:rPr>
          <w:b/>
          <w:sz w:val="28"/>
          <w:szCs w:val="28"/>
        </w:rPr>
        <w:t>A</w:t>
      </w:r>
      <w:r w:rsidRPr="000619B5">
        <w:rPr>
          <w:b/>
          <w:sz w:val="28"/>
          <w:szCs w:val="28"/>
        </w:rPr>
        <w:t>LİTENİN ARTIRILMASI</w:t>
      </w:r>
      <w:bookmarkEnd w:id="46"/>
      <w:bookmarkEnd w:id="4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421994">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Default="00756936" w:rsidP="00756936">
      <w:pPr>
        <w:pStyle w:val="Balk3"/>
      </w:pPr>
      <w:r>
        <w:t xml:space="preserve">Stratejik Amaç 2: </w:t>
      </w:r>
    </w:p>
    <w:p w:rsidR="00B57CF1" w:rsidRPr="00B57CF1" w:rsidRDefault="00B57CF1" w:rsidP="00B57CF1">
      <w:pPr>
        <w:spacing w:line="270" w:lineRule="auto"/>
        <w:ind w:right="20" w:firstLine="708"/>
        <w:rPr>
          <w:sz w:val="22"/>
        </w:rPr>
      </w:pPr>
      <w:r w:rsidRPr="00B57CF1">
        <w:rPr>
          <w:sz w:val="22"/>
        </w:rPr>
        <w:t xml:space="preserve">Okulumuz öğrencilerine çağın gerektirdiği bilgi, beceri, tutum ve davranışın kazandırılması ile girişimci, yenilikçi, yaratıcı, </w:t>
      </w:r>
      <w:r>
        <w:rPr>
          <w:sz w:val="22"/>
        </w:rPr>
        <w:t xml:space="preserve">dil becerileri </w:t>
      </w:r>
      <w:r w:rsidRPr="00B57CF1">
        <w:rPr>
          <w:sz w:val="22"/>
        </w:rPr>
        <w:t>yüksek, iletişime ve öğrenmeye açık, öz güven ve sorumluluk sahibi, sağlıklı ve mutlu bireylerin yetişmesine imkân sağlamak.</w:t>
      </w:r>
    </w:p>
    <w:p w:rsidR="00B57CF1" w:rsidRDefault="00756936" w:rsidP="00B57CF1">
      <w:pPr>
        <w:spacing w:line="264" w:lineRule="auto"/>
        <w:ind w:right="20"/>
        <w:jc w:val="both"/>
        <w:rPr>
          <w:bCs/>
          <w:szCs w:val="24"/>
        </w:rPr>
      </w:pPr>
      <w:r w:rsidRPr="002B6FDB">
        <w:rPr>
          <w:rStyle w:val="Balk4Char"/>
        </w:rPr>
        <w:t xml:space="preserve">Stratejik Hedef </w:t>
      </w:r>
      <w:r w:rsidR="008D4E73">
        <w:rPr>
          <w:rStyle w:val="Balk4Char"/>
        </w:rPr>
        <w:t>2</w:t>
      </w:r>
      <w:r w:rsidRPr="002B6FDB">
        <w:rPr>
          <w:rStyle w:val="Balk4Char"/>
        </w:rPr>
        <w:t>.1.</w:t>
      </w:r>
      <w:r w:rsidR="000619B5" w:rsidRPr="000619B5">
        <w:rPr>
          <w:bCs/>
          <w:szCs w:val="24"/>
        </w:rPr>
        <w:t>Öğrenme kazanımlarını takip eden ve velileri de sürece dâhil eden bir yönetim anlayışı ile öğrencilerimizin akademik başarıları ve sosyal faaliyetlere</w:t>
      </w:r>
      <w:r w:rsidR="00D74F41">
        <w:rPr>
          <w:bCs/>
          <w:szCs w:val="24"/>
        </w:rPr>
        <w:t xml:space="preserve"> etkin katılımı artırılacaktır.</w:t>
      </w:r>
    </w:p>
    <w:tbl>
      <w:tblPr>
        <w:tblW w:w="5000" w:type="pct"/>
        <w:tblCellMar>
          <w:left w:w="70" w:type="dxa"/>
          <w:right w:w="70" w:type="dxa"/>
        </w:tblCellMar>
        <w:tblLook w:val="04A0"/>
      </w:tblPr>
      <w:tblGrid>
        <w:gridCol w:w="3860"/>
        <w:gridCol w:w="6523"/>
        <w:gridCol w:w="963"/>
        <w:gridCol w:w="638"/>
        <w:gridCol w:w="540"/>
        <w:gridCol w:w="540"/>
        <w:gridCol w:w="540"/>
        <w:gridCol w:w="540"/>
      </w:tblGrid>
      <w:tr w:rsidR="00D74F41" w:rsidRPr="00D74F41" w:rsidTr="00D74F41">
        <w:trPr>
          <w:trHeight w:val="630"/>
        </w:trPr>
        <w:tc>
          <w:tcPr>
            <w:tcW w:w="1464" w:type="pct"/>
            <w:tcBorders>
              <w:top w:val="single" w:sz="8" w:space="0" w:color="auto"/>
              <w:left w:val="single" w:sz="8" w:space="0" w:color="auto"/>
              <w:bottom w:val="nil"/>
              <w:right w:val="nil"/>
            </w:tcBorders>
            <w:shd w:val="clear" w:color="000000" w:fill="1F4E79"/>
            <w:vAlign w:val="center"/>
            <w:hideMark/>
          </w:tcPr>
          <w:p w:rsidR="00D74F41" w:rsidRPr="00D74F41" w:rsidRDefault="00D74F41" w:rsidP="00D74F41">
            <w:pPr>
              <w:spacing w:after="0" w:line="240" w:lineRule="auto"/>
              <w:rPr>
                <w:rFonts w:ascii="Times New Roman" w:hAnsi="Times New Roman"/>
                <w:b/>
                <w:bCs/>
                <w:color w:val="FFFFFF"/>
                <w:sz w:val="20"/>
                <w:szCs w:val="20"/>
              </w:rPr>
            </w:pPr>
            <w:r w:rsidRPr="00D74F41">
              <w:rPr>
                <w:rFonts w:ascii="Times New Roman" w:hAnsi="Times New Roman"/>
                <w:b/>
                <w:bCs/>
                <w:color w:val="FFFFFF"/>
                <w:sz w:val="20"/>
                <w:szCs w:val="20"/>
              </w:rPr>
              <w:t xml:space="preserve">HEDEF 2.1  </w:t>
            </w:r>
          </w:p>
        </w:tc>
        <w:tc>
          <w:tcPr>
            <w:tcW w:w="3536" w:type="pct"/>
            <w:gridSpan w:val="7"/>
            <w:tcBorders>
              <w:top w:val="single" w:sz="8" w:space="0" w:color="auto"/>
              <w:left w:val="single" w:sz="8" w:space="0" w:color="auto"/>
              <w:bottom w:val="single" w:sz="8" w:space="0" w:color="auto"/>
              <w:right w:val="single" w:sz="8" w:space="0" w:color="000000"/>
            </w:tcBorders>
            <w:shd w:val="clear" w:color="000000" w:fill="1F4E79"/>
            <w:vAlign w:val="center"/>
            <w:hideMark/>
          </w:tcPr>
          <w:p w:rsidR="00D74F41" w:rsidRPr="00D74F41" w:rsidRDefault="00D74F41" w:rsidP="00D74F41">
            <w:pPr>
              <w:spacing w:after="0" w:line="240" w:lineRule="auto"/>
              <w:rPr>
                <w:rFonts w:ascii="Times New Roman" w:hAnsi="Times New Roman"/>
                <w:b/>
                <w:bCs/>
                <w:color w:val="FFFFFF"/>
                <w:sz w:val="20"/>
                <w:szCs w:val="20"/>
              </w:rPr>
            </w:pPr>
            <w:r w:rsidRPr="00D74F41">
              <w:rPr>
                <w:rFonts w:ascii="Times New Roman" w:hAnsi="Times New Roman"/>
                <w:b/>
                <w:bCs/>
                <w:color w:val="FFFFFF"/>
                <w:sz w:val="20"/>
                <w:szCs w:val="20"/>
              </w:rPr>
              <w:t>Öğrenme kazanımlarını takip eden ve velileri de sürece dâhil eden bir yönetim anlayışı ile öğrencilerimizin akademik başarıları ve sosyal faaliyetlere etkin katılımı artırılacaktır..</w:t>
            </w:r>
          </w:p>
        </w:tc>
      </w:tr>
      <w:tr w:rsidR="00D74F41" w:rsidRPr="00D74F41" w:rsidTr="00D74F41">
        <w:trPr>
          <w:trHeight w:val="525"/>
        </w:trPr>
        <w:tc>
          <w:tcPr>
            <w:tcW w:w="3869" w:type="pct"/>
            <w:gridSpan w:val="2"/>
            <w:tcBorders>
              <w:top w:val="single" w:sz="8" w:space="0" w:color="auto"/>
              <w:left w:val="single" w:sz="8" w:space="0" w:color="auto"/>
              <w:bottom w:val="single" w:sz="8" w:space="0" w:color="auto"/>
              <w:right w:val="single" w:sz="8" w:space="0" w:color="auto"/>
            </w:tcBorders>
            <w:shd w:val="clear" w:color="000000" w:fill="F4B082"/>
            <w:vAlign w:val="center"/>
            <w:hideMark/>
          </w:tcPr>
          <w:p w:rsidR="00D74F41" w:rsidRPr="00D74F41" w:rsidRDefault="00D74F41" w:rsidP="00D74F41">
            <w:pPr>
              <w:spacing w:after="0" w:line="240" w:lineRule="auto"/>
              <w:jc w:val="center"/>
              <w:rPr>
                <w:rFonts w:ascii="Times New Roman" w:hAnsi="Times New Roman"/>
                <w:b/>
                <w:bCs/>
                <w:color w:val="000000"/>
                <w:sz w:val="20"/>
                <w:szCs w:val="20"/>
              </w:rPr>
            </w:pPr>
            <w:r w:rsidRPr="00D74F41">
              <w:rPr>
                <w:rFonts w:ascii="Times New Roman" w:hAnsi="Times New Roman"/>
                <w:b/>
                <w:bCs/>
                <w:color w:val="000000"/>
                <w:sz w:val="20"/>
                <w:szCs w:val="20"/>
              </w:rPr>
              <w:t>PERFORMANS GÖSTERGELERİ</w:t>
            </w:r>
          </w:p>
        </w:tc>
        <w:tc>
          <w:tcPr>
            <w:tcW w:w="189" w:type="pct"/>
            <w:tcBorders>
              <w:top w:val="nil"/>
              <w:left w:val="nil"/>
              <w:bottom w:val="single" w:sz="8" w:space="0" w:color="auto"/>
              <w:right w:val="single" w:sz="8" w:space="0" w:color="auto"/>
            </w:tcBorders>
            <w:shd w:val="clear" w:color="000000" w:fill="F4B082"/>
            <w:vAlign w:val="center"/>
            <w:hideMark/>
          </w:tcPr>
          <w:p w:rsidR="00D74F41" w:rsidRPr="00D74F41" w:rsidRDefault="00D74F41" w:rsidP="00D74F41">
            <w:pPr>
              <w:spacing w:after="0" w:line="240" w:lineRule="auto"/>
              <w:jc w:val="center"/>
              <w:rPr>
                <w:rFonts w:ascii="Times New Roman" w:hAnsi="Times New Roman"/>
                <w:b/>
                <w:bCs/>
                <w:color w:val="000000"/>
                <w:sz w:val="20"/>
                <w:szCs w:val="20"/>
              </w:rPr>
            </w:pPr>
            <w:r w:rsidRPr="00D74F41">
              <w:rPr>
                <w:rFonts w:ascii="Times New Roman" w:hAnsi="Times New Roman"/>
                <w:b/>
                <w:bCs/>
                <w:color w:val="000000"/>
                <w:sz w:val="20"/>
                <w:szCs w:val="20"/>
              </w:rPr>
              <w:t>Başlangıç Değeri</w:t>
            </w:r>
          </w:p>
        </w:tc>
        <w:tc>
          <w:tcPr>
            <w:tcW w:w="188" w:type="pct"/>
            <w:tcBorders>
              <w:top w:val="nil"/>
              <w:left w:val="nil"/>
              <w:bottom w:val="single" w:sz="8" w:space="0" w:color="auto"/>
              <w:right w:val="single" w:sz="8" w:space="0" w:color="auto"/>
            </w:tcBorders>
            <w:shd w:val="clear" w:color="000000" w:fill="F4B082"/>
            <w:vAlign w:val="center"/>
            <w:hideMark/>
          </w:tcPr>
          <w:p w:rsidR="00D74F41" w:rsidRPr="00D74F41" w:rsidRDefault="00D74F41" w:rsidP="00D74F41">
            <w:pPr>
              <w:spacing w:after="0" w:line="240" w:lineRule="auto"/>
              <w:jc w:val="center"/>
              <w:rPr>
                <w:rFonts w:ascii="Times New Roman" w:hAnsi="Times New Roman"/>
                <w:b/>
                <w:bCs/>
                <w:color w:val="000000"/>
                <w:sz w:val="20"/>
                <w:szCs w:val="20"/>
              </w:rPr>
            </w:pPr>
            <w:r w:rsidRPr="00D74F41">
              <w:rPr>
                <w:rFonts w:ascii="Times New Roman" w:hAnsi="Times New Roman"/>
                <w:b/>
                <w:bCs/>
                <w:color w:val="000000"/>
                <w:sz w:val="20"/>
                <w:szCs w:val="20"/>
              </w:rPr>
              <w:t>2019</w:t>
            </w:r>
          </w:p>
        </w:tc>
        <w:tc>
          <w:tcPr>
            <w:tcW w:w="188" w:type="pct"/>
            <w:tcBorders>
              <w:top w:val="nil"/>
              <w:left w:val="nil"/>
              <w:bottom w:val="single" w:sz="8" w:space="0" w:color="auto"/>
              <w:right w:val="single" w:sz="8" w:space="0" w:color="auto"/>
            </w:tcBorders>
            <w:shd w:val="clear" w:color="000000" w:fill="F4B082"/>
            <w:vAlign w:val="center"/>
            <w:hideMark/>
          </w:tcPr>
          <w:p w:rsidR="00D74F41" w:rsidRPr="00D74F41" w:rsidRDefault="00D74F41" w:rsidP="00D74F41">
            <w:pPr>
              <w:spacing w:after="0" w:line="240" w:lineRule="auto"/>
              <w:jc w:val="center"/>
              <w:rPr>
                <w:rFonts w:ascii="Times New Roman" w:hAnsi="Times New Roman"/>
                <w:b/>
                <w:bCs/>
                <w:color w:val="000000"/>
                <w:sz w:val="20"/>
                <w:szCs w:val="20"/>
              </w:rPr>
            </w:pPr>
            <w:r w:rsidRPr="00D74F41">
              <w:rPr>
                <w:rFonts w:ascii="Times New Roman" w:hAnsi="Times New Roman"/>
                <w:b/>
                <w:bCs/>
                <w:color w:val="000000"/>
                <w:sz w:val="20"/>
                <w:szCs w:val="20"/>
              </w:rPr>
              <w:t>2020</w:t>
            </w:r>
          </w:p>
        </w:tc>
        <w:tc>
          <w:tcPr>
            <w:tcW w:w="188" w:type="pct"/>
            <w:tcBorders>
              <w:top w:val="nil"/>
              <w:left w:val="nil"/>
              <w:bottom w:val="single" w:sz="8" w:space="0" w:color="auto"/>
              <w:right w:val="single" w:sz="8" w:space="0" w:color="auto"/>
            </w:tcBorders>
            <w:shd w:val="clear" w:color="000000" w:fill="F4B082"/>
            <w:vAlign w:val="center"/>
            <w:hideMark/>
          </w:tcPr>
          <w:p w:rsidR="00D74F41" w:rsidRPr="00D74F41" w:rsidRDefault="00D74F41" w:rsidP="00D74F41">
            <w:pPr>
              <w:spacing w:after="0" w:line="240" w:lineRule="auto"/>
              <w:jc w:val="center"/>
              <w:rPr>
                <w:rFonts w:ascii="Times New Roman" w:hAnsi="Times New Roman"/>
                <w:b/>
                <w:bCs/>
                <w:color w:val="000000"/>
                <w:sz w:val="20"/>
                <w:szCs w:val="20"/>
              </w:rPr>
            </w:pPr>
            <w:r w:rsidRPr="00D74F41">
              <w:rPr>
                <w:rFonts w:ascii="Times New Roman" w:hAnsi="Times New Roman"/>
                <w:b/>
                <w:bCs/>
                <w:color w:val="000000"/>
                <w:sz w:val="20"/>
                <w:szCs w:val="20"/>
              </w:rPr>
              <w:t>2021</w:t>
            </w:r>
          </w:p>
        </w:tc>
        <w:tc>
          <w:tcPr>
            <w:tcW w:w="188" w:type="pct"/>
            <w:tcBorders>
              <w:top w:val="nil"/>
              <w:left w:val="nil"/>
              <w:bottom w:val="single" w:sz="8" w:space="0" w:color="auto"/>
              <w:right w:val="single" w:sz="8" w:space="0" w:color="auto"/>
            </w:tcBorders>
            <w:shd w:val="clear" w:color="000000" w:fill="F4B082"/>
            <w:vAlign w:val="center"/>
            <w:hideMark/>
          </w:tcPr>
          <w:p w:rsidR="00D74F41" w:rsidRPr="00D74F41" w:rsidRDefault="00D74F41" w:rsidP="00D74F41">
            <w:pPr>
              <w:spacing w:after="0" w:line="240" w:lineRule="auto"/>
              <w:jc w:val="center"/>
              <w:rPr>
                <w:rFonts w:ascii="Times New Roman" w:hAnsi="Times New Roman"/>
                <w:b/>
                <w:bCs/>
                <w:color w:val="000000"/>
                <w:sz w:val="20"/>
                <w:szCs w:val="20"/>
              </w:rPr>
            </w:pPr>
            <w:r w:rsidRPr="00D74F41">
              <w:rPr>
                <w:rFonts w:ascii="Times New Roman" w:hAnsi="Times New Roman"/>
                <w:b/>
                <w:bCs/>
                <w:color w:val="000000"/>
                <w:sz w:val="20"/>
                <w:szCs w:val="20"/>
              </w:rPr>
              <w:t>2022</w:t>
            </w:r>
          </w:p>
        </w:tc>
        <w:tc>
          <w:tcPr>
            <w:tcW w:w="188" w:type="pct"/>
            <w:tcBorders>
              <w:top w:val="nil"/>
              <w:left w:val="nil"/>
              <w:bottom w:val="single" w:sz="8" w:space="0" w:color="auto"/>
              <w:right w:val="single" w:sz="8" w:space="0" w:color="auto"/>
            </w:tcBorders>
            <w:shd w:val="clear" w:color="000000" w:fill="F4B082"/>
            <w:vAlign w:val="center"/>
            <w:hideMark/>
          </w:tcPr>
          <w:p w:rsidR="00D74F41" w:rsidRPr="00D74F41" w:rsidRDefault="00D74F41" w:rsidP="00D74F41">
            <w:pPr>
              <w:spacing w:after="0" w:line="240" w:lineRule="auto"/>
              <w:jc w:val="center"/>
              <w:rPr>
                <w:rFonts w:ascii="Times New Roman" w:hAnsi="Times New Roman"/>
                <w:b/>
                <w:bCs/>
                <w:color w:val="000000"/>
                <w:sz w:val="20"/>
                <w:szCs w:val="20"/>
              </w:rPr>
            </w:pPr>
            <w:r w:rsidRPr="00D74F41">
              <w:rPr>
                <w:rFonts w:ascii="Times New Roman" w:hAnsi="Times New Roman"/>
                <w:b/>
                <w:bCs/>
                <w:color w:val="000000"/>
                <w:sz w:val="20"/>
                <w:szCs w:val="20"/>
              </w:rPr>
              <w:t>2023</w:t>
            </w:r>
          </w:p>
        </w:tc>
      </w:tr>
      <w:tr w:rsidR="00D74F41" w:rsidRPr="00D74F41" w:rsidTr="00D74F41">
        <w:trPr>
          <w:trHeight w:val="465"/>
        </w:trPr>
        <w:tc>
          <w:tcPr>
            <w:tcW w:w="1464" w:type="pct"/>
            <w:tcBorders>
              <w:top w:val="nil"/>
              <w:left w:val="single" w:sz="8" w:space="0" w:color="auto"/>
              <w:bottom w:val="single" w:sz="8" w:space="0" w:color="auto"/>
              <w:right w:val="single" w:sz="8" w:space="0" w:color="auto"/>
            </w:tcBorders>
            <w:shd w:val="clear" w:color="000000" w:fill="FBE4D5"/>
            <w:vAlign w:val="center"/>
            <w:hideMark/>
          </w:tcPr>
          <w:p w:rsidR="00D74F41" w:rsidRPr="00D74F41" w:rsidRDefault="00D74F41" w:rsidP="00D74F41">
            <w:pPr>
              <w:spacing w:after="0" w:line="240" w:lineRule="auto"/>
              <w:rPr>
                <w:rFonts w:ascii="Times New Roman" w:hAnsi="Times New Roman"/>
                <w:b/>
                <w:bCs/>
                <w:color w:val="000000"/>
                <w:sz w:val="20"/>
                <w:szCs w:val="20"/>
              </w:rPr>
            </w:pPr>
            <w:r w:rsidRPr="00D74F41">
              <w:rPr>
                <w:rFonts w:ascii="Times New Roman" w:hAnsi="Times New Roman"/>
                <w:b/>
                <w:bCs/>
                <w:color w:val="000000"/>
                <w:sz w:val="20"/>
                <w:szCs w:val="20"/>
              </w:rPr>
              <w:t>PG 2.1.1</w:t>
            </w:r>
          </w:p>
        </w:tc>
        <w:tc>
          <w:tcPr>
            <w:tcW w:w="2405" w:type="pct"/>
            <w:tcBorders>
              <w:top w:val="nil"/>
              <w:left w:val="nil"/>
              <w:bottom w:val="single" w:sz="8" w:space="0" w:color="auto"/>
              <w:right w:val="single" w:sz="8" w:space="0" w:color="auto"/>
            </w:tcBorders>
            <w:shd w:val="clear" w:color="000000" w:fill="FBE4D5"/>
            <w:vAlign w:val="center"/>
            <w:hideMark/>
          </w:tcPr>
          <w:p w:rsidR="00D74F41" w:rsidRPr="00D74F41" w:rsidRDefault="00D74F41" w:rsidP="00D74F41">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 xml:space="preserve">Bilimsel, kültürel, sanatsal ve sportif alanlarda en az bir faaliyete katılan öğrenci oranı (%) </w:t>
            </w:r>
          </w:p>
        </w:tc>
        <w:tc>
          <w:tcPr>
            <w:tcW w:w="189" w:type="pct"/>
            <w:tcBorders>
              <w:top w:val="nil"/>
              <w:left w:val="nil"/>
              <w:bottom w:val="single" w:sz="8" w:space="0" w:color="auto"/>
              <w:right w:val="single" w:sz="8" w:space="0" w:color="auto"/>
            </w:tcBorders>
            <w:shd w:val="clear" w:color="000000" w:fill="FBE4D5"/>
            <w:vAlign w:val="center"/>
            <w:hideMark/>
          </w:tcPr>
          <w:p w:rsidR="00D74F41" w:rsidRPr="00D74F41" w:rsidRDefault="00B93F1B" w:rsidP="0041666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400</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B93F1B"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500</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B93F1B"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550</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B93F1B"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600</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B93F1B"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650</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B93F1B"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700</w:t>
            </w:r>
          </w:p>
        </w:tc>
      </w:tr>
      <w:tr w:rsidR="00D74F41" w:rsidRPr="00D74F41" w:rsidTr="00D74F41">
        <w:trPr>
          <w:trHeight w:val="315"/>
        </w:trPr>
        <w:tc>
          <w:tcPr>
            <w:tcW w:w="1464" w:type="pct"/>
            <w:tcBorders>
              <w:top w:val="nil"/>
              <w:left w:val="single" w:sz="8" w:space="0" w:color="auto"/>
              <w:bottom w:val="single" w:sz="8" w:space="0" w:color="auto"/>
              <w:right w:val="single" w:sz="8" w:space="0" w:color="auto"/>
            </w:tcBorders>
            <w:shd w:val="clear" w:color="auto" w:fill="auto"/>
            <w:vAlign w:val="center"/>
            <w:hideMark/>
          </w:tcPr>
          <w:p w:rsidR="00D74F41" w:rsidRPr="00D74F41" w:rsidRDefault="00D74F41" w:rsidP="00D74F41">
            <w:pPr>
              <w:spacing w:after="0" w:line="240" w:lineRule="auto"/>
              <w:rPr>
                <w:rFonts w:ascii="Times New Roman" w:hAnsi="Times New Roman"/>
                <w:b/>
                <w:bCs/>
                <w:color w:val="000000"/>
                <w:sz w:val="20"/>
                <w:szCs w:val="20"/>
              </w:rPr>
            </w:pPr>
            <w:r w:rsidRPr="00D74F41">
              <w:rPr>
                <w:rFonts w:ascii="Times New Roman" w:hAnsi="Times New Roman"/>
                <w:b/>
                <w:bCs/>
                <w:color w:val="000000"/>
                <w:sz w:val="20"/>
                <w:szCs w:val="20"/>
              </w:rPr>
              <w:t>PG 2.1.2</w:t>
            </w:r>
          </w:p>
        </w:tc>
        <w:tc>
          <w:tcPr>
            <w:tcW w:w="2405" w:type="pct"/>
            <w:tcBorders>
              <w:top w:val="nil"/>
              <w:left w:val="nil"/>
              <w:bottom w:val="single" w:sz="8" w:space="0" w:color="auto"/>
              <w:right w:val="single" w:sz="8" w:space="0" w:color="auto"/>
            </w:tcBorders>
            <w:shd w:val="clear" w:color="auto" w:fill="auto"/>
            <w:vAlign w:val="center"/>
            <w:hideMark/>
          </w:tcPr>
          <w:p w:rsidR="00D74F41" w:rsidRPr="00D74F41" w:rsidRDefault="00D74F41" w:rsidP="00D74F41">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Öğrenci başına okunan kitap sayısı</w:t>
            </w:r>
          </w:p>
        </w:tc>
        <w:tc>
          <w:tcPr>
            <w:tcW w:w="189" w:type="pct"/>
            <w:tcBorders>
              <w:top w:val="nil"/>
              <w:left w:val="nil"/>
              <w:bottom w:val="single" w:sz="8" w:space="0" w:color="auto"/>
              <w:right w:val="single" w:sz="8" w:space="0" w:color="auto"/>
            </w:tcBorders>
            <w:shd w:val="clear" w:color="auto" w:fill="auto"/>
            <w:vAlign w:val="center"/>
            <w:hideMark/>
          </w:tcPr>
          <w:p w:rsidR="00D74F41" w:rsidRPr="00D74F41" w:rsidRDefault="00B93F1B" w:rsidP="0041666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B93F1B"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6</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B93F1B"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7</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B93F1B"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8</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B93F1B"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9</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B93F1B"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10</w:t>
            </w:r>
          </w:p>
        </w:tc>
      </w:tr>
      <w:tr w:rsidR="00D74F41" w:rsidRPr="00D74F41" w:rsidTr="00D74F41">
        <w:trPr>
          <w:trHeight w:val="315"/>
        </w:trPr>
        <w:tc>
          <w:tcPr>
            <w:tcW w:w="1464" w:type="pct"/>
            <w:tcBorders>
              <w:top w:val="nil"/>
              <w:left w:val="single" w:sz="8" w:space="0" w:color="auto"/>
              <w:bottom w:val="single" w:sz="8" w:space="0" w:color="auto"/>
              <w:right w:val="single" w:sz="8" w:space="0" w:color="auto"/>
            </w:tcBorders>
            <w:shd w:val="clear" w:color="000000" w:fill="FBE4D5"/>
            <w:vAlign w:val="center"/>
            <w:hideMark/>
          </w:tcPr>
          <w:p w:rsidR="00D74F41" w:rsidRPr="00D74F41" w:rsidRDefault="00D74F41" w:rsidP="00D74F41">
            <w:pPr>
              <w:spacing w:after="0" w:line="240" w:lineRule="auto"/>
              <w:rPr>
                <w:rFonts w:ascii="Times New Roman" w:hAnsi="Times New Roman"/>
                <w:b/>
                <w:bCs/>
                <w:color w:val="000000"/>
                <w:sz w:val="20"/>
                <w:szCs w:val="20"/>
              </w:rPr>
            </w:pPr>
            <w:r w:rsidRPr="00D74F41">
              <w:rPr>
                <w:rFonts w:ascii="Times New Roman" w:hAnsi="Times New Roman"/>
                <w:b/>
                <w:bCs/>
                <w:color w:val="000000"/>
                <w:sz w:val="20"/>
                <w:szCs w:val="20"/>
              </w:rPr>
              <w:t>PG 2.1.3</w:t>
            </w:r>
          </w:p>
        </w:tc>
        <w:tc>
          <w:tcPr>
            <w:tcW w:w="2405" w:type="pct"/>
            <w:tcBorders>
              <w:top w:val="nil"/>
              <w:left w:val="nil"/>
              <w:bottom w:val="single" w:sz="8" w:space="0" w:color="auto"/>
              <w:right w:val="single" w:sz="8" w:space="0" w:color="auto"/>
            </w:tcBorders>
            <w:shd w:val="clear" w:color="000000" w:fill="FFE799"/>
            <w:vAlign w:val="center"/>
            <w:hideMark/>
          </w:tcPr>
          <w:p w:rsidR="00D74F41" w:rsidRPr="00D74F41" w:rsidRDefault="00D74F41" w:rsidP="00D74F41">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Okul ve mahalle spor kulüplerinden yararlanan öğrenci oranı (%)</w:t>
            </w:r>
          </w:p>
        </w:tc>
        <w:tc>
          <w:tcPr>
            <w:tcW w:w="189" w:type="pct"/>
            <w:tcBorders>
              <w:top w:val="nil"/>
              <w:left w:val="nil"/>
              <w:bottom w:val="single" w:sz="8" w:space="0" w:color="auto"/>
              <w:right w:val="single" w:sz="8" w:space="0" w:color="auto"/>
            </w:tcBorders>
            <w:shd w:val="clear" w:color="000000" w:fill="FFE799"/>
            <w:vAlign w:val="center"/>
            <w:hideMark/>
          </w:tcPr>
          <w:p w:rsidR="00D74F41" w:rsidRPr="00D74F41" w:rsidRDefault="00FD5983" w:rsidP="0041666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%14.28</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FD5983"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%15</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FD5983"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%16</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FD5983"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%17</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FD5983"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%20</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FD5983"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%22</w:t>
            </w:r>
          </w:p>
        </w:tc>
      </w:tr>
      <w:tr w:rsidR="00D74F41" w:rsidRPr="00D74F41" w:rsidTr="00D74F41">
        <w:trPr>
          <w:trHeight w:val="315"/>
        </w:trPr>
        <w:tc>
          <w:tcPr>
            <w:tcW w:w="1464" w:type="pct"/>
            <w:tcBorders>
              <w:top w:val="nil"/>
              <w:left w:val="single" w:sz="8" w:space="0" w:color="auto"/>
              <w:bottom w:val="single" w:sz="8" w:space="0" w:color="auto"/>
              <w:right w:val="single" w:sz="8" w:space="0" w:color="auto"/>
            </w:tcBorders>
            <w:shd w:val="clear" w:color="auto" w:fill="auto"/>
            <w:vAlign w:val="center"/>
            <w:hideMark/>
          </w:tcPr>
          <w:p w:rsidR="00D74F41" w:rsidRPr="00D74F41" w:rsidRDefault="00D74F41" w:rsidP="00D74F41">
            <w:pPr>
              <w:spacing w:after="0" w:line="240" w:lineRule="auto"/>
              <w:rPr>
                <w:rFonts w:ascii="Times New Roman" w:hAnsi="Times New Roman"/>
                <w:b/>
                <w:bCs/>
                <w:color w:val="000000"/>
                <w:sz w:val="20"/>
                <w:szCs w:val="20"/>
              </w:rPr>
            </w:pPr>
            <w:r w:rsidRPr="00D74F41">
              <w:rPr>
                <w:rFonts w:ascii="Times New Roman" w:hAnsi="Times New Roman"/>
                <w:b/>
                <w:bCs/>
                <w:color w:val="000000"/>
                <w:sz w:val="20"/>
                <w:szCs w:val="20"/>
              </w:rPr>
              <w:t>PG 2.1.4</w:t>
            </w:r>
          </w:p>
        </w:tc>
        <w:tc>
          <w:tcPr>
            <w:tcW w:w="2405" w:type="pct"/>
            <w:tcBorders>
              <w:top w:val="nil"/>
              <w:left w:val="nil"/>
              <w:bottom w:val="single" w:sz="8" w:space="0" w:color="auto"/>
              <w:right w:val="single" w:sz="8" w:space="0" w:color="auto"/>
            </w:tcBorders>
            <w:shd w:val="clear" w:color="auto" w:fill="auto"/>
            <w:vAlign w:val="center"/>
            <w:hideMark/>
          </w:tcPr>
          <w:p w:rsidR="00D74F41" w:rsidRPr="00D74F41" w:rsidRDefault="00D74F41" w:rsidP="00D74F41">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Yüksek Öğretime Yerleşme Oranı</w:t>
            </w:r>
          </w:p>
        </w:tc>
        <w:tc>
          <w:tcPr>
            <w:tcW w:w="189" w:type="pct"/>
            <w:tcBorders>
              <w:top w:val="nil"/>
              <w:left w:val="nil"/>
              <w:bottom w:val="single" w:sz="8" w:space="0" w:color="auto"/>
              <w:right w:val="single" w:sz="8" w:space="0" w:color="auto"/>
            </w:tcBorders>
            <w:shd w:val="clear" w:color="auto" w:fill="auto"/>
            <w:vAlign w:val="center"/>
            <w:hideMark/>
          </w:tcPr>
          <w:p w:rsidR="00D74F41" w:rsidRPr="00D74F41" w:rsidRDefault="00FD5983" w:rsidP="0041666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%34.95</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FD5983"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%37.5</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FD5983"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%40</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FD5983"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%50</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FD5983"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%40</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FD5983"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%40</w:t>
            </w:r>
          </w:p>
        </w:tc>
      </w:tr>
      <w:tr w:rsidR="00D74F41" w:rsidRPr="00D74F41" w:rsidTr="00D74F41">
        <w:trPr>
          <w:trHeight w:val="315"/>
        </w:trPr>
        <w:tc>
          <w:tcPr>
            <w:tcW w:w="1464" w:type="pct"/>
            <w:tcBorders>
              <w:top w:val="nil"/>
              <w:left w:val="single" w:sz="8" w:space="0" w:color="auto"/>
              <w:bottom w:val="single" w:sz="8" w:space="0" w:color="auto"/>
              <w:right w:val="single" w:sz="8" w:space="0" w:color="auto"/>
            </w:tcBorders>
            <w:shd w:val="clear" w:color="000000" w:fill="FBE4D5"/>
            <w:vAlign w:val="center"/>
            <w:hideMark/>
          </w:tcPr>
          <w:p w:rsidR="00D74F41" w:rsidRPr="00D74F41" w:rsidRDefault="00D74F41" w:rsidP="00D74F41">
            <w:pPr>
              <w:spacing w:after="0" w:line="240" w:lineRule="auto"/>
              <w:rPr>
                <w:rFonts w:ascii="Times New Roman" w:hAnsi="Times New Roman"/>
                <w:b/>
                <w:bCs/>
                <w:color w:val="000000"/>
                <w:sz w:val="20"/>
                <w:szCs w:val="20"/>
              </w:rPr>
            </w:pPr>
            <w:r w:rsidRPr="00D74F41">
              <w:rPr>
                <w:rFonts w:ascii="Times New Roman" w:hAnsi="Times New Roman"/>
                <w:b/>
                <w:bCs/>
                <w:color w:val="000000"/>
                <w:sz w:val="20"/>
                <w:szCs w:val="20"/>
              </w:rPr>
              <w:t>PG 2.1.5</w:t>
            </w:r>
          </w:p>
        </w:tc>
        <w:tc>
          <w:tcPr>
            <w:tcW w:w="2405" w:type="pct"/>
            <w:tcBorders>
              <w:top w:val="nil"/>
              <w:left w:val="nil"/>
              <w:bottom w:val="single" w:sz="8" w:space="0" w:color="auto"/>
              <w:right w:val="single" w:sz="8" w:space="0" w:color="auto"/>
            </w:tcBorders>
            <w:shd w:val="clear" w:color="000000" w:fill="FFE799"/>
            <w:vAlign w:val="center"/>
            <w:hideMark/>
          </w:tcPr>
          <w:p w:rsidR="00D74F41" w:rsidRPr="00D74F41" w:rsidRDefault="00D74F41" w:rsidP="00D74F41">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Yabancı dil dersi yılsonu puan ortalaması</w:t>
            </w:r>
          </w:p>
        </w:tc>
        <w:tc>
          <w:tcPr>
            <w:tcW w:w="189" w:type="pct"/>
            <w:tcBorders>
              <w:top w:val="nil"/>
              <w:left w:val="nil"/>
              <w:bottom w:val="single" w:sz="8" w:space="0" w:color="auto"/>
              <w:right w:val="single" w:sz="8" w:space="0" w:color="auto"/>
            </w:tcBorders>
            <w:shd w:val="clear" w:color="000000" w:fill="FFE799"/>
            <w:vAlign w:val="center"/>
            <w:hideMark/>
          </w:tcPr>
          <w:p w:rsidR="00D74F41" w:rsidRPr="00D74F41" w:rsidRDefault="00BD0E5B" w:rsidP="00BD0E5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65</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BD0E5B" w:rsidP="00BD0E5B">
            <w:pPr>
              <w:spacing w:after="0" w:line="240" w:lineRule="auto"/>
              <w:jc w:val="center"/>
              <w:rPr>
                <w:rFonts w:ascii="Calibri" w:hAnsi="Calibri" w:cs="Calibri"/>
                <w:color w:val="000000"/>
                <w:sz w:val="20"/>
                <w:szCs w:val="20"/>
              </w:rPr>
            </w:pPr>
            <w:r>
              <w:rPr>
                <w:rFonts w:ascii="Calibri" w:hAnsi="Calibri" w:cs="Calibri"/>
                <w:color w:val="000000"/>
                <w:sz w:val="20"/>
                <w:szCs w:val="20"/>
              </w:rPr>
              <w:t>67</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BD0E5B" w:rsidP="00BD0E5B">
            <w:pPr>
              <w:spacing w:after="0" w:line="240" w:lineRule="auto"/>
              <w:jc w:val="center"/>
              <w:rPr>
                <w:rFonts w:ascii="Calibri" w:hAnsi="Calibri" w:cs="Calibri"/>
                <w:color w:val="000000"/>
                <w:sz w:val="20"/>
                <w:szCs w:val="20"/>
              </w:rPr>
            </w:pPr>
            <w:r>
              <w:rPr>
                <w:rFonts w:ascii="Calibri" w:hAnsi="Calibri" w:cs="Calibri"/>
                <w:color w:val="000000"/>
                <w:sz w:val="20"/>
                <w:szCs w:val="20"/>
              </w:rPr>
              <w:t>70</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BD0E5B" w:rsidP="00BD0E5B">
            <w:pPr>
              <w:spacing w:after="0" w:line="240" w:lineRule="auto"/>
              <w:jc w:val="center"/>
              <w:rPr>
                <w:rFonts w:ascii="Calibri" w:hAnsi="Calibri" w:cs="Calibri"/>
                <w:color w:val="000000"/>
                <w:sz w:val="20"/>
                <w:szCs w:val="20"/>
              </w:rPr>
            </w:pPr>
            <w:r>
              <w:rPr>
                <w:rFonts w:ascii="Calibri" w:hAnsi="Calibri" w:cs="Calibri"/>
                <w:color w:val="000000"/>
                <w:sz w:val="20"/>
                <w:szCs w:val="20"/>
              </w:rPr>
              <w:t>72</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BD0E5B" w:rsidP="00BD0E5B">
            <w:pPr>
              <w:spacing w:after="0" w:line="240" w:lineRule="auto"/>
              <w:jc w:val="center"/>
              <w:rPr>
                <w:rFonts w:ascii="Calibri" w:hAnsi="Calibri" w:cs="Calibri"/>
                <w:color w:val="000000"/>
                <w:sz w:val="20"/>
                <w:szCs w:val="20"/>
              </w:rPr>
            </w:pPr>
            <w:r>
              <w:rPr>
                <w:rFonts w:ascii="Calibri" w:hAnsi="Calibri" w:cs="Calibri"/>
                <w:color w:val="000000"/>
                <w:sz w:val="20"/>
                <w:szCs w:val="20"/>
              </w:rPr>
              <w:t>75</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BD0E5B" w:rsidP="00BD0E5B">
            <w:pPr>
              <w:spacing w:after="0" w:line="240" w:lineRule="auto"/>
              <w:jc w:val="center"/>
              <w:rPr>
                <w:rFonts w:ascii="Calibri" w:hAnsi="Calibri" w:cs="Calibri"/>
                <w:color w:val="000000"/>
                <w:sz w:val="20"/>
                <w:szCs w:val="20"/>
              </w:rPr>
            </w:pPr>
            <w:r>
              <w:rPr>
                <w:rFonts w:ascii="Calibri" w:hAnsi="Calibri" w:cs="Calibri"/>
                <w:color w:val="000000"/>
                <w:sz w:val="20"/>
                <w:szCs w:val="20"/>
              </w:rPr>
              <w:t>80</w:t>
            </w:r>
          </w:p>
        </w:tc>
      </w:tr>
      <w:tr w:rsidR="00D74F41" w:rsidRPr="00D74F41" w:rsidTr="00D74F41">
        <w:trPr>
          <w:trHeight w:val="465"/>
        </w:trPr>
        <w:tc>
          <w:tcPr>
            <w:tcW w:w="1464" w:type="pct"/>
            <w:tcBorders>
              <w:top w:val="nil"/>
              <w:left w:val="single" w:sz="8" w:space="0" w:color="auto"/>
              <w:bottom w:val="single" w:sz="8" w:space="0" w:color="auto"/>
              <w:right w:val="single" w:sz="8" w:space="0" w:color="auto"/>
            </w:tcBorders>
            <w:shd w:val="clear" w:color="auto" w:fill="auto"/>
            <w:vAlign w:val="center"/>
            <w:hideMark/>
          </w:tcPr>
          <w:p w:rsidR="00D74F41" w:rsidRPr="00D74F41" w:rsidRDefault="00D74F41" w:rsidP="00D74F41">
            <w:pPr>
              <w:spacing w:after="0" w:line="240" w:lineRule="auto"/>
              <w:rPr>
                <w:rFonts w:ascii="Times New Roman" w:hAnsi="Times New Roman"/>
                <w:b/>
                <w:bCs/>
                <w:color w:val="000000"/>
                <w:sz w:val="20"/>
                <w:szCs w:val="20"/>
              </w:rPr>
            </w:pPr>
            <w:r w:rsidRPr="00D74F41">
              <w:rPr>
                <w:rFonts w:ascii="Times New Roman" w:hAnsi="Times New Roman"/>
                <w:b/>
                <w:bCs/>
                <w:color w:val="000000"/>
                <w:sz w:val="20"/>
                <w:szCs w:val="20"/>
              </w:rPr>
              <w:t>PG 2.1.6</w:t>
            </w:r>
          </w:p>
        </w:tc>
        <w:tc>
          <w:tcPr>
            <w:tcW w:w="2405" w:type="pct"/>
            <w:tcBorders>
              <w:top w:val="nil"/>
              <w:left w:val="nil"/>
              <w:bottom w:val="single" w:sz="8" w:space="0" w:color="auto"/>
              <w:right w:val="single" w:sz="8" w:space="0" w:color="auto"/>
            </w:tcBorders>
            <w:shd w:val="clear" w:color="auto" w:fill="auto"/>
            <w:vAlign w:val="center"/>
            <w:hideMark/>
          </w:tcPr>
          <w:p w:rsidR="00D74F41" w:rsidRPr="00D74F41" w:rsidRDefault="00D74F41" w:rsidP="00D74F41">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Öğretim kademelerinde özel yeteneklilere yönelik açılan destek eğitim odalarında derslere katılan öğrenci sayısı</w:t>
            </w:r>
          </w:p>
        </w:tc>
        <w:tc>
          <w:tcPr>
            <w:tcW w:w="189" w:type="pct"/>
            <w:tcBorders>
              <w:top w:val="nil"/>
              <w:left w:val="nil"/>
              <w:bottom w:val="single" w:sz="8" w:space="0" w:color="auto"/>
              <w:right w:val="single" w:sz="8" w:space="0" w:color="auto"/>
            </w:tcBorders>
            <w:shd w:val="clear" w:color="auto" w:fill="auto"/>
            <w:vAlign w:val="center"/>
            <w:hideMark/>
          </w:tcPr>
          <w:p w:rsidR="00D74F41" w:rsidRPr="00D74F41" w:rsidRDefault="00416660" w:rsidP="0041666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416660"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416660"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416660"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416660"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416660"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D74F41" w:rsidRPr="00D74F41" w:rsidTr="00D74F41">
        <w:trPr>
          <w:trHeight w:val="465"/>
        </w:trPr>
        <w:tc>
          <w:tcPr>
            <w:tcW w:w="1464" w:type="pct"/>
            <w:tcBorders>
              <w:top w:val="nil"/>
              <w:left w:val="single" w:sz="8" w:space="0" w:color="auto"/>
              <w:bottom w:val="single" w:sz="8" w:space="0" w:color="auto"/>
              <w:right w:val="single" w:sz="8" w:space="0" w:color="auto"/>
            </w:tcBorders>
            <w:shd w:val="clear" w:color="000000" w:fill="FBE4D5"/>
            <w:vAlign w:val="center"/>
            <w:hideMark/>
          </w:tcPr>
          <w:p w:rsidR="00D74F41" w:rsidRPr="00D74F41" w:rsidRDefault="00D74F41" w:rsidP="00D74F41">
            <w:pPr>
              <w:spacing w:after="0" w:line="240" w:lineRule="auto"/>
              <w:rPr>
                <w:rFonts w:ascii="Times New Roman" w:hAnsi="Times New Roman"/>
                <w:b/>
                <w:bCs/>
                <w:color w:val="000000"/>
                <w:sz w:val="20"/>
                <w:szCs w:val="20"/>
              </w:rPr>
            </w:pPr>
            <w:r w:rsidRPr="00D74F41">
              <w:rPr>
                <w:rFonts w:ascii="Times New Roman" w:hAnsi="Times New Roman"/>
                <w:b/>
                <w:bCs/>
                <w:color w:val="000000"/>
                <w:sz w:val="20"/>
                <w:szCs w:val="20"/>
              </w:rPr>
              <w:t>PG 2.1.7</w:t>
            </w:r>
          </w:p>
        </w:tc>
        <w:tc>
          <w:tcPr>
            <w:tcW w:w="2405" w:type="pct"/>
            <w:tcBorders>
              <w:top w:val="nil"/>
              <w:left w:val="nil"/>
              <w:bottom w:val="single" w:sz="8" w:space="0" w:color="auto"/>
              <w:right w:val="single" w:sz="8" w:space="0" w:color="auto"/>
            </w:tcBorders>
            <w:shd w:val="clear" w:color="000000" w:fill="FFE799"/>
            <w:vAlign w:val="center"/>
            <w:hideMark/>
          </w:tcPr>
          <w:p w:rsidR="00D74F41" w:rsidRPr="00D74F41" w:rsidRDefault="00D74F41" w:rsidP="00D74F41">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Destek programına katılan öğrencilerden hedeflenen başarıya ulaşan öğrencilerin oranı (%)</w:t>
            </w:r>
          </w:p>
        </w:tc>
        <w:tc>
          <w:tcPr>
            <w:tcW w:w="189" w:type="pct"/>
            <w:tcBorders>
              <w:top w:val="nil"/>
              <w:left w:val="nil"/>
              <w:bottom w:val="single" w:sz="8" w:space="0" w:color="auto"/>
              <w:right w:val="single" w:sz="8" w:space="0" w:color="auto"/>
            </w:tcBorders>
            <w:shd w:val="clear" w:color="000000" w:fill="FFE799"/>
            <w:vAlign w:val="center"/>
            <w:hideMark/>
          </w:tcPr>
          <w:p w:rsidR="00D74F41" w:rsidRPr="00D74F41" w:rsidRDefault="00416660" w:rsidP="0041666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416660"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416660"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416660"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416660"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416660"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D74F41" w:rsidRPr="00D74F41" w:rsidTr="00D74F41">
        <w:trPr>
          <w:trHeight w:val="315"/>
        </w:trPr>
        <w:tc>
          <w:tcPr>
            <w:tcW w:w="1464" w:type="pct"/>
            <w:tcBorders>
              <w:top w:val="nil"/>
              <w:left w:val="single" w:sz="8" w:space="0" w:color="auto"/>
              <w:bottom w:val="single" w:sz="8" w:space="0" w:color="auto"/>
              <w:right w:val="single" w:sz="8" w:space="0" w:color="auto"/>
            </w:tcBorders>
            <w:shd w:val="clear" w:color="auto" w:fill="auto"/>
            <w:vAlign w:val="center"/>
            <w:hideMark/>
          </w:tcPr>
          <w:p w:rsidR="00D74F41" w:rsidRPr="00D74F41" w:rsidRDefault="00D74F41" w:rsidP="00D74F41">
            <w:pPr>
              <w:spacing w:after="0" w:line="240" w:lineRule="auto"/>
              <w:rPr>
                <w:rFonts w:ascii="Times New Roman" w:hAnsi="Times New Roman"/>
                <w:b/>
                <w:bCs/>
                <w:color w:val="000000"/>
                <w:sz w:val="20"/>
                <w:szCs w:val="20"/>
              </w:rPr>
            </w:pPr>
            <w:r w:rsidRPr="00D74F41">
              <w:rPr>
                <w:rFonts w:ascii="Times New Roman" w:hAnsi="Times New Roman"/>
                <w:b/>
                <w:bCs/>
                <w:color w:val="000000"/>
                <w:sz w:val="20"/>
                <w:szCs w:val="20"/>
              </w:rPr>
              <w:t>PG 2.1.8</w:t>
            </w:r>
          </w:p>
        </w:tc>
        <w:tc>
          <w:tcPr>
            <w:tcW w:w="2405" w:type="pct"/>
            <w:tcBorders>
              <w:top w:val="nil"/>
              <w:left w:val="nil"/>
              <w:bottom w:val="single" w:sz="8" w:space="0" w:color="auto"/>
              <w:right w:val="single" w:sz="8" w:space="0" w:color="auto"/>
            </w:tcBorders>
            <w:shd w:val="clear" w:color="auto" w:fill="auto"/>
            <w:vAlign w:val="center"/>
            <w:hideMark/>
          </w:tcPr>
          <w:p w:rsidR="00D74F41" w:rsidRPr="00D74F41" w:rsidRDefault="00D74F41" w:rsidP="00D74F41">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Destek eğitimden yararlanan engelli birey sayısı oranı</w:t>
            </w:r>
          </w:p>
        </w:tc>
        <w:tc>
          <w:tcPr>
            <w:tcW w:w="189" w:type="pct"/>
            <w:tcBorders>
              <w:top w:val="nil"/>
              <w:left w:val="nil"/>
              <w:bottom w:val="single" w:sz="8" w:space="0" w:color="auto"/>
              <w:right w:val="single" w:sz="8" w:space="0" w:color="auto"/>
            </w:tcBorders>
            <w:shd w:val="clear" w:color="auto" w:fill="auto"/>
            <w:vAlign w:val="center"/>
            <w:hideMark/>
          </w:tcPr>
          <w:p w:rsidR="00D74F41" w:rsidRPr="00D74F41" w:rsidRDefault="00416660" w:rsidP="0041666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416660"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416660"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416660"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416660"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416660"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w:t>
            </w:r>
          </w:p>
        </w:tc>
      </w:tr>
      <w:tr w:rsidR="00D74F41" w:rsidRPr="00D74F41" w:rsidTr="00D74F41">
        <w:trPr>
          <w:trHeight w:val="315"/>
        </w:trPr>
        <w:tc>
          <w:tcPr>
            <w:tcW w:w="1464" w:type="pct"/>
            <w:tcBorders>
              <w:top w:val="nil"/>
              <w:left w:val="single" w:sz="8" w:space="0" w:color="auto"/>
              <w:bottom w:val="single" w:sz="8" w:space="0" w:color="auto"/>
              <w:right w:val="single" w:sz="8" w:space="0" w:color="auto"/>
            </w:tcBorders>
            <w:shd w:val="clear" w:color="000000" w:fill="FBE4D5"/>
            <w:vAlign w:val="center"/>
            <w:hideMark/>
          </w:tcPr>
          <w:p w:rsidR="00D74F41" w:rsidRPr="00D74F41" w:rsidRDefault="00D74F41" w:rsidP="00D74F41">
            <w:pPr>
              <w:spacing w:after="0" w:line="240" w:lineRule="auto"/>
              <w:rPr>
                <w:rFonts w:ascii="Times New Roman" w:hAnsi="Times New Roman"/>
                <w:b/>
                <w:bCs/>
                <w:color w:val="000000"/>
                <w:sz w:val="20"/>
                <w:szCs w:val="20"/>
              </w:rPr>
            </w:pPr>
            <w:r w:rsidRPr="00D74F41">
              <w:rPr>
                <w:rFonts w:ascii="Times New Roman" w:hAnsi="Times New Roman"/>
                <w:b/>
                <w:bCs/>
                <w:color w:val="000000"/>
                <w:sz w:val="20"/>
                <w:szCs w:val="20"/>
              </w:rPr>
              <w:t>PG 2.1.9</w:t>
            </w:r>
          </w:p>
        </w:tc>
        <w:tc>
          <w:tcPr>
            <w:tcW w:w="2405" w:type="pct"/>
            <w:tcBorders>
              <w:top w:val="nil"/>
              <w:left w:val="nil"/>
              <w:bottom w:val="single" w:sz="8" w:space="0" w:color="auto"/>
              <w:right w:val="single" w:sz="8" w:space="0" w:color="auto"/>
            </w:tcBorders>
            <w:shd w:val="clear" w:color="000000" w:fill="FFE799"/>
            <w:vAlign w:val="center"/>
            <w:hideMark/>
          </w:tcPr>
          <w:p w:rsidR="00D74F41" w:rsidRPr="00D74F41" w:rsidRDefault="00D74F41" w:rsidP="00D74F41">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Yükseköğretime hazırlık ve uyum programına katılan öğrenci oranı (%)</w:t>
            </w:r>
          </w:p>
        </w:tc>
        <w:tc>
          <w:tcPr>
            <w:tcW w:w="189" w:type="pct"/>
            <w:tcBorders>
              <w:top w:val="nil"/>
              <w:left w:val="nil"/>
              <w:bottom w:val="single" w:sz="8" w:space="0" w:color="auto"/>
              <w:right w:val="single" w:sz="8" w:space="0" w:color="auto"/>
            </w:tcBorders>
            <w:shd w:val="clear" w:color="000000" w:fill="FFE799"/>
            <w:vAlign w:val="center"/>
            <w:hideMark/>
          </w:tcPr>
          <w:p w:rsidR="00D74F41" w:rsidRPr="00D74F41" w:rsidRDefault="00416660" w:rsidP="0041666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%25</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416660"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%30</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416660"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%50</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416660"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%50</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416660"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%60</w:t>
            </w:r>
          </w:p>
        </w:tc>
        <w:tc>
          <w:tcPr>
            <w:tcW w:w="188" w:type="pct"/>
            <w:tcBorders>
              <w:top w:val="nil"/>
              <w:left w:val="nil"/>
              <w:bottom w:val="single" w:sz="8" w:space="0" w:color="auto"/>
              <w:right w:val="single" w:sz="8" w:space="0" w:color="auto"/>
            </w:tcBorders>
            <w:shd w:val="clear" w:color="auto" w:fill="auto"/>
            <w:vAlign w:val="center"/>
            <w:hideMark/>
          </w:tcPr>
          <w:p w:rsidR="00D74F41" w:rsidRPr="00D74F41" w:rsidRDefault="00416660" w:rsidP="00416660">
            <w:pPr>
              <w:spacing w:after="0" w:line="240" w:lineRule="auto"/>
              <w:jc w:val="center"/>
              <w:rPr>
                <w:rFonts w:ascii="Calibri" w:hAnsi="Calibri" w:cs="Calibri"/>
                <w:color w:val="000000"/>
                <w:sz w:val="20"/>
                <w:szCs w:val="20"/>
              </w:rPr>
            </w:pPr>
            <w:r>
              <w:rPr>
                <w:rFonts w:ascii="Calibri" w:hAnsi="Calibri" w:cs="Calibri"/>
                <w:color w:val="000000"/>
                <w:sz w:val="20"/>
                <w:szCs w:val="20"/>
              </w:rPr>
              <w:t>%60</w:t>
            </w:r>
          </w:p>
        </w:tc>
      </w:tr>
    </w:tbl>
    <w:p w:rsidR="00D74F41" w:rsidRDefault="00D74F41" w:rsidP="00B57CF1">
      <w:pPr>
        <w:spacing w:line="264" w:lineRule="auto"/>
        <w:ind w:right="20"/>
        <w:jc w:val="both"/>
        <w:rPr>
          <w:rFonts w:ascii="Times New Roman" w:hAnsi="Times New Roman"/>
          <w:sz w:val="22"/>
        </w:rPr>
      </w:pPr>
    </w:p>
    <w:p w:rsidR="00D74F41" w:rsidRDefault="00D74F41" w:rsidP="000619B5">
      <w:pPr>
        <w:spacing w:line="271" w:lineRule="auto"/>
        <w:ind w:right="120"/>
        <w:jc w:val="both"/>
        <w:rPr>
          <w:rStyle w:val="Balk4Char"/>
        </w:rPr>
      </w:pPr>
    </w:p>
    <w:p w:rsidR="00D74F41" w:rsidRDefault="00D74F41" w:rsidP="000619B5">
      <w:pPr>
        <w:spacing w:line="271" w:lineRule="auto"/>
        <w:ind w:right="120"/>
        <w:jc w:val="both"/>
        <w:rPr>
          <w:rStyle w:val="Balk4Char"/>
        </w:rPr>
      </w:pPr>
    </w:p>
    <w:tbl>
      <w:tblPr>
        <w:tblW w:w="15310" w:type="dxa"/>
        <w:tblInd w:w="-639" w:type="dxa"/>
        <w:tblCellMar>
          <w:left w:w="70" w:type="dxa"/>
          <w:right w:w="70" w:type="dxa"/>
        </w:tblCellMar>
        <w:tblLook w:val="04A0"/>
      </w:tblPr>
      <w:tblGrid>
        <w:gridCol w:w="709"/>
        <w:gridCol w:w="10632"/>
        <w:gridCol w:w="1842"/>
        <w:gridCol w:w="2127"/>
      </w:tblGrid>
      <w:tr w:rsidR="00AF006E" w:rsidRPr="00D74F41" w:rsidTr="00AF006E">
        <w:trPr>
          <w:trHeight w:val="660"/>
        </w:trPr>
        <w:tc>
          <w:tcPr>
            <w:tcW w:w="709" w:type="dxa"/>
            <w:tcBorders>
              <w:top w:val="single" w:sz="8" w:space="0" w:color="auto"/>
              <w:left w:val="single" w:sz="8" w:space="0" w:color="auto"/>
              <w:bottom w:val="single" w:sz="8" w:space="0" w:color="auto"/>
              <w:right w:val="single" w:sz="8" w:space="0" w:color="auto"/>
            </w:tcBorders>
            <w:shd w:val="clear" w:color="000000" w:fill="1F4E79"/>
            <w:vAlign w:val="center"/>
            <w:hideMark/>
          </w:tcPr>
          <w:p w:rsidR="00D74F41" w:rsidRPr="00D74F41" w:rsidRDefault="00D74F41" w:rsidP="00D74F41">
            <w:pPr>
              <w:spacing w:after="0" w:line="240" w:lineRule="auto"/>
              <w:jc w:val="center"/>
              <w:rPr>
                <w:rFonts w:cs="Calibri"/>
                <w:b/>
                <w:bCs/>
                <w:color w:val="FFFFFF"/>
                <w:szCs w:val="24"/>
              </w:rPr>
            </w:pPr>
            <w:r w:rsidRPr="00D74F41">
              <w:rPr>
                <w:rFonts w:cs="Calibri"/>
                <w:b/>
                <w:bCs/>
                <w:color w:val="FFFFFF"/>
                <w:szCs w:val="24"/>
              </w:rPr>
              <w:t>No</w:t>
            </w:r>
          </w:p>
        </w:tc>
        <w:tc>
          <w:tcPr>
            <w:tcW w:w="10632" w:type="dxa"/>
            <w:tcBorders>
              <w:top w:val="single" w:sz="8" w:space="0" w:color="auto"/>
              <w:left w:val="nil"/>
              <w:bottom w:val="single" w:sz="8" w:space="0" w:color="auto"/>
              <w:right w:val="single" w:sz="8" w:space="0" w:color="000000"/>
            </w:tcBorders>
            <w:shd w:val="clear" w:color="000000" w:fill="1F4E79"/>
            <w:noWrap/>
            <w:vAlign w:val="center"/>
            <w:hideMark/>
          </w:tcPr>
          <w:p w:rsidR="00D74F41" w:rsidRPr="00D74F41" w:rsidRDefault="00D74F41" w:rsidP="00D74F41">
            <w:pPr>
              <w:spacing w:after="0" w:line="240" w:lineRule="auto"/>
              <w:jc w:val="center"/>
              <w:rPr>
                <w:rFonts w:cs="Calibri"/>
                <w:b/>
                <w:bCs/>
                <w:color w:val="FFFFFF"/>
                <w:szCs w:val="24"/>
              </w:rPr>
            </w:pPr>
            <w:r w:rsidRPr="00D74F41">
              <w:rPr>
                <w:rFonts w:cs="Calibri"/>
                <w:b/>
                <w:bCs/>
                <w:color w:val="FFFFFF"/>
                <w:szCs w:val="24"/>
              </w:rPr>
              <w:t>Eylem İfadesi</w:t>
            </w:r>
          </w:p>
        </w:tc>
        <w:tc>
          <w:tcPr>
            <w:tcW w:w="1842" w:type="dxa"/>
            <w:tcBorders>
              <w:top w:val="single" w:sz="8" w:space="0" w:color="auto"/>
              <w:left w:val="nil"/>
              <w:bottom w:val="single" w:sz="8" w:space="0" w:color="auto"/>
              <w:right w:val="single" w:sz="8" w:space="0" w:color="000000"/>
            </w:tcBorders>
            <w:shd w:val="clear" w:color="000000" w:fill="1F4E79"/>
            <w:vAlign w:val="center"/>
            <w:hideMark/>
          </w:tcPr>
          <w:p w:rsidR="00D74F41" w:rsidRPr="00D74F41" w:rsidRDefault="00D74F41" w:rsidP="00D74F41">
            <w:pPr>
              <w:spacing w:after="0" w:line="240" w:lineRule="auto"/>
              <w:jc w:val="center"/>
              <w:rPr>
                <w:rFonts w:cs="Calibri"/>
                <w:b/>
                <w:bCs/>
                <w:color w:val="FFFFFF"/>
                <w:szCs w:val="24"/>
              </w:rPr>
            </w:pPr>
            <w:r w:rsidRPr="00D74F41">
              <w:rPr>
                <w:rFonts w:cs="Calibri"/>
                <w:b/>
                <w:bCs/>
                <w:color w:val="FFFFFF"/>
                <w:szCs w:val="24"/>
              </w:rPr>
              <w:t>Eylem Sorumlusu</w:t>
            </w:r>
          </w:p>
        </w:tc>
        <w:tc>
          <w:tcPr>
            <w:tcW w:w="2127" w:type="dxa"/>
            <w:tcBorders>
              <w:top w:val="single" w:sz="8" w:space="0" w:color="auto"/>
              <w:left w:val="nil"/>
              <w:bottom w:val="single" w:sz="8" w:space="0" w:color="auto"/>
              <w:right w:val="single" w:sz="8" w:space="0" w:color="000000"/>
            </w:tcBorders>
            <w:shd w:val="clear" w:color="000000" w:fill="1F4E79"/>
            <w:vAlign w:val="center"/>
            <w:hideMark/>
          </w:tcPr>
          <w:p w:rsidR="00D74F41" w:rsidRPr="00D74F41" w:rsidRDefault="00D74F41" w:rsidP="00D74F41">
            <w:pPr>
              <w:spacing w:after="0" w:line="240" w:lineRule="auto"/>
              <w:jc w:val="center"/>
              <w:rPr>
                <w:rFonts w:cs="Calibri"/>
                <w:b/>
                <w:bCs/>
                <w:color w:val="FFFFFF"/>
                <w:szCs w:val="24"/>
              </w:rPr>
            </w:pPr>
            <w:r w:rsidRPr="00D74F41">
              <w:rPr>
                <w:rFonts w:cs="Calibri"/>
                <w:b/>
                <w:bCs/>
                <w:color w:val="FFFFFF"/>
                <w:szCs w:val="24"/>
              </w:rPr>
              <w:t>Eylem Tarihi</w:t>
            </w:r>
          </w:p>
        </w:tc>
      </w:tr>
      <w:tr w:rsidR="00AF006E" w:rsidRPr="00D74F41" w:rsidTr="00AF006E">
        <w:trPr>
          <w:trHeight w:val="431"/>
        </w:trPr>
        <w:tc>
          <w:tcPr>
            <w:tcW w:w="709" w:type="dxa"/>
            <w:tcBorders>
              <w:top w:val="nil"/>
              <w:left w:val="single" w:sz="8" w:space="0" w:color="auto"/>
              <w:bottom w:val="single" w:sz="8" w:space="0" w:color="auto"/>
              <w:right w:val="nil"/>
            </w:tcBorders>
            <w:shd w:val="clear" w:color="000000" w:fill="FFE799"/>
            <w:vAlign w:val="center"/>
            <w:hideMark/>
          </w:tcPr>
          <w:p w:rsidR="00AF006E" w:rsidRPr="00D74F41" w:rsidRDefault="00AF006E" w:rsidP="00AF006E">
            <w:pPr>
              <w:spacing w:after="0" w:line="240" w:lineRule="auto"/>
              <w:rPr>
                <w:rFonts w:ascii="Times New Roman" w:hAnsi="Times New Roman"/>
                <w:b/>
                <w:bCs/>
                <w:color w:val="000000"/>
                <w:sz w:val="16"/>
                <w:szCs w:val="16"/>
              </w:rPr>
            </w:pPr>
            <w:r w:rsidRPr="00D74F41">
              <w:rPr>
                <w:rFonts w:ascii="Times New Roman" w:hAnsi="Times New Roman"/>
                <w:b/>
                <w:bCs/>
                <w:color w:val="000000"/>
                <w:sz w:val="16"/>
                <w:szCs w:val="16"/>
              </w:rPr>
              <w:t>2.1.1</w:t>
            </w:r>
          </w:p>
        </w:tc>
        <w:tc>
          <w:tcPr>
            <w:tcW w:w="1063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F006E" w:rsidRPr="00D74F41" w:rsidRDefault="00AF006E" w:rsidP="00AF006E">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Amacı, içeriği, soru tiplerine bağlı yapısı ve sağlayacağı yarar bağlamında Bakanlığımız tarafından yeniden düzenlenecek sınav sisteminin takibi ve uygulaması etkin bir şekilde yapılacaktır.</w:t>
            </w:r>
          </w:p>
        </w:tc>
        <w:tc>
          <w:tcPr>
            <w:tcW w:w="1842" w:type="dxa"/>
            <w:tcBorders>
              <w:top w:val="single" w:sz="8" w:space="0" w:color="auto"/>
              <w:left w:val="nil"/>
              <w:bottom w:val="single" w:sz="8" w:space="0" w:color="auto"/>
              <w:right w:val="single" w:sz="8" w:space="0" w:color="000000"/>
            </w:tcBorders>
            <w:shd w:val="clear" w:color="auto" w:fill="auto"/>
            <w:hideMark/>
          </w:tcPr>
          <w:p w:rsidR="00AF006E" w:rsidRDefault="00AF006E" w:rsidP="00CD09B9">
            <w:pPr>
              <w:jc w:val="center"/>
            </w:pPr>
            <w:r w:rsidRPr="0004365C">
              <w:rPr>
                <w:rFonts w:ascii="Times New Roman" w:hAnsi="Times New Roman"/>
                <w:color w:val="000000"/>
                <w:sz w:val="20"/>
                <w:szCs w:val="20"/>
              </w:rPr>
              <w:t>Müdür Yardımcısı</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AF006E" w:rsidRPr="00D74F41" w:rsidRDefault="00AF006E" w:rsidP="00CD09B9">
            <w:pPr>
              <w:spacing w:after="0" w:line="240" w:lineRule="auto"/>
              <w:jc w:val="center"/>
              <w:rPr>
                <w:rFonts w:cs="Calibri"/>
                <w:color w:val="000000"/>
                <w:szCs w:val="24"/>
              </w:rPr>
            </w:pPr>
            <w:r w:rsidRPr="00D74F41">
              <w:rPr>
                <w:rFonts w:ascii="Times New Roman" w:hAnsi="Times New Roman"/>
                <w:color w:val="000000"/>
                <w:sz w:val="20"/>
                <w:szCs w:val="20"/>
              </w:rPr>
              <w:t>01 Eylül-14 Haziran</w:t>
            </w:r>
          </w:p>
        </w:tc>
      </w:tr>
      <w:tr w:rsidR="00AF006E" w:rsidRPr="00D74F41" w:rsidTr="00AF006E">
        <w:trPr>
          <w:trHeight w:val="411"/>
        </w:trPr>
        <w:tc>
          <w:tcPr>
            <w:tcW w:w="709" w:type="dxa"/>
            <w:tcBorders>
              <w:top w:val="nil"/>
              <w:left w:val="single" w:sz="8" w:space="0" w:color="auto"/>
              <w:bottom w:val="single" w:sz="8" w:space="0" w:color="auto"/>
              <w:right w:val="nil"/>
            </w:tcBorders>
            <w:shd w:val="clear" w:color="000000" w:fill="FFE799"/>
            <w:vAlign w:val="center"/>
            <w:hideMark/>
          </w:tcPr>
          <w:p w:rsidR="00AF006E" w:rsidRPr="00D74F41" w:rsidRDefault="00AF006E" w:rsidP="00AF006E">
            <w:pPr>
              <w:spacing w:after="0" w:line="240" w:lineRule="auto"/>
              <w:rPr>
                <w:rFonts w:ascii="Times New Roman" w:hAnsi="Times New Roman"/>
                <w:b/>
                <w:bCs/>
                <w:color w:val="000000"/>
                <w:sz w:val="16"/>
                <w:szCs w:val="16"/>
              </w:rPr>
            </w:pPr>
            <w:r w:rsidRPr="00D74F41">
              <w:rPr>
                <w:rFonts w:ascii="Times New Roman" w:hAnsi="Times New Roman"/>
                <w:b/>
                <w:bCs/>
                <w:color w:val="000000"/>
                <w:sz w:val="16"/>
                <w:szCs w:val="16"/>
              </w:rPr>
              <w:t>2.1.2</w:t>
            </w:r>
          </w:p>
        </w:tc>
        <w:tc>
          <w:tcPr>
            <w:tcW w:w="1063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F006E" w:rsidRPr="00D74F41" w:rsidRDefault="00AF006E" w:rsidP="00AF006E">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Akademik başarının ölçülmesinde kullanılan ölçütler ve değerlendirme biçimleri çeşitlendirilecektir.</w:t>
            </w:r>
          </w:p>
        </w:tc>
        <w:tc>
          <w:tcPr>
            <w:tcW w:w="1842" w:type="dxa"/>
            <w:tcBorders>
              <w:top w:val="single" w:sz="8" w:space="0" w:color="auto"/>
              <w:left w:val="nil"/>
              <w:bottom w:val="single" w:sz="8" w:space="0" w:color="auto"/>
              <w:right w:val="single" w:sz="8" w:space="0" w:color="000000"/>
            </w:tcBorders>
            <w:shd w:val="clear" w:color="auto" w:fill="auto"/>
            <w:hideMark/>
          </w:tcPr>
          <w:p w:rsidR="00AF006E" w:rsidRDefault="00AF006E" w:rsidP="00CD09B9">
            <w:pPr>
              <w:jc w:val="center"/>
            </w:pPr>
            <w:r w:rsidRPr="0004365C">
              <w:rPr>
                <w:rFonts w:ascii="Times New Roman" w:hAnsi="Times New Roman"/>
                <w:color w:val="000000"/>
                <w:sz w:val="20"/>
                <w:szCs w:val="20"/>
              </w:rPr>
              <w:t>Müdür Yardımcısı</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AF006E" w:rsidRPr="00D74F41" w:rsidRDefault="00AF006E" w:rsidP="00CD09B9">
            <w:pPr>
              <w:spacing w:after="0" w:line="240" w:lineRule="auto"/>
              <w:jc w:val="center"/>
              <w:rPr>
                <w:rFonts w:cs="Calibri"/>
                <w:color w:val="000000"/>
                <w:szCs w:val="24"/>
              </w:rPr>
            </w:pPr>
            <w:r w:rsidRPr="00D74F41">
              <w:rPr>
                <w:rFonts w:ascii="Times New Roman" w:hAnsi="Times New Roman"/>
                <w:color w:val="000000"/>
                <w:sz w:val="20"/>
                <w:szCs w:val="20"/>
              </w:rPr>
              <w:t>01 Eylül-14 Haziran</w:t>
            </w:r>
          </w:p>
        </w:tc>
      </w:tr>
      <w:tr w:rsidR="00AF006E" w:rsidRPr="00D74F41" w:rsidTr="009944AD">
        <w:trPr>
          <w:trHeight w:val="431"/>
        </w:trPr>
        <w:tc>
          <w:tcPr>
            <w:tcW w:w="709" w:type="dxa"/>
            <w:tcBorders>
              <w:top w:val="nil"/>
              <w:left w:val="single" w:sz="8" w:space="0" w:color="auto"/>
              <w:bottom w:val="single" w:sz="8" w:space="0" w:color="auto"/>
              <w:right w:val="nil"/>
            </w:tcBorders>
            <w:shd w:val="clear" w:color="000000" w:fill="FFE799"/>
            <w:vAlign w:val="center"/>
            <w:hideMark/>
          </w:tcPr>
          <w:p w:rsidR="00AF006E" w:rsidRPr="00D74F41" w:rsidRDefault="00AF006E" w:rsidP="00AF006E">
            <w:pPr>
              <w:spacing w:after="0" w:line="240" w:lineRule="auto"/>
              <w:rPr>
                <w:rFonts w:ascii="Times New Roman" w:hAnsi="Times New Roman"/>
                <w:b/>
                <w:bCs/>
                <w:color w:val="000000"/>
                <w:sz w:val="16"/>
                <w:szCs w:val="16"/>
              </w:rPr>
            </w:pPr>
            <w:r w:rsidRPr="00D74F41">
              <w:rPr>
                <w:rFonts w:ascii="Times New Roman" w:hAnsi="Times New Roman"/>
                <w:b/>
                <w:bCs/>
                <w:color w:val="000000"/>
                <w:sz w:val="16"/>
                <w:szCs w:val="16"/>
              </w:rPr>
              <w:t>2.1.3</w:t>
            </w:r>
          </w:p>
        </w:tc>
        <w:tc>
          <w:tcPr>
            <w:tcW w:w="1063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F006E" w:rsidRPr="00D74F41" w:rsidRDefault="00AF006E" w:rsidP="00AF006E">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Bakanlığımız tarafından Süreç ve sonuç odaklı kurulacak olan bütünleşik ölçme değerlendirme sistemine okulumuz entegrasyonu sağlanacaktır.</w:t>
            </w:r>
          </w:p>
        </w:tc>
        <w:tc>
          <w:tcPr>
            <w:tcW w:w="1842" w:type="dxa"/>
            <w:tcBorders>
              <w:top w:val="single" w:sz="8" w:space="0" w:color="auto"/>
              <w:left w:val="nil"/>
              <w:bottom w:val="single" w:sz="8" w:space="0" w:color="auto"/>
              <w:right w:val="single" w:sz="8" w:space="0" w:color="000000"/>
            </w:tcBorders>
            <w:shd w:val="clear" w:color="auto" w:fill="auto"/>
            <w:hideMark/>
          </w:tcPr>
          <w:p w:rsidR="00AF006E" w:rsidRDefault="00AF006E" w:rsidP="00CD09B9">
            <w:pPr>
              <w:jc w:val="center"/>
            </w:pPr>
            <w:r w:rsidRPr="0004365C">
              <w:rPr>
                <w:rFonts w:ascii="Times New Roman" w:hAnsi="Times New Roman"/>
                <w:color w:val="000000"/>
                <w:sz w:val="20"/>
                <w:szCs w:val="20"/>
              </w:rPr>
              <w:t>Müdür Yardımcısı</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AF006E" w:rsidRPr="00D74F41" w:rsidRDefault="00AF006E" w:rsidP="00CD09B9">
            <w:pPr>
              <w:spacing w:after="0" w:line="240" w:lineRule="auto"/>
              <w:jc w:val="center"/>
              <w:rPr>
                <w:rFonts w:cs="Calibri"/>
                <w:color w:val="000000"/>
                <w:szCs w:val="24"/>
              </w:rPr>
            </w:pPr>
            <w:r w:rsidRPr="00D74F41">
              <w:rPr>
                <w:rFonts w:ascii="Times New Roman" w:hAnsi="Times New Roman"/>
                <w:color w:val="000000"/>
                <w:sz w:val="20"/>
                <w:szCs w:val="20"/>
              </w:rPr>
              <w:t>01 Eylül-14 Haziran</w:t>
            </w:r>
          </w:p>
        </w:tc>
      </w:tr>
      <w:tr w:rsidR="00D74F41" w:rsidRPr="00D74F41" w:rsidTr="00AF006E">
        <w:trPr>
          <w:trHeight w:val="263"/>
        </w:trPr>
        <w:tc>
          <w:tcPr>
            <w:tcW w:w="709" w:type="dxa"/>
            <w:tcBorders>
              <w:top w:val="nil"/>
              <w:left w:val="single" w:sz="8" w:space="0" w:color="auto"/>
              <w:bottom w:val="single" w:sz="8" w:space="0" w:color="auto"/>
              <w:right w:val="nil"/>
            </w:tcBorders>
            <w:shd w:val="clear" w:color="000000" w:fill="FFE799"/>
            <w:vAlign w:val="center"/>
            <w:hideMark/>
          </w:tcPr>
          <w:p w:rsidR="00D74F41" w:rsidRPr="00D74F41" w:rsidRDefault="00D74F41" w:rsidP="00D74F41">
            <w:pPr>
              <w:spacing w:after="0" w:line="240" w:lineRule="auto"/>
              <w:rPr>
                <w:rFonts w:ascii="Times New Roman" w:hAnsi="Times New Roman"/>
                <w:b/>
                <w:bCs/>
                <w:color w:val="000000"/>
                <w:sz w:val="16"/>
                <w:szCs w:val="16"/>
              </w:rPr>
            </w:pPr>
            <w:r w:rsidRPr="00D74F41">
              <w:rPr>
                <w:rFonts w:ascii="Times New Roman" w:hAnsi="Times New Roman"/>
                <w:b/>
                <w:bCs/>
                <w:color w:val="000000"/>
                <w:sz w:val="16"/>
                <w:szCs w:val="16"/>
              </w:rPr>
              <w:t>2.1.4</w:t>
            </w:r>
          </w:p>
        </w:tc>
        <w:tc>
          <w:tcPr>
            <w:tcW w:w="1063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D74F41" w:rsidRPr="00D74F41" w:rsidRDefault="00D74F41" w:rsidP="00D74F41">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Okul düzeyinde Öğrenci Başarı İzleme Araştırması yapılacaktır.</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rsidR="00D74F41" w:rsidRPr="00D74F41" w:rsidRDefault="00D74F41" w:rsidP="00CD09B9">
            <w:pPr>
              <w:spacing w:after="0" w:line="240" w:lineRule="auto"/>
              <w:jc w:val="center"/>
              <w:rPr>
                <w:rFonts w:ascii="Times New Roman" w:hAnsi="Times New Roman"/>
                <w:color w:val="000000"/>
                <w:sz w:val="20"/>
                <w:szCs w:val="20"/>
              </w:rPr>
            </w:pPr>
            <w:r w:rsidRPr="00D74F41">
              <w:rPr>
                <w:rFonts w:ascii="Times New Roman" w:hAnsi="Times New Roman"/>
                <w:color w:val="000000"/>
                <w:sz w:val="20"/>
                <w:szCs w:val="20"/>
              </w:rPr>
              <w:t>Rehberlik Servisi</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D74F41" w:rsidRPr="00D74F41" w:rsidRDefault="00D74F41" w:rsidP="00CD09B9">
            <w:pPr>
              <w:spacing w:after="0" w:line="240" w:lineRule="auto"/>
              <w:jc w:val="center"/>
              <w:rPr>
                <w:rFonts w:cs="Calibri"/>
                <w:color w:val="000000"/>
                <w:szCs w:val="24"/>
              </w:rPr>
            </w:pPr>
            <w:r w:rsidRPr="00D74F41">
              <w:rPr>
                <w:rFonts w:ascii="Times New Roman" w:hAnsi="Times New Roman"/>
                <w:color w:val="000000"/>
                <w:sz w:val="20"/>
                <w:szCs w:val="20"/>
              </w:rPr>
              <w:t>01 Eylül-14 Haziran</w:t>
            </w:r>
          </w:p>
        </w:tc>
      </w:tr>
      <w:tr w:rsidR="00D74F41" w:rsidRPr="00D74F41" w:rsidTr="00AF006E">
        <w:trPr>
          <w:trHeight w:val="343"/>
        </w:trPr>
        <w:tc>
          <w:tcPr>
            <w:tcW w:w="709" w:type="dxa"/>
            <w:tcBorders>
              <w:top w:val="nil"/>
              <w:left w:val="single" w:sz="8" w:space="0" w:color="auto"/>
              <w:bottom w:val="single" w:sz="8" w:space="0" w:color="auto"/>
              <w:right w:val="nil"/>
            </w:tcBorders>
            <w:shd w:val="clear" w:color="000000" w:fill="FFE799"/>
            <w:vAlign w:val="center"/>
            <w:hideMark/>
          </w:tcPr>
          <w:p w:rsidR="00D74F41" w:rsidRPr="00D74F41" w:rsidRDefault="00D74F41" w:rsidP="00D74F41">
            <w:pPr>
              <w:spacing w:after="0" w:line="240" w:lineRule="auto"/>
              <w:rPr>
                <w:rFonts w:ascii="Times New Roman" w:hAnsi="Times New Roman"/>
                <w:b/>
                <w:bCs/>
                <w:color w:val="000000"/>
                <w:sz w:val="16"/>
                <w:szCs w:val="16"/>
              </w:rPr>
            </w:pPr>
            <w:r w:rsidRPr="00D74F41">
              <w:rPr>
                <w:rFonts w:ascii="Times New Roman" w:hAnsi="Times New Roman"/>
                <w:b/>
                <w:bCs/>
                <w:color w:val="000000"/>
                <w:sz w:val="16"/>
                <w:szCs w:val="16"/>
              </w:rPr>
              <w:t>2.1.5</w:t>
            </w:r>
          </w:p>
        </w:tc>
        <w:tc>
          <w:tcPr>
            <w:tcW w:w="1063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D74F41" w:rsidRPr="00D74F41" w:rsidRDefault="00AF006E" w:rsidP="00D74F41">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Velilerimize özel</w:t>
            </w:r>
            <w:r w:rsidR="00D74F41" w:rsidRPr="00D74F41">
              <w:rPr>
                <w:rFonts w:ascii="Times New Roman" w:hAnsi="Times New Roman"/>
                <w:color w:val="000000"/>
                <w:sz w:val="20"/>
                <w:szCs w:val="20"/>
              </w:rPr>
              <w:t xml:space="preserve"> eğitimler verilmesine yönelik tedbirler alınacaktır.</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rsidR="00D74F41" w:rsidRPr="00D74F41" w:rsidRDefault="00D74F41" w:rsidP="00CD09B9">
            <w:pPr>
              <w:spacing w:after="0" w:line="240" w:lineRule="auto"/>
              <w:jc w:val="center"/>
              <w:rPr>
                <w:rFonts w:cs="Calibri"/>
                <w:color w:val="000000"/>
                <w:szCs w:val="24"/>
              </w:rPr>
            </w:pPr>
            <w:r w:rsidRPr="00D74F41">
              <w:rPr>
                <w:rFonts w:ascii="Times New Roman" w:hAnsi="Times New Roman"/>
                <w:color w:val="000000"/>
                <w:sz w:val="20"/>
                <w:szCs w:val="20"/>
              </w:rPr>
              <w:t>Rehberlik Servisi</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D74F41" w:rsidRPr="00D74F41" w:rsidRDefault="00D74F41" w:rsidP="00CD09B9">
            <w:pPr>
              <w:spacing w:after="0" w:line="240" w:lineRule="auto"/>
              <w:jc w:val="center"/>
              <w:rPr>
                <w:rFonts w:cs="Calibri"/>
                <w:color w:val="000000"/>
                <w:szCs w:val="24"/>
              </w:rPr>
            </w:pPr>
            <w:r w:rsidRPr="00D74F41">
              <w:rPr>
                <w:rFonts w:ascii="Times New Roman" w:hAnsi="Times New Roman"/>
                <w:color w:val="000000"/>
                <w:sz w:val="20"/>
                <w:szCs w:val="20"/>
              </w:rPr>
              <w:t>01 Eylül-14 Haziran</w:t>
            </w:r>
          </w:p>
        </w:tc>
      </w:tr>
      <w:tr w:rsidR="00D74F41" w:rsidRPr="00D74F41" w:rsidTr="00AF006E">
        <w:trPr>
          <w:trHeight w:val="263"/>
        </w:trPr>
        <w:tc>
          <w:tcPr>
            <w:tcW w:w="709" w:type="dxa"/>
            <w:tcBorders>
              <w:top w:val="nil"/>
              <w:left w:val="single" w:sz="8" w:space="0" w:color="auto"/>
              <w:bottom w:val="single" w:sz="8" w:space="0" w:color="auto"/>
              <w:right w:val="nil"/>
            </w:tcBorders>
            <w:shd w:val="clear" w:color="000000" w:fill="FFE799"/>
            <w:vAlign w:val="center"/>
            <w:hideMark/>
          </w:tcPr>
          <w:p w:rsidR="00D74F41" w:rsidRPr="00D74F41" w:rsidRDefault="00D74F41" w:rsidP="00D74F41">
            <w:pPr>
              <w:spacing w:after="0" w:line="240" w:lineRule="auto"/>
              <w:rPr>
                <w:rFonts w:ascii="Times New Roman" w:hAnsi="Times New Roman"/>
                <w:b/>
                <w:bCs/>
                <w:color w:val="000000"/>
                <w:sz w:val="16"/>
                <w:szCs w:val="16"/>
              </w:rPr>
            </w:pPr>
            <w:r w:rsidRPr="00D74F41">
              <w:rPr>
                <w:rFonts w:ascii="Times New Roman" w:hAnsi="Times New Roman"/>
                <w:b/>
                <w:bCs/>
                <w:color w:val="000000"/>
                <w:sz w:val="16"/>
                <w:szCs w:val="16"/>
              </w:rPr>
              <w:t>2.1.6</w:t>
            </w:r>
          </w:p>
        </w:tc>
        <w:tc>
          <w:tcPr>
            <w:tcW w:w="1063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D74F41" w:rsidRPr="00D74F41" w:rsidRDefault="00D74F41" w:rsidP="00D74F41">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Destek eğitimleri, destekleme ve yetiştirme kursları, öğrenme güçlüğü çeken öğrencilere yönelik faaliyetler gerçekleştirilecektir.</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rsidR="00D74F41" w:rsidRPr="00D74F41" w:rsidRDefault="00D74F41" w:rsidP="00CD09B9">
            <w:pPr>
              <w:spacing w:after="0" w:line="240" w:lineRule="auto"/>
              <w:jc w:val="center"/>
              <w:rPr>
                <w:rFonts w:cs="Calibri"/>
                <w:color w:val="000000"/>
                <w:szCs w:val="24"/>
              </w:rPr>
            </w:pPr>
            <w:r>
              <w:rPr>
                <w:rFonts w:ascii="Times New Roman" w:hAnsi="Times New Roman"/>
                <w:color w:val="000000"/>
                <w:sz w:val="20"/>
                <w:szCs w:val="20"/>
              </w:rPr>
              <w:t>Müdür Yardımcısı</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D74F41" w:rsidRPr="00D74F41" w:rsidRDefault="00D74F41" w:rsidP="00CD09B9">
            <w:pPr>
              <w:spacing w:after="0" w:line="240" w:lineRule="auto"/>
              <w:jc w:val="center"/>
              <w:rPr>
                <w:rFonts w:cs="Calibri"/>
                <w:color w:val="000000"/>
                <w:szCs w:val="24"/>
              </w:rPr>
            </w:pPr>
            <w:r w:rsidRPr="00D74F41">
              <w:rPr>
                <w:rFonts w:ascii="Times New Roman" w:hAnsi="Times New Roman"/>
                <w:color w:val="000000"/>
                <w:sz w:val="20"/>
                <w:szCs w:val="20"/>
              </w:rPr>
              <w:t>01 Eylül-14 Haziran</w:t>
            </w:r>
          </w:p>
        </w:tc>
      </w:tr>
      <w:tr w:rsidR="00D74F41" w:rsidRPr="00D74F41" w:rsidTr="00AF006E">
        <w:trPr>
          <w:trHeight w:val="238"/>
        </w:trPr>
        <w:tc>
          <w:tcPr>
            <w:tcW w:w="709" w:type="dxa"/>
            <w:tcBorders>
              <w:top w:val="nil"/>
              <w:left w:val="single" w:sz="8" w:space="0" w:color="auto"/>
              <w:bottom w:val="single" w:sz="8" w:space="0" w:color="auto"/>
              <w:right w:val="nil"/>
            </w:tcBorders>
            <w:shd w:val="clear" w:color="000000" w:fill="FFE799"/>
            <w:vAlign w:val="center"/>
            <w:hideMark/>
          </w:tcPr>
          <w:p w:rsidR="00D74F41" w:rsidRPr="00D74F41" w:rsidRDefault="00D74F41" w:rsidP="00D74F41">
            <w:pPr>
              <w:spacing w:after="0" w:line="240" w:lineRule="auto"/>
              <w:rPr>
                <w:rFonts w:ascii="Times New Roman" w:hAnsi="Times New Roman"/>
                <w:b/>
                <w:bCs/>
                <w:color w:val="000000"/>
                <w:sz w:val="16"/>
                <w:szCs w:val="16"/>
              </w:rPr>
            </w:pPr>
            <w:r w:rsidRPr="00D74F41">
              <w:rPr>
                <w:rFonts w:ascii="Times New Roman" w:hAnsi="Times New Roman"/>
                <w:b/>
                <w:bCs/>
                <w:color w:val="000000"/>
                <w:sz w:val="16"/>
                <w:szCs w:val="16"/>
              </w:rPr>
              <w:t>2.1.7</w:t>
            </w:r>
          </w:p>
        </w:tc>
        <w:tc>
          <w:tcPr>
            <w:tcW w:w="1063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D74F41" w:rsidRPr="00D74F41" w:rsidRDefault="00D74F41" w:rsidP="00D74F41">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Sınavlara yönelik ortak sınav, tarama testleri, rehberlik faaliyetleri gibi etkinlikler yürütülecektir.</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rsidR="00D74F41" w:rsidRPr="00D74F41" w:rsidRDefault="00D74F41" w:rsidP="00CD09B9">
            <w:pPr>
              <w:spacing w:after="0" w:line="240" w:lineRule="auto"/>
              <w:jc w:val="center"/>
              <w:rPr>
                <w:rFonts w:cs="Calibri"/>
                <w:color w:val="000000"/>
                <w:szCs w:val="24"/>
              </w:rPr>
            </w:pPr>
            <w:r w:rsidRPr="00D74F41">
              <w:rPr>
                <w:rFonts w:ascii="Times New Roman" w:hAnsi="Times New Roman"/>
                <w:color w:val="000000"/>
                <w:sz w:val="20"/>
                <w:szCs w:val="20"/>
              </w:rPr>
              <w:t>Zümre Başkanlığı</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D74F41" w:rsidRPr="00D74F41" w:rsidRDefault="00D74F41" w:rsidP="00CD09B9">
            <w:pPr>
              <w:spacing w:after="0" w:line="240" w:lineRule="auto"/>
              <w:jc w:val="center"/>
              <w:rPr>
                <w:rFonts w:cs="Calibri"/>
                <w:color w:val="000000"/>
                <w:szCs w:val="24"/>
              </w:rPr>
            </w:pPr>
            <w:r w:rsidRPr="00D74F41">
              <w:rPr>
                <w:rFonts w:ascii="Times New Roman" w:hAnsi="Times New Roman"/>
                <w:color w:val="000000"/>
                <w:sz w:val="20"/>
                <w:szCs w:val="20"/>
              </w:rPr>
              <w:t>01 Eylül-14 Haziran</w:t>
            </w:r>
          </w:p>
        </w:tc>
      </w:tr>
      <w:tr w:rsidR="00AF006E" w:rsidRPr="00D74F41" w:rsidTr="009944AD">
        <w:trPr>
          <w:trHeight w:val="329"/>
        </w:trPr>
        <w:tc>
          <w:tcPr>
            <w:tcW w:w="709" w:type="dxa"/>
            <w:tcBorders>
              <w:top w:val="nil"/>
              <w:left w:val="single" w:sz="8" w:space="0" w:color="auto"/>
              <w:bottom w:val="single" w:sz="8" w:space="0" w:color="auto"/>
              <w:right w:val="nil"/>
            </w:tcBorders>
            <w:shd w:val="clear" w:color="000000" w:fill="FFE799"/>
            <w:vAlign w:val="center"/>
            <w:hideMark/>
          </w:tcPr>
          <w:p w:rsidR="00AF006E" w:rsidRPr="00D74F41" w:rsidRDefault="00AF006E" w:rsidP="00AF006E">
            <w:pPr>
              <w:spacing w:after="0" w:line="240" w:lineRule="auto"/>
              <w:rPr>
                <w:rFonts w:ascii="Times New Roman" w:hAnsi="Times New Roman"/>
                <w:b/>
                <w:bCs/>
                <w:color w:val="000000"/>
                <w:sz w:val="16"/>
                <w:szCs w:val="16"/>
              </w:rPr>
            </w:pPr>
            <w:r w:rsidRPr="00D74F41">
              <w:rPr>
                <w:rFonts w:ascii="Times New Roman" w:hAnsi="Times New Roman"/>
                <w:b/>
                <w:bCs/>
                <w:color w:val="000000"/>
                <w:sz w:val="16"/>
                <w:szCs w:val="16"/>
              </w:rPr>
              <w:t xml:space="preserve"> 2.1.8</w:t>
            </w:r>
          </w:p>
        </w:tc>
        <w:tc>
          <w:tcPr>
            <w:tcW w:w="1063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F006E" w:rsidRPr="00D74F41" w:rsidRDefault="00AF006E" w:rsidP="00AF006E">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Bütün eğitim kademelerindeki öğrencilerimizin bilimsel, kültürel, sanatsal, sportif ve toplum hizmeti alanlarında etkinliklere katılım oranı artırılacaktır.</w:t>
            </w:r>
          </w:p>
        </w:tc>
        <w:tc>
          <w:tcPr>
            <w:tcW w:w="1842" w:type="dxa"/>
            <w:tcBorders>
              <w:top w:val="single" w:sz="8" w:space="0" w:color="auto"/>
              <w:left w:val="nil"/>
              <w:bottom w:val="single" w:sz="8" w:space="0" w:color="auto"/>
              <w:right w:val="single" w:sz="8" w:space="0" w:color="000000"/>
            </w:tcBorders>
            <w:shd w:val="clear" w:color="auto" w:fill="auto"/>
            <w:hideMark/>
          </w:tcPr>
          <w:p w:rsidR="00AF006E" w:rsidRDefault="00AF006E" w:rsidP="00CD09B9">
            <w:pPr>
              <w:jc w:val="center"/>
            </w:pPr>
            <w:r w:rsidRPr="00F17CEC">
              <w:rPr>
                <w:rFonts w:ascii="Times New Roman" w:hAnsi="Times New Roman"/>
                <w:color w:val="000000"/>
                <w:sz w:val="20"/>
                <w:szCs w:val="20"/>
              </w:rPr>
              <w:t>Müdür Yardımcısı</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AF006E" w:rsidRPr="00D74F41" w:rsidRDefault="00AF006E" w:rsidP="00CD09B9">
            <w:pPr>
              <w:spacing w:after="0" w:line="240" w:lineRule="auto"/>
              <w:jc w:val="center"/>
              <w:rPr>
                <w:rFonts w:cs="Calibri"/>
                <w:color w:val="000000"/>
                <w:szCs w:val="24"/>
              </w:rPr>
            </w:pPr>
            <w:r w:rsidRPr="00D74F41">
              <w:rPr>
                <w:rFonts w:ascii="Times New Roman" w:hAnsi="Times New Roman"/>
                <w:color w:val="000000"/>
                <w:sz w:val="20"/>
                <w:szCs w:val="20"/>
              </w:rPr>
              <w:t>01 Eylül-14 Haziran</w:t>
            </w:r>
          </w:p>
        </w:tc>
      </w:tr>
      <w:tr w:rsidR="00AF006E" w:rsidRPr="00D74F41" w:rsidTr="009944AD">
        <w:trPr>
          <w:trHeight w:val="279"/>
        </w:trPr>
        <w:tc>
          <w:tcPr>
            <w:tcW w:w="709" w:type="dxa"/>
            <w:tcBorders>
              <w:top w:val="nil"/>
              <w:left w:val="single" w:sz="8" w:space="0" w:color="auto"/>
              <w:bottom w:val="single" w:sz="8" w:space="0" w:color="auto"/>
              <w:right w:val="nil"/>
            </w:tcBorders>
            <w:shd w:val="clear" w:color="000000" w:fill="FFE799"/>
            <w:vAlign w:val="center"/>
            <w:hideMark/>
          </w:tcPr>
          <w:p w:rsidR="00AF006E" w:rsidRPr="00D74F41" w:rsidRDefault="00AF006E" w:rsidP="00AF006E">
            <w:pPr>
              <w:spacing w:after="0" w:line="240" w:lineRule="auto"/>
              <w:rPr>
                <w:rFonts w:ascii="Times New Roman" w:hAnsi="Times New Roman"/>
                <w:b/>
                <w:bCs/>
                <w:color w:val="000000"/>
                <w:sz w:val="16"/>
                <w:szCs w:val="16"/>
              </w:rPr>
            </w:pPr>
            <w:r w:rsidRPr="00D74F41">
              <w:rPr>
                <w:rFonts w:ascii="Times New Roman" w:hAnsi="Times New Roman"/>
                <w:b/>
                <w:bCs/>
                <w:color w:val="000000"/>
                <w:sz w:val="16"/>
                <w:szCs w:val="16"/>
              </w:rPr>
              <w:t>2.1.9</w:t>
            </w:r>
          </w:p>
        </w:tc>
        <w:tc>
          <w:tcPr>
            <w:tcW w:w="1063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F006E" w:rsidRPr="00D74F41" w:rsidRDefault="00AF006E" w:rsidP="00AF006E">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Öğrencilerimizin olay ve olguları bilimsel bakış açısıyla değerlendirebilmelerini sağlamak amacıyla bilim sınıfları oluşturma, bilim fuarları düzenleme gibi faaliyetler gerçekleştirilecektir.</w:t>
            </w:r>
          </w:p>
        </w:tc>
        <w:tc>
          <w:tcPr>
            <w:tcW w:w="1842" w:type="dxa"/>
            <w:tcBorders>
              <w:top w:val="single" w:sz="8" w:space="0" w:color="auto"/>
              <w:left w:val="nil"/>
              <w:bottom w:val="single" w:sz="8" w:space="0" w:color="auto"/>
              <w:right w:val="single" w:sz="8" w:space="0" w:color="000000"/>
            </w:tcBorders>
            <w:shd w:val="clear" w:color="auto" w:fill="auto"/>
            <w:hideMark/>
          </w:tcPr>
          <w:p w:rsidR="00AF006E" w:rsidRDefault="00AF006E" w:rsidP="00CD09B9">
            <w:pPr>
              <w:jc w:val="center"/>
            </w:pPr>
            <w:r w:rsidRPr="00F17CEC">
              <w:rPr>
                <w:rFonts w:ascii="Times New Roman" w:hAnsi="Times New Roman"/>
                <w:color w:val="000000"/>
                <w:sz w:val="20"/>
                <w:szCs w:val="20"/>
              </w:rPr>
              <w:t>Müdür Yardımcısı</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AF006E" w:rsidRPr="00D74F41" w:rsidRDefault="00AF006E" w:rsidP="00CD09B9">
            <w:pPr>
              <w:spacing w:after="0" w:line="240" w:lineRule="auto"/>
              <w:jc w:val="center"/>
              <w:rPr>
                <w:rFonts w:cs="Calibri"/>
                <w:color w:val="000000"/>
                <w:szCs w:val="24"/>
              </w:rPr>
            </w:pPr>
            <w:r w:rsidRPr="00D74F41">
              <w:rPr>
                <w:rFonts w:ascii="Times New Roman" w:hAnsi="Times New Roman"/>
                <w:color w:val="000000"/>
                <w:sz w:val="20"/>
                <w:szCs w:val="20"/>
              </w:rPr>
              <w:t>01 Eylül-14 Haziran</w:t>
            </w:r>
          </w:p>
        </w:tc>
      </w:tr>
      <w:tr w:rsidR="00AF006E" w:rsidRPr="00D74F41" w:rsidTr="009944AD">
        <w:trPr>
          <w:trHeight w:val="357"/>
        </w:trPr>
        <w:tc>
          <w:tcPr>
            <w:tcW w:w="709" w:type="dxa"/>
            <w:tcBorders>
              <w:top w:val="nil"/>
              <w:left w:val="single" w:sz="8" w:space="0" w:color="auto"/>
              <w:bottom w:val="single" w:sz="8" w:space="0" w:color="auto"/>
              <w:right w:val="nil"/>
            </w:tcBorders>
            <w:shd w:val="clear" w:color="000000" w:fill="FFE799"/>
            <w:vAlign w:val="center"/>
            <w:hideMark/>
          </w:tcPr>
          <w:p w:rsidR="00AF006E" w:rsidRPr="00D74F41" w:rsidRDefault="00AF006E" w:rsidP="00AF006E">
            <w:pPr>
              <w:spacing w:after="0" w:line="240" w:lineRule="auto"/>
              <w:rPr>
                <w:rFonts w:ascii="Times New Roman" w:hAnsi="Times New Roman"/>
                <w:b/>
                <w:bCs/>
                <w:color w:val="000000"/>
                <w:sz w:val="16"/>
                <w:szCs w:val="16"/>
              </w:rPr>
            </w:pPr>
            <w:r w:rsidRPr="00D74F41">
              <w:rPr>
                <w:rFonts w:ascii="Times New Roman" w:hAnsi="Times New Roman"/>
                <w:b/>
                <w:bCs/>
                <w:color w:val="000000"/>
                <w:sz w:val="16"/>
                <w:szCs w:val="16"/>
              </w:rPr>
              <w:t>2.1.10</w:t>
            </w:r>
          </w:p>
        </w:tc>
        <w:tc>
          <w:tcPr>
            <w:tcW w:w="1063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F006E" w:rsidRPr="00D74F41" w:rsidRDefault="00AF006E" w:rsidP="00AF006E">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Öğrencilerimizin yetenek haritaları çıkarılacak ve yeteneklerine uygun alanlarda bilimsel, kültürel, sanatsal, sportif ve toplum hizmeti alanlarında etkinliklere katılım sağlamaları teşvik edilecektir.</w:t>
            </w:r>
          </w:p>
        </w:tc>
        <w:tc>
          <w:tcPr>
            <w:tcW w:w="1842" w:type="dxa"/>
            <w:tcBorders>
              <w:top w:val="single" w:sz="8" w:space="0" w:color="auto"/>
              <w:left w:val="nil"/>
              <w:bottom w:val="single" w:sz="8" w:space="0" w:color="auto"/>
              <w:right w:val="single" w:sz="8" w:space="0" w:color="000000"/>
            </w:tcBorders>
            <w:shd w:val="clear" w:color="auto" w:fill="auto"/>
            <w:hideMark/>
          </w:tcPr>
          <w:p w:rsidR="00AF006E" w:rsidRDefault="00AF006E" w:rsidP="00CD09B9">
            <w:pPr>
              <w:jc w:val="center"/>
            </w:pPr>
            <w:r w:rsidRPr="00F17CEC">
              <w:rPr>
                <w:rFonts w:ascii="Times New Roman" w:hAnsi="Times New Roman"/>
                <w:color w:val="000000"/>
                <w:sz w:val="20"/>
                <w:szCs w:val="20"/>
              </w:rPr>
              <w:t>Müdür Yardımcısı</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AF006E" w:rsidRPr="00D74F41" w:rsidRDefault="00AF006E" w:rsidP="00CD09B9">
            <w:pPr>
              <w:spacing w:after="0" w:line="240" w:lineRule="auto"/>
              <w:jc w:val="center"/>
              <w:rPr>
                <w:rFonts w:cs="Calibri"/>
                <w:color w:val="000000"/>
                <w:szCs w:val="24"/>
              </w:rPr>
            </w:pPr>
            <w:r w:rsidRPr="00D74F41">
              <w:rPr>
                <w:rFonts w:ascii="Times New Roman" w:hAnsi="Times New Roman"/>
                <w:color w:val="000000"/>
                <w:sz w:val="20"/>
                <w:szCs w:val="20"/>
              </w:rPr>
              <w:t>01 Eylül-14 Haziran</w:t>
            </w:r>
          </w:p>
        </w:tc>
      </w:tr>
      <w:tr w:rsidR="00D74F41" w:rsidRPr="00D74F41" w:rsidTr="00AF006E">
        <w:trPr>
          <w:trHeight w:val="412"/>
        </w:trPr>
        <w:tc>
          <w:tcPr>
            <w:tcW w:w="709" w:type="dxa"/>
            <w:tcBorders>
              <w:top w:val="nil"/>
              <w:left w:val="single" w:sz="8" w:space="0" w:color="auto"/>
              <w:bottom w:val="single" w:sz="8" w:space="0" w:color="auto"/>
              <w:right w:val="nil"/>
            </w:tcBorders>
            <w:shd w:val="clear" w:color="000000" w:fill="FFE799"/>
            <w:vAlign w:val="center"/>
            <w:hideMark/>
          </w:tcPr>
          <w:p w:rsidR="00D74F41" w:rsidRPr="00D74F41" w:rsidRDefault="00D74F41" w:rsidP="00D74F41">
            <w:pPr>
              <w:spacing w:after="0" w:line="240" w:lineRule="auto"/>
              <w:rPr>
                <w:rFonts w:ascii="Times New Roman" w:hAnsi="Times New Roman"/>
                <w:b/>
                <w:bCs/>
                <w:color w:val="000000"/>
                <w:sz w:val="16"/>
                <w:szCs w:val="16"/>
              </w:rPr>
            </w:pPr>
            <w:r w:rsidRPr="00D74F41">
              <w:rPr>
                <w:rFonts w:ascii="Times New Roman" w:hAnsi="Times New Roman"/>
                <w:b/>
                <w:bCs/>
                <w:color w:val="000000"/>
                <w:sz w:val="16"/>
                <w:szCs w:val="16"/>
              </w:rPr>
              <w:t>2.1.11</w:t>
            </w:r>
          </w:p>
        </w:tc>
        <w:tc>
          <w:tcPr>
            <w:tcW w:w="1063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D74F41" w:rsidRPr="00D74F41" w:rsidRDefault="00D74F41" w:rsidP="00D74F41">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Yüksek Öğretime Geçiş Sınavında; Sıralamada üst dilimde yer alan öğrencilerin eğitim fakültelerini tercih etmesini sağlamak için bilgilendirme çalışmaları yapılacaktır.</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rsidR="00D74F41" w:rsidRPr="00D74F41" w:rsidRDefault="00D74F41" w:rsidP="00CD09B9">
            <w:pPr>
              <w:spacing w:after="0" w:line="240" w:lineRule="auto"/>
              <w:jc w:val="center"/>
              <w:rPr>
                <w:rFonts w:cs="Calibri"/>
                <w:color w:val="000000"/>
                <w:szCs w:val="24"/>
              </w:rPr>
            </w:pPr>
            <w:r w:rsidRPr="00D74F41">
              <w:rPr>
                <w:rFonts w:ascii="Times New Roman" w:hAnsi="Times New Roman"/>
                <w:color w:val="000000"/>
                <w:sz w:val="20"/>
                <w:szCs w:val="20"/>
              </w:rPr>
              <w:t>Rehberlik Servisi</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D74F41" w:rsidRPr="00D74F41" w:rsidRDefault="00D74F41" w:rsidP="00CD09B9">
            <w:pPr>
              <w:spacing w:after="0" w:line="240" w:lineRule="auto"/>
              <w:jc w:val="center"/>
              <w:rPr>
                <w:rFonts w:cs="Calibri"/>
                <w:color w:val="000000"/>
                <w:szCs w:val="24"/>
              </w:rPr>
            </w:pPr>
            <w:r w:rsidRPr="00D74F41">
              <w:rPr>
                <w:rFonts w:ascii="Times New Roman" w:hAnsi="Times New Roman"/>
                <w:color w:val="000000"/>
                <w:sz w:val="20"/>
                <w:szCs w:val="20"/>
              </w:rPr>
              <w:t>01 Eylül-14 Haziran</w:t>
            </w:r>
          </w:p>
        </w:tc>
      </w:tr>
      <w:tr w:rsidR="00AF006E" w:rsidRPr="00D74F41" w:rsidTr="009944AD">
        <w:trPr>
          <w:trHeight w:val="540"/>
        </w:trPr>
        <w:tc>
          <w:tcPr>
            <w:tcW w:w="709" w:type="dxa"/>
            <w:tcBorders>
              <w:top w:val="nil"/>
              <w:left w:val="single" w:sz="8" w:space="0" w:color="auto"/>
              <w:bottom w:val="single" w:sz="8" w:space="0" w:color="auto"/>
              <w:right w:val="nil"/>
            </w:tcBorders>
            <w:shd w:val="clear" w:color="000000" w:fill="FFE799"/>
            <w:vAlign w:val="center"/>
            <w:hideMark/>
          </w:tcPr>
          <w:p w:rsidR="00AF006E" w:rsidRPr="00D74F41" w:rsidRDefault="00AF006E" w:rsidP="00AF006E">
            <w:pPr>
              <w:spacing w:after="0" w:line="240" w:lineRule="auto"/>
              <w:rPr>
                <w:rFonts w:ascii="Times New Roman" w:hAnsi="Times New Roman"/>
                <w:b/>
                <w:bCs/>
                <w:color w:val="000000"/>
                <w:sz w:val="16"/>
                <w:szCs w:val="16"/>
              </w:rPr>
            </w:pPr>
            <w:r w:rsidRPr="00D74F41">
              <w:rPr>
                <w:rFonts w:ascii="Times New Roman" w:hAnsi="Times New Roman"/>
                <w:b/>
                <w:bCs/>
                <w:color w:val="000000"/>
                <w:sz w:val="16"/>
                <w:szCs w:val="16"/>
              </w:rPr>
              <w:t>2.1.12</w:t>
            </w:r>
          </w:p>
        </w:tc>
        <w:tc>
          <w:tcPr>
            <w:tcW w:w="1063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F006E" w:rsidRPr="00D74F41" w:rsidRDefault="00AF006E" w:rsidP="00AF006E">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Çocukların kendi bölgelerinin üretim, kültür, sanat kapasitesini ve coğrafi özelliklerini keşfetmesine, bitki ve hayvan türlerini, yöresel yemeklerini, oyun ve folklorunu tanımasına imkân sağlayan ders içi ve ders dışı etkinlikler düzenlenecektir.</w:t>
            </w:r>
          </w:p>
        </w:tc>
        <w:tc>
          <w:tcPr>
            <w:tcW w:w="1842" w:type="dxa"/>
            <w:tcBorders>
              <w:top w:val="single" w:sz="8" w:space="0" w:color="auto"/>
              <w:left w:val="nil"/>
              <w:bottom w:val="single" w:sz="8" w:space="0" w:color="auto"/>
              <w:right w:val="single" w:sz="8" w:space="0" w:color="000000"/>
            </w:tcBorders>
            <w:shd w:val="clear" w:color="auto" w:fill="auto"/>
          </w:tcPr>
          <w:p w:rsidR="00AF006E" w:rsidRDefault="00AF006E" w:rsidP="00CD09B9">
            <w:pPr>
              <w:jc w:val="center"/>
            </w:pPr>
            <w:r w:rsidRPr="00C000C6">
              <w:rPr>
                <w:rFonts w:ascii="Times New Roman" w:hAnsi="Times New Roman"/>
                <w:color w:val="000000"/>
                <w:sz w:val="20"/>
                <w:szCs w:val="20"/>
              </w:rPr>
              <w:t>Müdür Yardımcısı</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AF006E" w:rsidRPr="00D74F41" w:rsidRDefault="00AF006E" w:rsidP="00CD09B9">
            <w:pPr>
              <w:spacing w:after="0" w:line="240" w:lineRule="auto"/>
              <w:jc w:val="center"/>
              <w:rPr>
                <w:rFonts w:cs="Calibri"/>
                <w:color w:val="000000"/>
                <w:szCs w:val="24"/>
              </w:rPr>
            </w:pPr>
            <w:r w:rsidRPr="00D74F41">
              <w:rPr>
                <w:rFonts w:ascii="Times New Roman" w:hAnsi="Times New Roman"/>
                <w:color w:val="000000"/>
                <w:sz w:val="20"/>
                <w:szCs w:val="20"/>
              </w:rPr>
              <w:t>01 Eylül-14 Haziran</w:t>
            </w:r>
          </w:p>
        </w:tc>
      </w:tr>
      <w:tr w:rsidR="00AF006E" w:rsidRPr="00D74F41" w:rsidTr="009944AD">
        <w:trPr>
          <w:trHeight w:val="406"/>
        </w:trPr>
        <w:tc>
          <w:tcPr>
            <w:tcW w:w="709" w:type="dxa"/>
            <w:tcBorders>
              <w:top w:val="nil"/>
              <w:left w:val="single" w:sz="8" w:space="0" w:color="auto"/>
              <w:bottom w:val="single" w:sz="8" w:space="0" w:color="auto"/>
              <w:right w:val="nil"/>
            </w:tcBorders>
            <w:shd w:val="clear" w:color="000000" w:fill="FFE799"/>
            <w:vAlign w:val="center"/>
            <w:hideMark/>
          </w:tcPr>
          <w:p w:rsidR="00AF006E" w:rsidRPr="00D74F41" w:rsidRDefault="00AF006E" w:rsidP="00AF006E">
            <w:pPr>
              <w:spacing w:after="0" w:line="240" w:lineRule="auto"/>
              <w:rPr>
                <w:rFonts w:ascii="Times New Roman" w:hAnsi="Times New Roman"/>
                <w:b/>
                <w:bCs/>
                <w:color w:val="000000"/>
                <w:sz w:val="16"/>
                <w:szCs w:val="16"/>
              </w:rPr>
            </w:pPr>
            <w:r w:rsidRPr="00D74F41">
              <w:rPr>
                <w:rFonts w:ascii="Times New Roman" w:hAnsi="Times New Roman"/>
                <w:b/>
                <w:bCs/>
                <w:color w:val="000000"/>
                <w:sz w:val="16"/>
                <w:szCs w:val="16"/>
              </w:rPr>
              <w:t>2.1.13</w:t>
            </w:r>
          </w:p>
        </w:tc>
        <w:tc>
          <w:tcPr>
            <w:tcW w:w="1063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F006E" w:rsidRPr="00D74F41" w:rsidRDefault="00AF006E" w:rsidP="00AF006E">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Okul ve mahalle spor kulüpleri kurularak yetenekli olan çocukların ilgili spor kulüplerinde ders saatleri dışında yoğunlaştırılmış antrenmanlara katılımları sağlanacaktır.</w:t>
            </w:r>
          </w:p>
        </w:tc>
        <w:tc>
          <w:tcPr>
            <w:tcW w:w="1842" w:type="dxa"/>
            <w:tcBorders>
              <w:top w:val="single" w:sz="8" w:space="0" w:color="auto"/>
              <w:left w:val="nil"/>
              <w:bottom w:val="single" w:sz="8" w:space="0" w:color="auto"/>
              <w:right w:val="single" w:sz="8" w:space="0" w:color="000000"/>
            </w:tcBorders>
            <w:shd w:val="clear" w:color="auto" w:fill="auto"/>
          </w:tcPr>
          <w:p w:rsidR="00AF006E" w:rsidRDefault="00AF006E" w:rsidP="00CD09B9">
            <w:pPr>
              <w:jc w:val="center"/>
            </w:pPr>
            <w:r w:rsidRPr="00C000C6">
              <w:rPr>
                <w:rFonts w:ascii="Times New Roman" w:hAnsi="Times New Roman"/>
                <w:color w:val="000000"/>
                <w:sz w:val="20"/>
                <w:szCs w:val="20"/>
              </w:rPr>
              <w:t>Müdür Yardımcısı</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AF006E" w:rsidRPr="00D74F41" w:rsidRDefault="00AF006E" w:rsidP="00CD09B9">
            <w:pPr>
              <w:spacing w:after="0" w:line="240" w:lineRule="auto"/>
              <w:jc w:val="center"/>
              <w:rPr>
                <w:rFonts w:cs="Calibri"/>
                <w:color w:val="000000"/>
                <w:szCs w:val="24"/>
              </w:rPr>
            </w:pPr>
            <w:r w:rsidRPr="00D74F41">
              <w:rPr>
                <w:rFonts w:ascii="Times New Roman" w:hAnsi="Times New Roman"/>
                <w:color w:val="000000"/>
                <w:sz w:val="20"/>
                <w:szCs w:val="20"/>
              </w:rPr>
              <w:t>01 Eylül-14 Haziran</w:t>
            </w:r>
          </w:p>
        </w:tc>
      </w:tr>
      <w:tr w:rsidR="00AF006E" w:rsidRPr="00D74F41" w:rsidTr="009944AD">
        <w:trPr>
          <w:trHeight w:val="356"/>
        </w:trPr>
        <w:tc>
          <w:tcPr>
            <w:tcW w:w="709" w:type="dxa"/>
            <w:tcBorders>
              <w:top w:val="nil"/>
              <w:left w:val="single" w:sz="8" w:space="0" w:color="auto"/>
              <w:bottom w:val="single" w:sz="8" w:space="0" w:color="auto"/>
              <w:right w:val="nil"/>
            </w:tcBorders>
            <w:shd w:val="clear" w:color="000000" w:fill="FFE799"/>
            <w:vAlign w:val="center"/>
            <w:hideMark/>
          </w:tcPr>
          <w:p w:rsidR="00AF006E" w:rsidRPr="00D74F41" w:rsidRDefault="00AF006E" w:rsidP="00AF006E">
            <w:pPr>
              <w:spacing w:after="0" w:line="240" w:lineRule="auto"/>
              <w:rPr>
                <w:rFonts w:ascii="Times New Roman" w:hAnsi="Times New Roman"/>
                <w:b/>
                <w:bCs/>
                <w:color w:val="000000"/>
                <w:sz w:val="16"/>
                <w:szCs w:val="16"/>
              </w:rPr>
            </w:pPr>
            <w:r w:rsidRPr="00D74F41">
              <w:rPr>
                <w:rFonts w:ascii="Times New Roman" w:hAnsi="Times New Roman"/>
                <w:b/>
                <w:bCs/>
                <w:color w:val="000000"/>
                <w:sz w:val="16"/>
                <w:szCs w:val="16"/>
              </w:rPr>
              <w:t>2.1.14</w:t>
            </w:r>
          </w:p>
        </w:tc>
        <w:tc>
          <w:tcPr>
            <w:tcW w:w="1063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F006E" w:rsidRPr="00D74F41" w:rsidRDefault="00AF006E" w:rsidP="00AF006E">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Okul ve eğitim ortamı, öğrenciler için daha çekici bir mekân haline getirilerek, öğrencilerin kişisel, sosyal, sportif ve kültürel ihtiyaçlarına cevap verecek çalışmalar yapılacaktır.</w:t>
            </w:r>
          </w:p>
        </w:tc>
        <w:tc>
          <w:tcPr>
            <w:tcW w:w="1842" w:type="dxa"/>
            <w:tcBorders>
              <w:top w:val="single" w:sz="8" w:space="0" w:color="auto"/>
              <w:left w:val="nil"/>
              <w:bottom w:val="single" w:sz="8" w:space="0" w:color="auto"/>
              <w:right w:val="single" w:sz="8" w:space="0" w:color="000000"/>
            </w:tcBorders>
            <w:shd w:val="clear" w:color="auto" w:fill="auto"/>
            <w:hideMark/>
          </w:tcPr>
          <w:p w:rsidR="00AF006E" w:rsidRDefault="00AF006E" w:rsidP="00CD09B9">
            <w:pPr>
              <w:jc w:val="center"/>
            </w:pPr>
            <w:r w:rsidRPr="00C000C6">
              <w:rPr>
                <w:rFonts w:ascii="Times New Roman" w:hAnsi="Times New Roman"/>
                <w:color w:val="000000"/>
                <w:sz w:val="20"/>
                <w:szCs w:val="20"/>
              </w:rPr>
              <w:t>Müdür Yardımcısı</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AF006E" w:rsidRPr="00D74F41" w:rsidRDefault="00AF006E" w:rsidP="00CD09B9">
            <w:pPr>
              <w:spacing w:after="0" w:line="240" w:lineRule="auto"/>
              <w:jc w:val="center"/>
              <w:rPr>
                <w:rFonts w:cs="Calibri"/>
                <w:color w:val="000000"/>
                <w:szCs w:val="24"/>
              </w:rPr>
            </w:pPr>
            <w:r w:rsidRPr="00D74F41">
              <w:rPr>
                <w:rFonts w:ascii="Times New Roman" w:hAnsi="Times New Roman"/>
                <w:color w:val="000000"/>
                <w:sz w:val="20"/>
                <w:szCs w:val="20"/>
              </w:rPr>
              <w:t>01 Eylül-14 Haziran</w:t>
            </w:r>
          </w:p>
        </w:tc>
      </w:tr>
      <w:tr w:rsidR="00D74F41" w:rsidRPr="00D74F41" w:rsidTr="00AF006E">
        <w:trPr>
          <w:trHeight w:val="293"/>
        </w:trPr>
        <w:tc>
          <w:tcPr>
            <w:tcW w:w="709" w:type="dxa"/>
            <w:tcBorders>
              <w:top w:val="nil"/>
              <w:left w:val="single" w:sz="8" w:space="0" w:color="auto"/>
              <w:bottom w:val="single" w:sz="8" w:space="0" w:color="auto"/>
              <w:right w:val="nil"/>
            </w:tcBorders>
            <w:shd w:val="clear" w:color="000000" w:fill="FFE799"/>
            <w:vAlign w:val="center"/>
            <w:hideMark/>
          </w:tcPr>
          <w:p w:rsidR="00D74F41" w:rsidRPr="00D74F41" w:rsidRDefault="00D74F41" w:rsidP="00D74F41">
            <w:pPr>
              <w:spacing w:after="0" w:line="240" w:lineRule="auto"/>
              <w:rPr>
                <w:rFonts w:ascii="Times New Roman" w:hAnsi="Times New Roman"/>
                <w:b/>
                <w:bCs/>
                <w:color w:val="000000"/>
                <w:sz w:val="16"/>
                <w:szCs w:val="16"/>
              </w:rPr>
            </w:pPr>
            <w:r w:rsidRPr="00D74F41">
              <w:rPr>
                <w:rFonts w:ascii="Times New Roman" w:hAnsi="Times New Roman"/>
                <w:b/>
                <w:bCs/>
                <w:color w:val="000000"/>
                <w:sz w:val="16"/>
                <w:szCs w:val="16"/>
              </w:rPr>
              <w:t>2.1.15</w:t>
            </w:r>
          </w:p>
        </w:tc>
        <w:tc>
          <w:tcPr>
            <w:tcW w:w="1063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D74F41" w:rsidRPr="00D74F41" w:rsidRDefault="00D74F41" w:rsidP="00D74F41">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İmkân ve koşulları bakımından desteklenmesi gereken okullara yönelik destekleme ve yetiştirme kursları yaygınlaştırılacaktır.</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rsidR="00D74F41" w:rsidRPr="00D74F41" w:rsidRDefault="00AF006E" w:rsidP="00CD09B9">
            <w:pPr>
              <w:spacing w:after="0" w:line="240" w:lineRule="auto"/>
              <w:jc w:val="center"/>
              <w:rPr>
                <w:rFonts w:cs="Calibri"/>
                <w:color w:val="000000"/>
                <w:szCs w:val="24"/>
              </w:rPr>
            </w:pPr>
            <w:r>
              <w:rPr>
                <w:rFonts w:ascii="Times New Roman" w:hAnsi="Times New Roman"/>
                <w:color w:val="000000"/>
                <w:sz w:val="20"/>
                <w:szCs w:val="20"/>
              </w:rPr>
              <w:t>Müdür Yardımcısı</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D74F41" w:rsidRPr="00D74F41" w:rsidRDefault="00D74F41" w:rsidP="00CD09B9">
            <w:pPr>
              <w:spacing w:after="0" w:line="240" w:lineRule="auto"/>
              <w:jc w:val="center"/>
              <w:rPr>
                <w:rFonts w:cs="Calibri"/>
                <w:color w:val="000000"/>
                <w:szCs w:val="24"/>
              </w:rPr>
            </w:pPr>
            <w:r w:rsidRPr="00D74F41">
              <w:rPr>
                <w:rFonts w:ascii="Times New Roman" w:hAnsi="Times New Roman"/>
                <w:color w:val="000000"/>
                <w:sz w:val="20"/>
                <w:szCs w:val="20"/>
              </w:rPr>
              <w:t>01 Eylül-14 Haziran</w:t>
            </w:r>
          </w:p>
        </w:tc>
      </w:tr>
      <w:tr w:rsidR="00D74F41" w:rsidRPr="00D74F41" w:rsidTr="00AF006E">
        <w:trPr>
          <w:trHeight w:val="268"/>
        </w:trPr>
        <w:tc>
          <w:tcPr>
            <w:tcW w:w="709" w:type="dxa"/>
            <w:tcBorders>
              <w:top w:val="nil"/>
              <w:left w:val="single" w:sz="8" w:space="0" w:color="auto"/>
              <w:bottom w:val="single" w:sz="8" w:space="0" w:color="auto"/>
              <w:right w:val="nil"/>
            </w:tcBorders>
            <w:shd w:val="clear" w:color="000000" w:fill="FFE799"/>
            <w:vAlign w:val="center"/>
            <w:hideMark/>
          </w:tcPr>
          <w:p w:rsidR="00D74F41" w:rsidRPr="00D74F41" w:rsidRDefault="00D74F41" w:rsidP="00D74F41">
            <w:pPr>
              <w:spacing w:after="0" w:line="240" w:lineRule="auto"/>
              <w:rPr>
                <w:rFonts w:ascii="Times New Roman" w:hAnsi="Times New Roman"/>
                <w:b/>
                <w:bCs/>
                <w:color w:val="000000"/>
                <w:sz w:val="16"/>
                <w:szCs w:val="16"/>
              </w:rPr>
            </w:pPr>
            <w:r w:rsidRPr="00D74F41">
              <w:rPr>
                <w:rFonts w:ascii="Times New Roman" w:hAnsi="Times New Roman"/>
                <w:b/>
                <w:bCs/>
                <w:color w:val="000000"/>
                <w:sz w:val="16"/>
                <w:szCs w:val="16"/>
              </w:rPr>
              <w:t>2.1.16</w:t>
            </w:r>
          </w:p>
        </w:tc>
        <w:tc>
          <w:tcPr>
            <w:tcW w:w="1063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D74F41" w:rsidRPr="00D74F41" w:rsidRDefault="00D74F41" w:rsidP="00D74F41">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Öğrenme güçlüğü yaşayan öğrencilerin tespit edilmesine yönelik çalışmalar yapılacaktır.</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rsidR="00D74F41" w:rsidRPr="00D74F41" w:rsidRDefault="00D74F41" w:rsidP="00CD09B9">
            <w:pPr>
              <w:spacing w:after="0" w:line="240" w:lineRule="auto"/>
              <w:jc w:val="center"/>
              <w:rPr>
                <w:rFonts w:cs="Calibri"/>
                <w:color w:val="000000"/>
                <w:szCs w:val="24"/>
              </w:rPr>
            </w:pPr>
            <w:r w:rsidRPr="00D74F41">
              <w:rPr>
                <w:rFonts w:ascii="Times New Roman" w:hAnsi="Times New Roman"/>
                <w:color w:val="000000"/>
                <w:sz w:val="20"/>
                <w:szCs w:val="20"/>
              </w:rPr>
              <w:t>Rehberlik Servisi</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D74F41" w:rsidRPr="00D74F41" w:rsidRDefault="00D74F41" w:rsidP="00CD09B9">
            <w:pPr>
              <w:spacing w:after="0" w:line="240" w:lineRule="auto"/>
              <w:jc w:val="center"/>
              <w:rPr>
                <w:rFonts w:cs="Calibri"/>
                <w:color w:val="000000"/>
                <w:szCs w:val="24"/>
              </w:rPr>
            </w:pPr>
            <w:r w:rsidRPr="00D74F41">
              <w:rPr>
                <w:rFonts w:ascii="Times New Roman" w:hAnsi="Times New Roman"/>
                <w:color w:val="000000"/>
                <w:sz w:val="20"/>
                <w:szCs w:val="20"/>
              </w:rPr>
              <w:t>01 Eylül-14 Haziran</w:t>
            </w:r>
          </w:p>
        </w:tc>
      </w:tr>
      <w:tr w:rsidR="00D74F41" w:rsidRPr="00D74F41" w:rsidTr="00AF006E">
        <w:trPr>
          <w:trHeight w:val="373"/>
        </w:trPr>
        <w:tc>
          <w:tcPr>
            <w:tcW w:w="709" w:type="dxa"/>
            <w:tcBorders>
              <w:top w:val="nil"/>
              <w:left w:val="single" w:sz="8" w:space="0" w:color="auto"/>
              <w:bottom w:val="single" w:sz="8" w:space="0" w:color="auto"/>
              <w:right w:val="nil"/>
            </w:tcBorders>
            <w:shd w:val="clear" w:color="000000" w:fill="FFE799"/>
            <w:vAlign w:val="center"/>
            <w:hideMark/>
          </w:tcPr>
          <w:p w:rsidR="00D74F41" w:rsidRPr="00D74F41" w:rsidRDefault="00D74F41" w:rsidP="00D74F41">
            <w:pPr>
              <w:spacing w:after="0" w:line="240" w:lineRule="auto"/>
              <w:rPr>
                <w:rFonts w:ascii="Times New Roman" w:hAnsi="Times New Roman"/>
                <w:b/>
                <w:bCs/>
                <w:color w:val="000000"/>
                <w:sz w:val="16"/>
                <w:szCs w:val="16"/>
              </w:rPr>
            </w:pPr>
            <w:r w:rsidRPr="00D74F41">
              <w:rPr>
                <w:rFonts w:ascii="Times New Roman" w:hAnsi="Times New Roman"/>
                <w:b/>
                <w:bCs/>
                <w:color w:val="000000"/>
                <w:sz w:val="16"/>
                <w:szCs w:val="16"/>
              </w:rPr>
              <w:t>2.1.17</w:t>
            </w:r>
          </w:p>
        </w:tc>
        <w:tc>
          <w:tcPr>
            <w:tcW w:w="1063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D74F41" w:rsidRPr="00D74F41" w:rsidRDefault="00D74F41" w:rsidP="00D74F41">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Okulumuzdaki topluma hizmet uygulamalarının RAM’lar, özel eğitim okulları, STK’lar ve üniversiteler ile ilişkilendirilmesi sağlanacaktır.</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rsidR="00D74F41" w:rsidRPr="00D74F41" w:rsidRDefault="00D74F41" w:rsidP="00CD09B9">
            <w:pPr>
              <w:spacing w:after="0" w:line="240" w:lineRule="auto"/>
              <w:jc w:val="center"/>
              <w:rPr>
                <w:rFonts w:cs="Calibri"/>
                <w:color w:val="000000"/>
                <w:szCs w:val="24"/>
              </w:rPr>
            </w:pPr>
            <w:r w:rsidRPr="00D74F41">
              <w:rPr>
                <w:rFonts w:ascii="Times New Roman" w:hAnsi="Times New Roman"/>
                <w:color w:val="000000"/>
                <w:sz w:val="20"/>
                <w:szCs w:val="20"/>
              </w:rPr>
              <w:t>Rehberlik Servisi</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D74F41" w:rsidRPr="00D74F41" w:rsidRDefault="00D74F41" w:rsidP="00CD09B9">
            <w:pPr>
              <w:spacing w:after="0" w:line="240" w:lineRule="auto"/>
              <w:jc w:val="center"/>
              <w:rPr>
                <w:rFonts w:cs="Calibri"/>
                <w:color w:val="000000"/>
                <w:szCs w:val="24"/>
              </w:rPr>
            </w:pPr>
            <w:r w:rsidRPr="00D74F41">
              <w:rPr>
                <w:rFonts w:ascii="Times New Roman" w:hAnsi="Times New Roman"/>
                <w:color w:val="000000"/>
                <w:sz w:val="20"/>
                <w:szCs w:val="20"/>
              </w:rPr>
              <w:t>01 Eylül-14 Haziran</w:t>
            </w:r>
          </w:p>
        </w:tc>
      </w:tr>
      <w:tr w:rsidR="00D74F41" w:rsidRPr="00D74F41" w:rsidTr="00AF006E">
        <w:trPr>
          <w:trHeight w:val="181"/>
        </w:trPr>
        <w:tc>
          <w:tcPr>
            <w:tcW w:w="709" w:type="dxa"/>
            <w:tcBorders>
              <w:top w:val="nil"/>
              <w:left w:val="single" w:sz="8" w:space="0" w:color="auto"/>
              <w:bottom w:val="single" w:sz="8" w:space="0" w:color="auto"/>
              <w:right w:val="nil"/>
            </w:tcBorders>
            <w:shd w:val="clear" w:color="000000" w:fill="FFE799"/>
            <w:vAlign w:val="center"/>
            <w:hideMark/>
          </w:tcPr>
          <w:p w:rsidR="00D74F41" w:rsidRPr="00D74F41" w:rsidRDefault="00D74F41" w:rsidP="00D74F41">
            <w:pPr>
              <w:spacing w:after="0" w:line="240" w:lineRule="auto"/>
              <w:rPr>
                <w:rFonts w:ascii="Times New Roman" w:hAnsi="Times New Roman"/>
                <w:b/>
                <w:bCs/>
                <w:color w:val="000000"/>
                <w:sz w:val="16"/>
                <w:szCs w:val="16"/>
              </w:rPr>
            </w:pPr>
            <w:r w:rsidRPr="00D74F41">
              <w:rPr>
                <w:rFonts w:ascii="Times New Roman" w:hAnsi="Times New Roman"/>
                <w:b/>
                <w:bCs/>
                <w:color w:val="000000"/>
                <w:sz w:val="16"/>
                <w:szCs w:val="16"/>
              </w:rPr>
              <w:t>2.1.18</w:t>
            </w:r>
          </w:p>
        </w:tc>
        <w:tc>
          <w:tcPr>
            <w:tcW w:w="1063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D74F41" w:rsidRPr="00D74F41" w:rsidRDefault="00D74F41" w:rsidP="00D74F41">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Riskli ve öncelikli alanlar tespit edilerek bütün süreçlerinin hizmet kalitesi artırılacaktır.</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rsidR="00D74F41" w:rsidRPr="00D74F41" w:rsidRDefault="00AF006E" w:rsidP="00CD09B9">
            <w:pPr>
              <w:spacing w:after="0" w:line="240" w:lineRule="auto"/>
              <w:jc w:val="center"/>
              <w:rPr>
                <w:rFonts w:cs="Calibri"/>
                <w:color w:val="000000"/>
                <w:szCs w:val="24"/>
              </w:rPr>
            </w:pPr>
            <w:r>
              <w:rPr>
                <w:rFonts w:ascii="Times New Roman" w:hAnsi="Times New Roman"/>
                <w:color w:val="000000"/>
                <w:sz w:val="20"/>
                <w:szCs w:val="20"/>
              </w:rPr>
              <w:t>Müdür Yardımcısı</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D74F41" w:rsidRPr="00D74F41" w:rsidRDefault="00D74F41" w:rsidP="00CD09B9">
            <w:pPr>
              <w:spacing w:after="0" w:line="240" w:lineRule="auto"/>
              <w:jc w:val="center"/>
              <w:rPr>
                <w:rFonts w:cs="Calibri"/>
                <w:color w:val="000000"/>
                <w:szCs w:val="24"/>
              </w:rPr>
            </w:pPr>
            <w:r w:rsidRPr="00D74F41">
              <w:rPr>
                <w:rFonts w:ascii="Times New Roman" w:hAnsi="Times New Roman"/>
                <w:color w:val="000000"/>
                <w:sz w:val="20"/>
                <w:szCs w:val="20"/>
              </w:rPr>
              <w:t>01 Eylül-14 Haziran</w:t>
            </w:r>
          </w:p>
        </w:tc>
      </w:tr>
      <w:tr w:rsidR="00D74F41" w:rsidRPr="00D74F41" w:rsidTr="00AF006E">
        <w:trPr>
          <w:trHeight w:val="270"/>
        </w:trPr>
        <w:tc>
          <w:tcPr>
            <w:tcW w:w="709" w:type="dxa"/>
            <w:tcBorders>
              <w:top w:val="nil"/>
              <w:left w:val="single" w:sz="8" w:space="0" w:color="auto"/>
              <w:bottom w:val="single" w:sz="8" w:space="0" w:color="auto"/>
              <w:right w:val="nil"/>
            </w:tcBorders>
            <w:shd w:val="clear" w:color="000000" w:fill="FFE799"/>
            <w:vAlign w:val="center"/>
            <w:hideMark/>
          </w:tcPr>
          <w:p w:rsidR="00D74F41" w:rsidRPr="00D74F41" w:rsidRDefault="00D74F41" w:rsidP="00D74F41">
            <w:pPr>
              <w:spacing w:after="0" w:line="240" w:lineRule="auto"/>
              <w:rPr>
                <w:rFonts w:ascii="Times New Roman" w:hAnsi="Times New Roman"/>
                <w:b/>
                <w:bCs/>
                <w:color w:val="000000"/>
                <w:sz w:val="16"/>
                <w:szCs w:val="16"/>
              </w:rPr>
            </w:pPr>
            <w:r w:rsidRPr="00D74F41">
              <w:rPr>
                <w:rFonts w:ascii="Times New Roman" w:hAnsi="Times New Roman"/>
                <w:b/>
                <w:bCs/>
                <w:color w:val="000000"/>
                <w:sz w:val="16"/>
                <w:szCs w:val="16"/>
              </w:rPr>
              <w:t>2.1.19</w:t>
            </w:r>
          </w:p>
        </w:tc>
        <w:tc>
          <w:tcPr>
            <w:tcW w:w="1063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D74F41" w:rsidRPr="00D74F41" w:rsidRDefault="00D74F41" w:rsidP="00D74F41">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Özel eğitim ihtiyacı olan bireylerin tanısına uygun eğitime erişmelerini ve devam etmelerini sağlayacak imkânlar geliştirilecektir.</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rsidR="00D74F41" w:rsidRPr="00D74F41" w:rsidRDefault="00D74F41" w:rsidP="00CD09B9">
            <w:pPr>
              <w:spacing w:after="0" w:line="240" w:lineRule="auto"/>
              <w:jc w:val="center"/>
              <w:rPr>
                <w:rFonts w:cs="Calibri"/>
                <w:color w:val="000000"/>
                <w:szCs w:val="24"/>
              </w:rPr>
            </w:pPr>
            <w:r w:rsidRPr="00D74F41">
              <w:rPr>
                <w:rFonts w:ascii="Times New Roman" w:hAnsi="Times New Roman"/>
                <w:color w:val="000000"/>
                <w:sz w:val="20"/>
                <w:szCs w:val="20"/>
              </w:rPr>
              <w:t>Rehberlik Servisi</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D74F41" w:rsidRPr="00D74F41" w:rsidRDefault="00D74F41" w:rsidP="00CD09B9">
            <w:pPr>
              <w:spacing w:after="0" w:line="240" w:lineRule="auto"/>
              <w:jc w:val="center"/>
              <w:rPr>
                <w:rFonts w:cs="Calibri"/>
                <w:color w:val="000000"/>
                <w:szCs w:val="24"/>
              </w:rPr>
            </w:pPr>
            <w:r w:rsidRPr="00D74F41">
              <w:rPr>
                <w:rFonts w:ascii="Times New Roman" w:hAnsi="Times New Roman"/>
                <w:color w:val="000000"/>
                <w:sz w:val="20"/>
                <w:szCs w:val="20"/>
              </w:rPr>
              <w:t>01 Eylül-14 Haziran</w:t>
            </w:r>
          </w:p>
        </w:tc>
      </w:tr>
      <w:tr w:rsidR="00D74F41" w:rsidRPr="00D74F41" w:rsidTr="00AF006E">
        <w:trPr>
          <w:trHeight w:val="247"/>
        </w:trPr>
        <w:tc>
          <w:tcPr>
            <w:tcW w:w="709" w:type="dxa"/>
            <w:tcBorders>
              <w:top w:val="nil"/>
              <w:left w:val="single" w:sz="8" w:space="0" w:color="auto"/>
              <w:bottom w:val="single" w:sz="8" w:space="0" w:color="auto"/>
              <w:right w:val="nil"/>
            </w:tcBorders>
            <w:shd w:val="clear" w:color="000000" w:fill="FFE799"/>
            <w:vAlign w:val="center"/>
            <w:hideMark/>
          </w:tcPr>
          <w:p w:rsidR="00D74F41" w:rsidRPr="00D74F41" w:rsidRDefault="00D74F41" w:rsidP="00D74F41">
            <w:pPr>
              <w:spacing w:after="0" w:line="240" w:lineRule="auto"/>
              <w:rPr>
                <w:rFonts w:ascii="Times New Roman" w:hAnsi="Times New Roman"/>
                <w:b/>
                <w:bCs/>
                <w:color w:val="000000"/>
                <w:sz w:val="16"/>
                <w:szCs w:val="16"/>
              </w:rPr>
            </w:pPr>
            <w:r w:rsidRPr="00D74F41">
              <w:rPr>
                <w:rFonts w:ascii="Times New Roman" w:hAnsi="Times New Roman"/>
                <w:b/>
                <w:bCs/>
                <w:color w:val="000000"/>
                <w:sz w:val="16"/>
                <w:szCs w:val="16"/>
              </w:rPr>
              <w:t>2.1.20</w:t>
            </w:r>
          </w:p>
        </w:tc>
        <w:tc>
          <w:tcPr>
            <w:tcW w:w="1063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D74F41" w:rsidRPr="00D74F41" w:rsidRDefault="00D74F41" w:rsidP="00D74F41">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21. yüzyıl becerileri arasında yer alan okuryazarlıklara ilişkin farkındalık ve beceri eğitimleri düzenlenecektir</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rsidR="00D74F41" w:rsidRPr="00D74F41" w:rsidRDefault="00D74F41" w:rsidP="00CD09B9">
            <w:pPr>
              <w:spacing w:after="0" w:line="240" w:lineRule="auto"/>
              <w:jc w:val="center"/>
              <w:rPr>
                <w:rFonts w:cs="Calibri"/>
                <w:color w:val="000000"/>
                <w:szCs w:val="24"/>
              </w:rPr>
            </w:pPr>
            <w:r w:rsidRPr="00D74F41">
              <w:rPr>
                <w:rFonts w:ascii="Times New Roman" w:hAnsi="Times New Roman"/>
                <w:color w:val="000000"/>
                <w:sz w:val="20"/>
                <w:szCs w:val="20"/>
              </w:rPr>
              <w:t>Okul Yönetimi</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D74F41" w:rsidRPr="00D74F41" w:rsidRDefault="00D74F41" w:rsidP="00CD09B9">
            <w:pPr>
              <w:spacing w:after="0" w:line="240" w:lineRule="auto"/>
              <w:jc w:val="center"/>
              <w:rPr>
                <w:rFonts w:cs="Calibri"/>
                <w:color w:val="000000"/>
                <w:szCs w:val="24"/>
              </w:rPr>
            </w:pPr>
            <w:r w:rsidRPr="00D74F41">
              <w:rPr>
                <w:rFonts w:ascii="Times New Roman" w:hAnsi="Times New Roman"/>
                <w:color w:val="000000"/>
                <w:sz w:val="20"/>
                <w:szCs w:val="20"/>
              </w:rPr>
              <w:t>01 Eylül-14 Haziran</w:t>
            </w:r>
          </w:p>
        </w:tc>
      </w:tr>
      <w:tr w:rsidR="00AF006E" w:rsidRPr="00D74F41" w:rsidTr="009944AD">
        <w:trPr>
          <w:trHeight w:val="540"/>
        </w:trPr>
        <w:tc>
          <w:tcPr>
            <w:tcW w:w="709" w:type="dxa"/>
            <w:tcBorders>
              <w:top w:val="nil"/>
              <w:left w:val="single" w:sz="8" w:space="0" w:color="auto"/>
              <w:bottom w:val="single" w:sz="8" w:space="0" w:color="auto"/>
              <w:right w:val="nil"/>
            </w:tcBorders>
            <w:shd w:val="clear" w:color="000000" w:fill="FFE799"/>
            <w:vAlign w:val="center"/>
            <w:hideMark/>
          </w:tcPr>
          <w:p w:rsidR="00AF006E" w:rsidRPr="00D74F41" w:rsidRDefault="00AF006E" w:rsidP="00AF006E">
            <w:pPr>
              <w:spacing w:after="0" w:line="240" w:lineRule="auto"/>
              <w:rPr>
                <w:rFonts w:ascii="Times New Roman" w:hAnsi="Times New Roman"/>
                <w:b/>
                <w:bCs/>
                <w:color w:val="000000"/>
                <w:sz w:val="16"/>
                <w:szCs w:val="16"/>
              </w:rPr>
            </w:pPr>
            <w:r w:rsidRPr="00D74F41">
              <w:rPr>
                <w:rFonts w:ascii="Times New Roman" w:hAnsi="Times New Roman"/>
                <w:b/>
                <w:bCs/>
                <w:color w:val="000000"/>
                <w:sz w:val="16"/>
                <w:szCs w:val="16"/>
              </w:rPr>
              <w:t>2.1.21</w:t>
            </w:r>
          </w:p>
        </w:tc>
        <w:tc>
          <w:tcPr>
            <w:tcW w:w="1063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F006E" w:rsidRPr="00D74F41" w:rsidRDefault="00AF006E" w:rsidP="00AF006E">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Okulumuzun fiziki ortamları özel eğitime ihtiyaç duyan bireylerin gereksinimlerine uygun biçimde düzenlenecek ve destek eğitim odasının etkinliği artırılacaktır.</w:t>
            </w:r>
          </w:p>
        </w:tc>
        <w:tc>
          <w:tcPr>
            <w:tcW w:w="1842" w:type="dxa"/>
            <w:tcBorders>
              <w:top w:val="single" w:sz="8" w:space="0" w:color="auto"/>
              <w:left w:val="nil"/>
              <w:bottom w:val="single" w:sz="8" w:space="0" w:color="auto"/>
              <w:right w:val="single" w:sz="8" w:space="0" w:color="000000"/>
            </w:tcBorders>
            <w:shd w:val="clear" w:color="auto" w:fill="auto"/>
            <w:hideMark/>
          </w:tcPr>
          <w:p w:rsidR="00AF006E" w:rsidRDefault="00AF006E" w:rsidP="00CD09B9">
            <w:pPr>
              <w:jc w:val="center"/>
            </w:pPr>
            <w:r w:rsidRPr="00967FA6">
              <w:rPr>
                <w:rFonts w:ascii="Times New Roman" w:hAnsi="Times New Roman"/>
                <w:color w:val="000000"/>
                <w:sz w:val="20"/>
                <w:szCs w:val="20"/>
              </w:rPr>
              <w:t>Müdür Yardımcısı</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AF006E" w:rsidRPr="00D74F41" w:rsidRDefault="00AF006E" w:rsidP="00CD09B9">
            <w:pPr>
              <w:spacing w:after="0" w:line="240" w:lineRule="auto"/>
              <w:jc w:val="center"/>
              <w:rPr>
                <w:rFonts w:cs="Calibri"/>
                <w:color w:val="000000"/>
                <w:szCs w:val="24"/>
              </w:rPr>
            </w:pPr>
            <w:r w:rsidRPr="00D74F41">
              <w:rPr>
                <w:rFonts w:ascii="Times New Roman" w:hAnsi="Times New Roman"/>
                <w:color w:val="000000"/>
                <w:sz w:val="20"/>
                <w:szCs w:val="20"/>
              </w:rPr>
              <w:t>01 Eylül-14 Haziran</w:t>
            </w:r>
          </w:p>
        </w:tc>
      </w:tr>
      <w:tr w:rsidR="00AF006E" w:rsidRPr="00D74F41" w:rsidTr="009944AD">
        <w:trPr>
          <w:trHeight w:val="407"/>
        </w:trPr>
        <w:tc>
          <w:tcPr>
            <w:tcW w:w="709" w:type="dxa"/>
            <w:tcBorders>
              <w:top w:val="nil"/>
              <w:left w:val="single" w:sz="8" w:space="0" w:color="auto"/>
              <w:bottom w:val="single" w:sz="8" w:space="0" w:color="auto"/>
              <w:right w:val="nil"/>
            </w:tcBorders>
            <w:shd w:val="clear" w:color="000000" w:fill="FFE799"/>
            <w:vAlign w:val="center"/>
            <w:hideMark/>
          </w:tcPr>
          <w:p w:rsidR="00AF006E" w:rsidRPr="00D74F41" w:rsidRDefault="00AF006E" w:rsidP="00AF006E">
            <w:pPr>
              <w:spacing w:after="0" w:line="240" w:lineRule="auto"/>
              <w:rPr>
                <w:rFonts w:ascii="Times New Roman" w:hAnsi="Times New Roman"/>
                <w:b/>
                <w:bCs/>
                <w:color w:val="000000"/>
                <w:sz w:val="16"/>
                <w:szCs w:val="16"/>
              </w:rPr>
            </w:pPr>
            <w:r w:rsidRPr="00D74F41">
              <w:rPr>
                <w:rFonts w:ascii="Times New Roman" w:hAnsi="Times New Roman"/>
                <w:b/>
                <w:bCs/>
                <w:color w:val="000000"/>
                <w:sz w:val="16"/>
                <w:szCs w:val="16"/>
              </w:rPr>
              <w:t>2.1.22</w:t>
            </w:r>
          </w:p>
        </w:tc>
        <w:tc>
          <w:tcPr>
            <w:tcW w:w="1063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F006E" w:rsidRPr="00D74F41" w:rsidRDefault="00AF006E" w:rsidP="00AF006E">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Okulumuzda bilimsel, kültürel, sanatsal, sportif ve toplum hizmeti alanlarında etkinliklere katılım oranı artırılacaktır.</w:t>
            </w:r>
          </w:p>
        </w:tc>
        <w:tc>
          <w:tcPr>
            <w:tcW w:w="1842" w:type="dxa"/>
            <w:tcBorders>
              <w:top w:val="single" w:sz="8" w:space="0" w:color="auto"/>
              <w:left w:val="nil"/>
              <w:bottom w:val="single" w:sz="8" w:space="0" w:color="auto"/>
              <w:right w:val="single" w:sz="8" w:space="0" w:color="000000"/>
            </w:tcBorders>
            <w:shd w:val="clear" w:color="auto" w:fill="auto"/>
            <w:hideMark/>
          </w:tcPr>
          <w:p w:rsidR="00AF006E" w:rsidRDefault="00AF006E" w:rsidP="00CD09B9">
            <w:pPr>
              <w:jc w:val="center"/>
            </w:pPr>
            <w:r w:rsidRPr="00967FA6">
              <w:rPr>
                <w:rFonts w:ascii="Times New Roman" w:hAnsi="Times New Roman"/>
                <w:color w:val="000000"/>
                <w:sz w:val="20"/>
                <w:szCs w:val="20"/>
              </w:rPr>
              <w:t>Müdür Yardımcısı</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AF006E" w:rsidRPr="00D74F41" w:rsidRDefault="00AF006E" w:rsidP="00CD09B9">
            <w:pPr>
              <w:spacing w:after="0" w:line="240" w:lineRule="auto"/>
              <w:jc w:val="center"/>
              <w:rPr>
                <w:rFonts w:cs="Calibri"/>
                <w:color w:val="000000"/>
                <w:szCs w:val="24"/>
              </w:rPr>
            </w:pPr>
            <w:r w:rsidRPr="00D74F41">
              <w:rPr>
                <w:rFonts w:ascii="Times New Roman" w:hAnsi="Times New Roman"/>
                <w:color w:val="000000"/>
                <w:sz w:val="20"/>
                <w:szCs w:val="20"/>
              </w:rPr>
              <w:t>01 Eylül-14 Haziran</w:t>
            </w:r>
          </w:p>
        </w:tc>
      </w:tr>
      <w:tr w:rsidR="00D74F41" w:rsidRPr="00D74F41" w:rsidTr="00AF006E">
        <w:trPr>
          <w:trHeight w:val="429"/>
        </w:trPr>
        <w:tc>
          <w:tcPr>
            <w:tcW w:w="709" w:type="dxa"/>
            <w:tcBorders>
              <w:top w:val="nil"/>
              <w:left w:val="single" w:sz="8" w:space="0" w:color="auto"/>
              <w:bottom w:val="single" w:sz="8" w:space="0" w:color="auto"/>
              <w:right w:val="nil"/>
            </w:tcBorders>
            <w:shd w:val="clear" w:color="000000" w:fill="FFE799"/>
            <w:vAlign w:val="center"/>
            <w:hideMark/>
          </w:tcPr>
          <w:p w:rsidR="00D74F41" w:rsidRPr="00D74F41" w:rsidRDefault="00D74F41" w:rsidP="00D74F41">
            <w:pPr>
              <w:spacing w:after="0" w:line="240" w:lineRule="auto"/>
              <w:rPr>
                <w:rFonts w:ascii="Times New Roman" w:hAnsi="Times New Roman"/>
                <w:b/>
                <w:bCs/>
                <w:color w:val="000000"/>
                <w:sz w:val="16"/>
                <w:szCs w:val="16"/>
              </w:rPr>
            </w:pPr>
            <w:r w:rsidRPr="00D74F41">
              <w:rPr>
                <w:rFonts w:ascii="Times New Roman" w:hAnsi="Times New Roman"/>
                <w:b/>
                <w:bCs/>
                <w:color w:val="000000"/>
                <w:sz w:val="16"/>
                <w:szCs w:val="16"/>
              </w:rPr>
              <w:t>2.1.23</w:t>
            </w:r>
          </w:p>
        </w:tc>
        <w:tc>
          <w:tcPr>
            <w:tcW w:w="1063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D74F41" w:rsidRPr="00D74F41" w:rsidRDefault="00D74F41" w:rsidP="00D74F41">
            <w:pPr>
              <w:spacing w:after="0" w:line="240" w:lineRule="auto"/>
              <w:rPr>
                <w:rFonts w:ascii="Times New Roman" w:hAnsi="Times New Roman"/>
                <w:color w:val="000000"/>
                <w:sz w:val="20"/>
                <w:szCs w:val="20"/>
              </w:rPr>
            </w:pPr>
            <w:r w:rsidRPr="00D74F41">
              <w:rPr>
                <w:rFonts w:ascii="Times New Roman" w:hAnsi="Times New Roman"/>
                <w:color w:val="000000"/>
                <w:sz w:val="20"/>
                <w:szCs w:val="20"/>
              </w:rPr>
              <w:t>Hedefledikleri başarıyı gösteremediği belirlenen öğrencilerin akademik ve sosyal gelişimleri için okulumuzda destek programları uygulanacaktır.</w:t>
            </w:r>
          </w:p>
        </w:tc>
        <w:tc>
          <w:tcPr>
            <w:tcW w:w="1842" w:type="dxa"/>
            <w:tcBorders>
              <w:top w:val="single" w:sz="8" w:space="0" w:color="auto"/>
              <w:left w:val="nil"/>
              <w:bottom w:val="single" w:sz="8" w:space="0" w:color="auto"/>
              <w:right w:val="single" w:sz="8" w:space="0" w:color="000000"/>
            </w:tcBorders>
            <w:shd w:val="clear" w:color="auto" w:fill="auto"/>
            <w:vAlign w:val="center"/>
            <w:hideMark/>
          </w:tcPr>
          <w:p w:rsidR="00D74F41" w:rsidRPr="00D74F41" w:rsidRDefault="00AF006E" w:rsidP="00CD09B9">
            <w:pPr>
              <w:spacing w:after="0" w:line="240" w:lineRule="auto"/>
              <w:jc w:val="center"/>
              <w:rPr>
                <w:rFonts w:cs="Calibri"/>
                <w:color w:val="000000"/>
                <w:szCs w:val="24"/>
              </w:rPr>
            </w:pPr>
            <w:r>
              <w:rPr>
                <w:rFonts w:ascii="Times New Roman" w:hAnsi="Times New Roman"/>
                <w:color w:val="000000"/>
                <w:sz w:val="20"/>
                <w:szCs w:val="20"/>
              </w:rPr>
              <w:t>Müdür Yardımcısı</w:t>
            </w: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D74F41" w:rsidRPr="00D74F41" w:rsidRDefault="00D74F41" w:rsidP="00CD09B9">
            <w:pPr>
              <w:spacing w:after="0" w:line="240" w:lineRule="auto"/>
              <w:jc w:val="center"/>
              <w:rPr>
                <w:rFonts w:cs="Calibri"/>
                <w:color w:val="000000"/>
                <w:szCs w:val="24"/>
              </w:rPr>
            </w:pPr>
            <w:r w:rsidRPr="00D74F41">
              <w:rPr>
                <w:rFonts w:ascii="Times New Roman" w:hAnsi="Times New Roman"/>
                <w:color w:val="000000"/>
                <w:sz w:val="20"/>
                <w:szCs w:val="20"/>
              </w:rPr>
              <w:t>01 Eylül-14 Haziran</w:t>
            </w:r>
          </w:p>
        </w:tc>
      </w:tr>
    </w:tbl>
    <w:p w:rsidR="00D74F41" w:rsidRDefault="00D74F41" w:rsidP="000619B5">
      <w:pPr>
        <w:spacing w:line="271" w:lineRule="auto"/>
        <w:ind w:right="120"/>
        <w:jc w:val="both"/>
        <w:rPr>
          <w:rStyle w:val="Balk4Char"/>
        </w:rPr>
      </w:pPr>
    </w:p>
    <w:p w:rsidR="009F17EC" w:rsidRDefault="008C2833" w:rsidP="000619B5">
      <w:pPr>
        <w:spacing w:line="271" w:lineRule="auto"/>
        <w:ind w:right="120"/>
        <w:jc w:val="both"/>
        <w:rPr>
          <w:rFonts w:ascii="Times New Roman" w:hAnsi="Times New Roman"/>
          <w:b/>
          <w:bCs/>
          <w:color w:val="FFFFFF"/>
          <w:sz w:val="16"/>
          <w:szCs w:val="16"/>
        </w:rPr>
      </w:pPr>
      <w:r w:rsidRPr="002B6FDB">
        <w:rPr>
          <w:rStyle w:val="Balk4Char"/>
        </w:rPr>
        <w:t xml:space="preserve">Stratejik Hedef </w:t>
      </w:r>
      <w:r>
        <w:rPr>
          <w:rStyle w:val="Balk4Char"/>
        </w:rPr>
        <w:t>2</w:t>
      </w:r>
      <w:r w:rsidRPr="002B6FDB">
        <w:rPr>
          <w:rStyle w:val="Balk4Char"/>
        </w:rPr>
        <w:t>.</w:t>
      </w:r>
      <w:r>
        <w:rPr>
          <w:rStyle w:val="Balk4Char"/>
        </w:rPr>
        <w:t>2</w:t>
      </w:r>
      <w:r w:rsidRPr="000619B5">
        <w:rPr>
          <w:rStyle w:val="Balk4Char"/>
          <w:rFonts w:ascii="Book Antiqua" w:hAnsi="Book Antiqua"/>
          <w:sz w:val="24"/>
          <w:szCs w:val="24"/>
        </w:rPr>
        <w:t>.</w:t>
      </w:r>
      <w:r w:rsidR="000619B5" w:rsidRPr="000619B5">
        <w:rPr>
          <w:bCs/>
          <w:szCs w:val="24"/>
        </w:rPr>
        <w:t>Hayat boyu öğrenme yaklaşımı çerçevesinde, işgücü piyasasının talep ettiği beceriler ile uyumlu bireyler yetiştirerek istihdam edilebilirliklerini artırmak</w:t>
      </w:r>
      <w:r w:rsidR="000619B5" w:rsidRPr="000619B5">
        <w:rPr>
          <w:rFonts w:ascii="Times New Roman" w:hAnsi="Times New Roman"/>
          <w:b/>
          <w:bCs/>
          <w:color w:val="FFFFFF"/>
          <w:sz w:val="16"/>
          <w:szCs w:val="16"/>
        </w:rPr>
        <w:t>.</w:t>
      </w:r>
    </w:p>
    <w:tbl>
      <w:tblPr>
        <w:tblW w:w="5000" w:type="pct"/>
        <w:tblCellMar>
          <w:left w:w="70" w:type="dxa"/>
          <w:right w:w="70" w:type="dxa"/>
        </w:tblCellMar>
        <w:tblLook w:val="04A0"/>
      </w:tblPr>
      <w:tblGrid>
        <w:gridCol w:w="2336"/>
        <w:gridCol w:w="7304"/>
        <w:gridCol w:w="963"/>
        <w:gridCol w:w="707"/>
        <w:gridCol w:w="707"/>
        <w:gridCol w:w="707"/>
        <w:gridCol w:w="707"/>
        <w:gridCol w:w="713"/>
      </w:tblGrid>
      <w:tr w:rsidR="00C121E1" w:rsidRPr="00C121E1" w:rsidTr="00C121E1">
        <w:trPr>
          <w:trHeight w:val="420"/>
        </w:trPr>
        <w:tc>
          <w:tcPr>
            <w:tcW w:w="826" w:type="pct"/>
            <w:tcBorders>
              <w:top w:val="single" w:sz="8" w:space="0" w:color="auto"/>
              <w:left w:val="single" w:sz="8" w:space="0" w:color="auto"/>
              <w:bottom w:val="single" w:sz="8" w:space="0" w:color="auto"/>
              <w:right w:val="single" w:sz="8" w:space="0" w:color="auto"/>
            </w:tcBorders>
            <w:shd w:val="clear" w:color="000000" w:fill="1F4E79"/>
            <w:vAlign w:val="center"/>
            <w:hideMark/>
          </w:tcPr>
          <w:p w:rsidR="00C121E1" w:rsidRPr="00C121E1" w:rsidRDefault="00C121E1" w:rsidP="00C121E1">
            <w:pPr>
              <w:spacing w:after="0" w:line="240" w:lineRule="auto"/>
              <w:rPr>
                <w:rFonts w:ascii="Times New Roman" w:hAnsi="Times New Roman"/>
                <w:b/>
                <w:bCs/>
                <w:color w:val="FFFFFF"/>
                <w:sz w:val="20"/>
                <w:szCs w:val="20"/>
              </w:rPr>
            </w:pPr>
            <w:r w:rsidRPr="00C121E1">
              <w:rPr>
                <w:rFonts w:ascii="Times New Roman" w:hAnsi="Times New Roman"/>
                <w:b/>
                <w:bCs/>
                <w:color w:val="FFFFFF"/>
                <w:sz w:val="20"/>
                <w:szCs w:val="20"/>
              </w:rPr>
              <w:t xml:space="preserve">HEDEF 2.2  </w:t>
            </w:r>
          </w:p>
        </w:tc>
        <w:tc>
          <w:tcPr>
            <w:tcW w:w="4174" w:type="pct"/>
            <w:gridSpan w:val="7"/>
            <w:tcBorders>
              <w:top w:val="single" w:sz="8" w:space="0" w:color="auto"/>
              <w:left w:val="nil"/>
              <w:bottom w:val="single" w:sz="8" w:space="0" w:color="auto"/>
              <w:right w:val="single" w:sz="8" w:space="0" w:color="auto"/>
            </w:tcBorders>
            <w:shd w:val="clear" w:color="000000" w:fill="1F4E79"/>
            <w:vAlign w:val="center"/>
            <w:hideMark/>
          </w:tcPr>
          <w:p w:rsidR="00C121E1" w:rsidRPr="00C121E1" w:rsidRDefault="00C121E1" w:rsidP="00C121E1">
            <w:pPr>
              <w:spacing w:after="0" w:line="240" w:lineRule="auto"/>
              <w:rPr>
                <w:rFonts w:ascii="Times New Roman" w:hAnsi="Times New Roman"/>
                <w:b/>
                <w:bCs/>
                <w:color w:val="FFFFFF"/>
                <w:sz w:val="20"/>
                <w:szCs w:val="20"/>
              </w:rPr>
            </w:pPr>
            <w:r w:rsidRPr="00C121E1">
              <w:rPr>
                <w:rFonts w:ascii="Times New Roman" w:hAnsi="Times New Roman"/>
                <w:b/>
                <w:bCs/>
                <w:color w:val="FFFFFF"/>
                <w:sz w:val="20"/>
                <w:szCs w:val="20"/>
              </w:rPr>
              <w:t>Hayat boyu öğrenme yaklaşımı çerçevesinde, işgücü piyasasının talep ettiği beceriler ile uyumlu bireyler yetiştirerek istihdam edilebilirliklerini artırmak.</w:t>
            </w:r>
          </w:p>
        </w:tc>
      </w:tr>
      <w:tr w:rsidR="00C121E1" w:rsidRPr="00C121E1" w:rsidTr="00C121E1">
        <w:trPr>
          <w:trHeight w:val="525"/>
        </w:trPr>
        <w:tc>
          <w:tcPr>
            <w:tcW w:w="3408" w:type="pct"/>
            <w:gridSpan w:val="2"/>
            <w:tcBorders>
              <w:top w:val="single" w:sz="8" w:space="0" w:color="auto"/>
              <w:left w:val="single" w:sz="8" w:space="0" w:color="auto"/>
              <w:bottom w:val="single" w:sz="8" w:space="0" w:color="auto"/>
              <w:right w:val="single" w:sz="8" w:space="0" w:color="auto"/>
            </w:tcBorders>
            <w:shd w:val="clear" w:color="000000" w:fill="F4B082"/>
            <w:vAlign w:val="center"/>
            <w:hideMark/>
          </w:tcPr>
          <w:p w:rsidR="00C121E1" w:rsidRPr="00C121E1" w:rsidRDefault="00C121E1" w:rsidP="00C121E1">
            <w:pPr>
              <w:spacing w:after="0" w:line="240" w:lineRule="auto"/>
              <w:jc w:val="center"/>
              <w:rPr>
                <w:rFonts w:ascii="Times New Roman" w:hAnsi="Times New Roman"/>
                <w:b/>
                <w:bCs/>
                <w:color w:val="000000"/>
                <w:sz w:val="20"/>
                <w:szCs w:val="20"/>
              </w:rPr>
            </w:pPr>
            <w:r w:rsidRPr="00C121E1">
              <w:rPr>
                <w:rFonts w:ascii="Times New Roman" w:hAnsi="Times New Roman"/>
                <w:b/>
                <w:bCs/>
                <w:color w:val="000000"/>
                <w:sz w:val="20"/>
                <w:szCs w:val="20"/>
              </w:rPr>
              <w:t>PERFORMANS GÖSTERGELERİ</w:t>
            </w:r>
          </w:p>
        </w:tc>
        <w:tc>
          <w:tcPr>
            <w:tcW w:w="340" w:type="pct"/>
            <w:tcBorders>
              <w:top w:val="nil"/>
              <w:left w:val="nil"/>
              <w:bottom w:val="single" w:sz="8" w:space="0" w:color="auto"/>
              <w:right w:val="single" w:sz="8" w:space="0" w:color="auto"/>
            </w:tcBorders>
            <w:shd w:val="clear" w:color="000000" w:fill="F4B082"/>
            <w:vAlign w:val="center"/>
            <w:hideMark/>
          </w:tcPr>
          <w:p w:rsidR="00C121E1" w:rsidRPr="00C121E1" w:rsidRDefault="00C121E1" w:rsidP="00C121E1">
            <w:pPr>
              <w:spacing w:after="0" w:line="240" w:lineRule="auto"/>
              <w:jc w:val="center"/>
              <w:rPr>
                <w:rFonts w:ascii="Times New Roman" w:hAnsi="Times New Roman"/>
                <w:b/>
                <w:bCs/>
                <w:color w:val="000000"/>
                <w:sz w:val="20"/>
                <w:szCs w:val="20"/>
              </w:rPr>
            </w:pPr>
            <w:r w:rsidRPr="00C121E1">
              <w:rPr>
                <w:rFonts w:ascii="Times New Roman" w:hAnsi="Times New Roman"/>
                <w:b/>
                <w:bCs/>
                <w:color w:val="000000"/>
                <w:sz w:val="20"/>
                <w:szCs w:val="20"/>
              </w:rPr>
              <w:t>Başlangıç Değeri</w:t>
            </w:r>
          </w:p>
        </w:tc>
        <w:tc>
          <w:tcPr>
            <w:tcW w:w="250" w:type="pct"/>
            <w:tcBorders>
              <w:top w:val="nil"/>
              <w:left w:val="nil"/>
              <w:bottom w:val="single" w:sz="8" w:space="0" w:color="auto"/>
              <w:right w:val="single" w:sz="8" w:space="0" w:color="auto"/>
            </w:tcBorders>
            <w:shd w:val="clear" w:color="000000" w:fill="F4B082"/>
            <w:vAlign w:val="center"/>
            <w:hideMark/>
          </w:tcPr>
          <w:p w:rsidR="00C121E1" w:rsidRPr="00C121E1" w:rsidRDefault="00C121E1" w:rsidP="00C121E1">
            <w:pPr>
              <w:spacing w:after="0" w:line="240" w:lineRule="auto"/>
              <w:jc w:val="center"/>
              <w:rPr>
                <w:rFonts w:ascii="Times New Roman" w:hAnsi="Times New Roman"/>
                <w:b/>
                <w:bCs/>
                <w:color w:val="000000"/>
                <w:sz w:val="20"/>
                <w:szCs w:val="20"/>
              </w:rPr>
            </w:pPr>
            <w:r w:rsidRPr="00C121E1">
              <w:rPr>
                <w:rFonts w:ascii="Times New Roman" w:hAnsi="Times New Roman"/>
                <w:b/>
                <w:bCs/>
                <w:color w:val="000000"/>
                <w:sz w:val="20"/>
                <w:szCs w:val="20"/>
              </w:rPr>
              <w:t>2019</w:t>
            </w:r>
          </w:p>
        </w:tc>
        <w:tc>
          <w:tcPr>
            <w:tcW w:w="250" w:type="pct"/>
            <w:tcBorders>
              <w:top w:val="nil"/>
              <w:left w:val="nil"/>
              <w:bottom w:val="single" w:sz="8" w:space="0" w:color="auto"/>
              <w:right w:val="single" w:sz="8" w:space="0" w:color="auto"/>
            </w:tcBorders>
            <w:shd w:val="clear" w:color="000000" w:fill="F4B082"/>
            <w:vAlign w:val="center"/>
            <w:hideMark/>
          </w:tcPr>
          <w:p w:rsidR="00C121E1" w:rsidRPr="00C121E1" w:rsidRDefault="00C121E1" w:rsidP="00C121E1">
            <w:pPr>
              <w:spacing w:after="0" w:line="240" w:lineRule="auto"/>
              <w:jc w:val="center"/>
              <w:rPr>
                <w:rFonts w:ascii="Times New Roman" w:hAnsi="Times New Roman"/>
                <w:b/>
                <w:bCs/>
                <w:color w:val="000000"/>
                <w:sz w:val="20"/>
                <w:szCs w:val="20"/>
              </w:rPr>
            </w:pPr>
            <w:r w:rsidRPr="00C121E1">
              <w:rPr>
                <w:rFonts w:ascii="Times New Roman" w:hAnsi="Times New Roman"/>
                <w:b/>
                <w:bCs/>
                <w:color w:val="000000"/>
                <w:sz w:val="20"/>
                <w:szCs w:val="20"/>
              </w:rPr>
              <w:t>2020</w:t>
            </w:r>
          </w:p>
        </w:tc>
        <w:tc>
          <w:tcPr>
            <w:tcW w:w="250" w:type="pct"/>
            <w:tcBorders>
              <w:top w:val="nil"/>
              <w:left w:val="nil"/>
              <w:bottom w:val="single" w:sz="8" w:space="0" w:color="auto"/>
              <w:right w:val="single" w:sz="8" w:space="0" w:color="auto"/>
            </w:tcBorders>
            <w:shd w:val="clear" w:color="000000" w:fill="F4B082"/>
            <w:vAlign w:val="center"/>
            <w:hideMark/>
          </w:tcPr>
          <w:p w:rsidR="00C121E1" w:rsidRPr="00C121E1" w:rsidRDefault="00C121E1" w:rsidP="00C121E1">
            <w:pPr>
              <w:spacing w:after="0" w:line="240" w:lineRule="auto"/>
              <w:jc w:val="center"/>
              <w:rPr>
                <w:rFonts w:ascii="Times New Roman" w:hAnsi="Times New Roman"/>
                <w:b/>
                <w:bCs/>
                <w:color w:val="000000"/>
                <w:sz w:val="20"/>
                <w:szCs w:val="20"/>
              </w:rPr>
            </w:pPr>
            <w:r w:rsidRPr="00C121E1">
              <w:rPr>
                <w:rFonts w:ascii="Times New Roman" w:hAnsi="Times New Roman"/>
                <w:b/>
                <w:bCs/>
                <w:color w:val="000000"/>
                <w:sz w:val="20"/>
                <w:szCs w:val="20"/>
              </w:rPr>
              <w:t>2021</w:t>
            </w:r>
          </w:p>
        </w:tc>
        <w:tc>
          <w:tcPr>
            <w:tcW w:w="250" w:type="pct"/>
            <w:tcBorders>
              <w:top w:val="nil"/>
              <w:left w:val="nil"/>
              <w:bottom w:val="single" w:sz="8" w:space="0" w:color="auto"/>
              <w:right w:val="single" w:sz="8" w:space="0" w:color="auto"/>
            </w:tcBorders>
            <w:shd w:val="clear" w:color="000000" w:fill="F4B082"/>
            <w:vAlign w:val="center"/>
            <w:hideMark/>
          </w:tcPr>
          <w:p w:rsidR="00C121E1" w:rsidRPr="00C121E1" w:rsidRDefault="00C121E1" w:rsidP="00C121E1">
            <w:pPr>
              <w:spacing w:after="0" w:line="240" w:lineRule="auto"/>
              <w:jc w:val="center"/>
              <w:rPr>
                <w:rFonts w:ascii="Times New Roman" w:hAnsi="Times New Roman"/>
                <w:b/>
                <w:bCs/>
                <w:color w:val="000000"/>
                <w:sz w:val="20"/>
                <w:szCs w:val="20"/>
              </w:rPr>
            </w:pPr>
            <w:r w:rsidRPr="00C121E1">
              <w:rPr>
                <w:rFonts w:ascii="Times New Roman" w:hAnsi="Times New Roman"/>
                <w:b/>
                <w:bCs/>
                <w:color w:val="000000"/>
                <w:sz w:val="20"/>
                <w:szCs w:val="20"/>
              </w:rPr>
              <w:t>2022</w:t>
            </w:r>
          </w:p>
        </w:tc>
        <w:tc>
          <w:tcPr>
            <w:tcW w:w="252" w:type="pct"/>
            <w:tcBorders>
              <w:top w:val="nil"/>
              <w:left w:val="nil"/>
              <w:bottom w:val="single" w:sz="8" w:space="0" w:color="auto"/>
              <w:right w:val="single" w:sz="8" w:space="0" w:color="auto"/>
            </w:tcBorders>
            <w:shd w:val="clear" w:color="000000" w:fill="F4B082"/>
            <w:vAlign w:val="center"/>
            <w:hideMark/>
          </w:tcPr>
          <w:p w:rsidR="00C121E1" w:rsidRPr="00C121E1" w:rsidRDefault="00C121E1" w:rsidP="00C121E1">
            <w:pPr>
              <w:spacing w:after="0" w:line="240" w:lineRule="auto"/>
              <w:jc w:val="center"/>
              <w:rPr>
                <w:rFonts w:ascii="Times New Roman" w:hAnsi="Times New Roman"/>
                <w:b/>
                <w:bCs/>
                <w:color w:val="000000"/>
                <w:sz w:val="20"/>
                <w:szCs w:val="20"/>
              </w:rPr>
            </w:pPr>
            <w:r w:rsidRPr="00C121E1">
              <w:rPr>
                <w:rFonts w:ascii="Times New Roman" w:hAnsi="Times New Roman"/>
                <w:b/>
                <w:bCs/>
                <w:color w:val="000000"/>
                <w:sz w:val="20"/>
                <w:szCs w:val="20"/>
              </w:rPr>
              <w:t>2023</w:t>
            </w:r>
          </w:p>
        </w:tc>
      </w:tr>
      <w:tr w:rsidR="00C121E1" w:rsidRPr="00C121E1" w:rsidTr="00C121E1">
        <w:trPr>
          <w:trHeight w:val="465"/>
        </w:trPr>
        <w:tc>
          <w:tcPr>
            <w:tcW w:w="826" w:type="pct"/>
            <w:tcBorders>
              <w:top w:val="nil"/>
              <w:left w:val="single" w:sz="8" w:space="0" w:color="auto"/>
              <w:bottom w:val="single" w:sz="8" w:space="0" w:color="auto"/>
              <w:right w:val="single" w:sz="8" w:space="0" w:color="auto"/>
            </w:tcBorders>
            <w:shd w:val="clear" w:color="000000" w:fill="FBE4D5"/>
            <w:vAlign w:val="center"/>
            <w:hideMark/>
          </w:tcPr>
          <w:p w:rsidR="00C121E1" w:rsidRPr="00C121E1" w:rsidRDefault="00C121E1" w:rsidP="00C121E1">
            <w:pPr>
              <w:spacing w:after="0" w:line="240" w:lineRule="auto"/>
              <w:rPr>
                <w:rFonts w:ascii="Times New Roman" w:hAnsi="Times New Roman"/>
                <w:b/>
                <w:bCs/>
                <w:color w:val="000000"/>
                <w:sz w:val="20"/>
                <w:szCs w:val="20"/>
              </w:rPr>
            </w:pPr>
            <w:r w:rsidRPr="00C121E1">
              <w:rPr>
                <w:rFonts w:ascii="Times New Roman" w:hAnsi="Times New Roman"/>
                <w:b/>
                <w:bCs/>
                <w:color w:val="000000"/>
                <w:sz w:val="20"/>
                <w:szCs w:val="20"/>
              </w:rPr>
              <w:t>PG 2.2.6</w:t>
            </w:r>
          </w:p>
        </w:tc>
        <w:tc>
          <w:tcPr>
            <w:tcW w:w="2582" w:type="pct"/>
            <w:tcBorders>
              <w:top w:val="nil"/>
              <w:left w:val="nil"/>
              <w:bottom w:val="single" w:sz="8" w:space="0" w:color="auto"/>
              <w:right w:val="single" w:sz="8" w:space="0" w:color="auto"/>
            </w:tcBorders>
            <w:shd w:val="clear" w:color="000000" w:fill="FBE4D5"/>
            <w:vAlign w:val="center"/>
            <w:hideMark/>
          </w:tcPr>
          <w:p w:rsidR="00C121E1" w:rsidRPr="00C121E1" w:rsidRDefault="00C121E1" w:rsidP="00C121E1">
            <w:pPr>
              <w:spacing w:after="0" w:line="240" w:lineRule="auto"/>
              <w:rPr>
                <w:rFonts w:ascii="Times New Roman" w:hAnsi="Times New Roman"/>
                <w:color w:val="000000"/>
                <w:sz w:val="20"/>
                <w:szCs w:val="20"/>
              </w:rPr>
            </w:pPr>
            <w:r w:rsidRPr="00C121E1">
              <w:rPr>
                <w:rFonts w:ascii="Times New Roman" w:hAnsi="Times New Roman"/>
                <w:color w:val="000000"/>
                <w:sz w:val="20"/>
                <w:szCs w:val="20"/>
              </w:rPr>
              <w:t>Toplumsal sorumluluk ve gönüllülük programlarına katılan öğrenci oranı (%)</w:t>
            </w:r>
          </w:p>
        </w:tc>
        <w:tc>
          <w:tcPr>
            <w:tcW w:w="340" w:type="pct"/>
            <w:tcBorders>
              <w:top w:val="nil"/>
              <w:left w:val="nil"/>
              <w:bottom w:val="single" w:sz="8" w:space="0" w:color="auto"/>
              <w:right w:val="single" w:sz="8" w:space="0" w:color="auto"/>
            </w:tcBorders>
            <w:shd w:val="clear" w:color="000000" w:fill="FBE4D5"/>
            <w:vAlign w:val="center"/>
            <w:hideMark/>
          </w:tcPr>
          <w:p w:rsidR="00C121E1" w:rsidRPr="00C121E1" w:rsidRDefault="00C121E1" w:rsidP="00C121E1">
            <w:pPr>
              <w:spacing w:after="0" w:line="240" w:lineRule="auto"/>
              <w:rPr>
                <w:rFonts w:ascii="Times New Roman" w:hAnsi="Times New Roman"/>
                <w:b/>
                <w:bCs/>
                <w:color w:val="000000"/>
                <w:sz w:val="20"/>
                <w:szCs w:val="20"/>
              </w:rPr>
            </w:pPr>
            <w:r w:rsidRPr="00C121E1">
              <w:rPr>
                <w:rFonts w:ascii="Times New Roman" w:hAnsi="Times New Roman"/>
                <w:b/>
                <w:bCs/>
                <w:color w:val="000000"/>
                <w:sz w:val="20"/>
                <w:szCs w:val="20"/>
              </w:rPr>
              <w:t> </w:t>
            </w:r>
            <w:r w:rsidR="00416660">
              <w:rPr>
                <w:rFonts w:ascii="Times New Roman" w:hAnsi="Times New Roman"/>
                <w:b/>
                <w:bCs/>
                <w:color w:val="000000"/>
                <w:sz w:val="20"/>
                <w:szCs w:val="20"/>
              </w:rPr>
              <w:t>%5</w:t>
            </w:r>
          </w:p>
        </w:tc>
        <w:tc>
          <w:tcPr>
            <w:tcW w:w="250" w:type="pct"/>
            <w:tcBorders>
              <w:top w:val="nil"/>
              <w:left w:val="nil"/>
              <w:bottom w:val="single" w:sz="8" w:space="0" w:color="auto"/>
              <w:right w:val="single" w:sz="8" w:space="0" w:color="auto"/>
            </w:tcBorders>
            <w:shd w:val="clear" w:color="auto" w:fill="auto"/>
            <w:vAlign w:val="center"/>
            <w:hideMark/>
          </w:tcPr>
          <w:p w:rsidR="00C121E1" w:rsidRPr="00C121E1" w:rsidRDefault="00C121E1" w:rsidP="00C121E1">
            <w:pPr>
              <w:spacing w:after="0" w:line="240" w:lineRule="auto"/>
              <w:rPr>
                <w:rFonts w:ascii="Calibri" w:hAnsi="Calibri" w:cs="Calibri"/>
                <w:color w:val="000000"/>
                <w:sz w:val="20"/>
                <w:szCs w:val="20"/>
              </w:rPr>
            </w:pPr>
            <w:r w:rsidRPr="00C121E1">
              <w:rPr>
                <w:rFonts w:ascii="Calibri" w:hAnsi="Calibri" w:cs="Calibri"/>
                <w:color w:val="000000"/>
                <w:sz w:val="20"/>
                <w:szCs w:val="20"/>
              </w:rPr>
              <w:t> </w:t>
            </w:r>
            <w:r w:rsidR="00416660">
              <w:rPr>
                <w:rFonts w:ascii="Calibri" w:hAnsi="Calibri" w:cs="Calibri"/>
                <w:color w:val="000000"/>
                <w:sz w:val="20"/>
                <w:szCs w:val="20"/>
              </w:rPr>
              <w:t>%10</w:t>
            </w:r>
          </w:p>
        </w:tc>
        <w:tc>
          <w:tcPr>
            <w:tcW w:w="250" w:type="pct"/>
            <w:tcBorders>
              <w:top w:val="nil"/>
              <w:left w:val="nil"/>
              <w:bottom w:val="single" w:sz="8" w:space="0" w:color="auto"/>
              <w:right w:val="single" w:sz="8" w:space="0" w:color="auto"/>
            </w:tcBorders>
            <w:shd w:val="clear" w:color="auto" w:fill="auto"/>
            <w:vAlign w:val="center"/>
            <w:hideMark/>
          </w:tcPr>
          <w:p w:rsidR="00C121E1" w:rsidRPr="00C121E1" w:rsidRDefault="00416660" w:rsidP="00C121E1">
            <w:pPr>
              <w:spacing w:after="0" w:line="240" w:lineRule="auto"/>
              <w:rPr>
                <w:rFonts w:ascii="Calibri" w:hAnsi="Calibri" w:cs="Calibri"/>
                <w:color w:val="000000"/>
                <w:sz w:val="20"/>
                <w:szCs w:val="20"/>
              </w:rPr>
            </w:pPr>
            <w:r>
              <w:rPr>
                <w:rFonts w:ascii="Calibri" w:hAnsi="Calibri" w:cs="Calibri"/>
                <w:color w:val="000000"/>
                <w:sz w:val="20"/>
                <w:szCs w:val="20"/>
              </w:rPr>
              <w:t>%15</w:t>
            </w:r>
            <w:r w:rsidR="00C121E1" w:rsidRPr="00C121E1">
              <w:rPr>
                <w:rFonts w:ascii="Calibri" w:hAnsi="Calibri" w:cs="Calibri"/>
                <w:color w:val="000000"/>
                <w:sz w:val="20"/>
                <w:szCs w:val="20"/>
              </w:rPr>
              <w:t> </w:t>
            </w:r>
          </w:p>
        </w:tc>
        <w:tc>
          <w:tcPr>
            <w:tcW w:w="250" w:type="pct"/>
            <w:tcBorders>
              <w:top w:val="nil"/>
              <w:left w:val="nil"/>
              <w:bottom w:val="single" w:sz="8" w:space="0" w:color="auto"/>
              <w:right w:val="single" w:sz="8" w:space="0" w:color="auto"/>
            </w:tcBorders>
            <w:shd w:val="clear" w:color="auto" w:fill="auto"/>
            <w:vAlign w:val="center"/>
            <w:hideMark/>
          </w:tcPr>
          <w:p w:rsidR="00C121E1" w:rsidRPr="00C121E1" w:rsidRDefault="00C121E1" w:rsidP="00C121E1">
            <w:pPr>
              <w:spacing w:after="0" w:line="240" w:lineRule="auto"/>
              <w:rPr>
                <w:rFonts w:ascii="Calibri" w:hAnsi="Calibri" w:cs="Calibri"/>
                <w:color w:val="000000"/>
                <w:sz w:val="20"/>
                <w:szCs w:val="20"/>
              </w:rPr>
            </w:pPr>
            <w:r w:rsidRPr="00C121E1">
              <w:rPr>
                <w:rFonts w:ascii="Calibri" w:hAnsi="Calibri" w:cs="Calibri"/>
                <w:color w:val="000000"/>
                <w:sz w:val="20"/>
                <w:szCs w:val="20"/>
              </w:rPr>
              <w:t> </w:t>
            </w:r>
            <w:r w:rsidR="00416660">
              <w:rPr>
                <w:rFonts w:ascii="Calibri" w:hAnsi="Calibri" w:cs="Calibri"/>
                <w:color w:val="000000"/>
                <w:sz w:val="20"/>
                <w:szCs w:val="20"/>
              </w:rPr>
              <w:t>%20</w:t>
            </w:r>
          </w:p>
        </w:tc>
        <w:tc>
          <w:tcPr>
            <w:tcW w:w="250" w:type="pct"/>
            <w:tcBorders>
              <w:top w:val="nil"/>
              <w:left w:val="nil"/>
              <w:bottom w:val="single" w:sz="8" w:space="0" w:color="auto"/>
              <w:right w:val="single" w:sz="8" w:space="0" w:color="auto"/>
            </w:tcBorders>
            <w:shd w:val="clear" w:color="auto" w:fill="auto"/>
            <w:vAlign w:val="center"/>
            <w:hideMark/>
          </w:tcPr>
          <w:p w:rsidR="00C121E1" w:rsidRPr="00C121E1" w:rsidRDefault="00C121E1" w:rsidP="00C121E1">
            <w:pPr>
              <w:spacing w:after="0" w:line="240" w:lineRule="auto"/>
              <w:rPr>
                <w:rFonts w:ascii="Calibri" w:hAnsi="Calibri" w:cs="Calibri"/>
                <w:color w:val="000000"/>
                <w:sz w:val="20"/>
                <w:szCs w:val="20"/>
              </w:rPr>
            </w:pPr>
            <w:r w:rsidRPr="00C121E1">
              <w:rPr>
                <w:rFonts w:ascii="Calibri" w:hAnsi="Calibri" w:cs="Calibri"/>
                <w:color w:val="000000"/>
                <w:sz w:val="20"/>
                <w:szCs w:val="20"/>
              </w:rPr>
              <w:t> </w:t>
            </w:r>
            <w:r w:rsidR="00416660">
              <w:rPr>
                <w:rFonts w:ascii="Calibri" w:hAnsi="Calibri" w:cs="Calibri"/>
                <w:color w:val="000000"/>
                <w:sz w:val="20"/>
                <w:szCs w:val="20"/>
              </w:rPr>
              <w:t>%22.5</w:t>
            </w:r>
          </w:p>
        </w:tc>
        <w:tc>
          <w:tcPr>
            <w:tcW w:w="252" w:type="pct"/>
            <w:tcBorders>
              <w:top w:val="nil"/>
              <w:left w:val="nil"/>
              <w:bottom w:val="single" w:sz="8" w:space="0" w:color="auto"/>
              <w:right w:val="single" w:sz="8" w:space="0" w:color="auto"/>
            </w:tcBorders>
            <w:shd w:val="clear" w:color="auto" w:fill="auto"/>
            <w:vAlign w:val="center"/>
            <w:hideMark/>
          </w:tcPr>
          <w:p w:rsidR="00C121E1" w:rsidRPr="00C121E1" w:rsidRDefault="00C121E1" w:rsidP="00C121E1">
            <w:pPr>
              <w:spacing w:after="0" w:line="240" w:lineRule="auto"/>
              <w:rPr>
                <w:rFonts w:ascii="Calibri" w:hAnsi="Calibri" w:cs="Calibri"/>
                <w:color w:val="000000"/>
                <w:sz w:val="20"/>
                <w:szCs w:val="20"/>
              </w:rPr>
            </w:pPr>
            <w:r w:rsidRPr="00C121E1">
              <w:rPr>
                <w:rFonts w:ascii="Calibri" w:hAnsi="Calibri" w:cs="Calibri"/>
                <w:color w:val="000000"/>
                <w:sz w:val="20"/>
                <w:szCs w:val="20"/>
              </w:rPr>
              <w:t> </w:t>
            </w:r>
            <w:r w:rsidR="00416660">
              <w:rPr>
                <w:rFonts w:ascii="Calibri" w:hAnsi="Calibri" w:cs="Calibri"/>
                <w:color w:val="000000"/>
                <w:sz w:val="20"/>
                <w:szCs w:val="20"/>
              </w:rPr>
              <w:t>%25</w:t>
            </w:r>
          </w:p>
        </w:tc>
      </w:tr>
      <w:tr w:rsidR="00C121E1" w:rsidRPr="00C121E1" w:rsidTr="00C121E1">
        <w:trPr>
          <w:trHeight w:val="690"/>
        </w:trPr>
        <w:tc>
          <w:tcPr>
            <w:tcW w:w="826" w:type="pct"/>
            <w:tcBorders>
              <w:top w:val="nil"/>
              <w:left w:val="single" w:sz="8" w:space="0" w:color="auto"/>
              <w:bottom w:val="single" w:sz="8" w:space="0" w:color="auto"/>
              <w:right w:val="single" w:sz="8" w:space="0" w:color="auto"/>
            </w:tcBorders>
            <w:shd w:val="clear" w:color="000000" w:fill="FFE799"/>
            <w:vAlign w:val="center"/>
            <w:hideMark/>
          </w:tcPr>
          <w:p w:rsidR="00C121E1" w:rsidRPr="00C121E1" w:rsidRDefault="00C121E1" w:rsidP="00C121E1">
            <w:pPr>
              <w:spacing w:after="0" w:line="240" w:lineRule="auto"/>
              <w:rPr>
                <w:rFonts w:ascii="Times New Roman" w:hAnsi="Times New Roman"/>
                <w:b/>
                <w:bCs/>
                <w:color w:val="000000"/>
                <w:sz w:val="20"/>
                <w:szCs w:val="20"/>
              </w:rPr>
            </w:pPr>
            <w:r w:rsidRPr="00C121E1">
              <w:rPr>
                <w:rFonts w:ascii="Times New Roman" w:hAnsi="Times New Roman"/>
                <w:b/>
                <w:bCs/>
                <w:color w:val="000000"/>
                <w:sz w:val="20"/>
                <w:szCs w:val="20"/>
              </w:rPr>
              <w:t>PG 2.2.7</w:t>
            </w:r>
          </w:p>
        </w:tc>
        <w:tc>
          <w:tcPr>
            <w:tcW w:w="2582" w:type="pct"/>
            <w:tcBorders>
              <w:top w:val="nil"/>
              <w:left w:val="nil"/>
              <w:bottom w:val="single" w:sz="8" w:space="0" w:color="auto"/>
              <w:right w:val="single" w:sz="8" w:space="0" w:color="auto"/>
            </w:tcBorders>
            <w:shd w:val="clear" w:color="000000" w:fill="FFE799"/>
            <w:vAlign w:val="center"/>
            <w:hideMark/>
          </w:tcPr>
          <w:p w:rsidR="00C121E1" w:rsidRPr="00C121E1" w:rsidRDefault="00C121E1" w:rsidP="00C121E1">
            <w:pPr>
              <w:spacing w:after="0" w:line="240" w:lineRule="auto"/>
              <w:rPr>
                <w:rFonts w:ascii="Times New Roman" w:hAnsi="Times New Roman"/>
                <w:color w:val="000000"/>
                <w:sz w:val="20"/>
                <w:szCs w:val="20"/>
              </w:rPr>
            </w:pPr>
            <w:r w:rsidRPr="00C121E1">
              <w:rPr>
                <w:rFonts w:ascii="Times New Roman" w:hAnsi="Times New Roman"/>
                <w:color w:val="000000"/>
                <w:sz w:val="20"/>
                <w:szCs w:val="20"/>
              </w:rPr>
              <w:t>Yükseköğretim kurumlarınca düzenlenen bilimsel etkinliklere katılan öğrenci oranı (%)</w:t>
            </w:r>
          </w:p>
        </w:tc>
        <w:tc>
          <w:tcPr>
            <w:tcW w:w="340" w:type="pct"/>
            <w:tcBorders>
              <w:top w:val="nil"/>
              <w:left w:val="nil"/>
              <w:bottom w:val="single" w:sz="8" w:space="0" w:color="auto"/>
              <w:right w:val="single" w:sz="8" w:space="0" w:color="auto"/>
            </w:tcBorders>
            <w:shd w:val="clear" w:color="000000" w:fill="FFE799"/>
            <w:vAlign w:val="center"/>
            <w:hideMark/>
          </w:tcPr>
          <w:p w:rsidR="00C121E1" w:rsidRPr="00C121E1" w:rsidRDefault="00C121E1" w:rsidP="00C121E1">
            <w:pPr>
              <w:spacing w:after="0" w:line="240" w:lineRule="auto"/>
              <w:rPr>
                <w:rFonts w:ascii="Times New Roman" w:hAnsi="Times New Roman"/>
                <w:b/>
                <w:bCs/>
                <w:color w:val="000000"/>
                <w:sz w:val="20"/>
                <w:szCs w:val="20"/>
              </w:rPr>
            </w:pPr>
            <w:r w:rsidRPr="00C121E1">
              <w:rPr>
                <w:rFonts w:ascii="Times New Roman" w:hAnsi="Times New Roman"/>
                <w:b/>
                <w:bCs/>
                <w:color w:val="000000"/>
                <w:sz w:val="20"/>
                <w:szCs w:val="20"/>
              </w:rPr>
              <w:t> </w:t>
            </w:r>
            <w:r w:rsidR="00104B90">
              <w:rPr>
                <w:rFonts w:ascii="Times New Roman" w:hAnsi="Times New Roman"/>
                <w:b/>
                <w:bCs/>
                <w:color w:val="000000"/>
                <w:sz w:val="20"/>
                <w:szCs w:val="20"/>
              </w:rPr>
              <w:t>%14</w:t>
            </w:r>
          </w:p>
        </w:tc>
        <w:tc>
          <w:tcPr>
            <w:tcW w:w="250" w:type="pct"/>
            <w:tcBorders>
              <w:top w:val="nil"/>
              <w:left w:val="nil"/>
              <w:bottom w:val="single" w:sz="8" w:space="0" w:color="auto"/>
              <w:right w:val="single" w:sz="8" w:space="0" w:color="auto"/>
            </w:tcBorders>
            <w:shd w:val="clear" w:color="auto" w:fill="auto"/>
            <w:vAlign w:val="center"/>
            <w:hideMark/>
          </w:tcPr>
          <w:p w:rsidR="00C121E1" w:rsidRPr="00C121E1" w:rsidRDefault="00C121E1" w:rsidP="00C121E1">
            <w:pPr>
              <w:spacing w:after="0" w:line="240" w:lineRule="auto"/>
              <w:rPr>
                <w:rFonts w:ascii="Calibri" w:hAnsi="Calibri" w:cs="Calibri"/>
                <w:color w:val="000000"/>
                <w:sz w:val="20"/>
                <w:szCs w:val="20"/>
              </w:rPr>
            </w:pPr>
            <w:r w:rsidRPr="00C121E1">
              <w:rPr>
                <w:rFonts w:ascii="Calibri" w:hAnsi="Calibri" w:cs="Calibri"/>
                <w:color w:val="000000"/>
                <w:sz w:val="20"/>
                <w:szCs w:val="20"/>
              </w:rPr>
              <w:t> </w:t>
            </w:r>
            <w:r w:rsidR="00104B90">
              <w:rPr>
                <w:rFonts w:ascii="Calibri" w:hAnsi="Calibri" w:cs="Calibri"/>
                <w:color w:val="000000"/>
                <w:sz w:val="20"/>
                <w:szCs w:val="20"/>
              </w:rPr>
              <w:t>%15</w:t>
            </w:r>
          </w:p>
        </w:tc>
        <w:tc>
          <w:tcPr>
            <w:tcW w:w="250" w:type="pct"/>
            <w:tcBorders>
              <w:top w:val="nil"/>
              <w:left w:val="nil"/>
              <w:bottom w:val="single" w:sz="8" w:space="0" w:color="auto"/>
              <w:right w:val="single" w:sz="8" w:space="0" w:color="auto"/>
            </w:tcBorders>
            <w:shd w:val="clear" w:color="auto" w:fill="auto"/>
            <w:vAlign w:val="center"/>
            <w:hideMark/>
          </w:tcPr>
          <w:p w:rsidR="00C121E1" w:rsidRPr="00C121E1" w:rsidRDefault="00C121E1" w:rsidP="00C121E1">
            <w:pPr>
              <w:spacing w:after="0" w:line="240" w:lineRule="auto"/>
              <w:rPr>
                <w:rFonts w:ascii="Calibri" w:hAnsi="Calibri" w:cs="Calibri"/>
                <w:color w:val="000000"/>
                <w:sz w:val="20"/>
                <w:szCs w:val="20"/>
              </w:rPr>
            </w:pPr>
            <w:r w:rsidRPr="00C121E1">
              <w:rPr>
                <w:rFonts w:ascii="Calibri" w:hAnsi="Calibri" w:cs="Calibri"/>
                <w:color w:val="000000"/>
                <w:sz w:val="20"/>
                <w:szCs w:val="20"/>
              </w:rPr>
              <w:t> </w:t>
            </w:r>
            <w:r w:rsidR="00104B90">
              <w:rPr>
                <w:rFonts w:ascii="Calibri" w:hAnsi="Calibri" w:cs="Calibri"/>
                <w:color w:val="000000"/>
                <w:sz w:val="20"/>
                <w:szCs w:val="20"/>
              </w:rPr>
              <w:t>%16</w:t>
            </w:r>
          </w:p>
        </w:tc>
        <w:tc>
          <w:tcPr>
            <w:tcW w:w="250" w:type="pct"/>
            <w:tcBorders>
              <w:top w:val="nil"/>
              <w:left w:val="nil"/>
              <w:bottom w:val="single" w:sz="8" w:space="0" w:color="auto"/>
              <w:right w:val="single" w:sz="8" w:space="0" w:color="auto"/>
            </w:tcBorders>
            <w:shd w:val="clear" w:color="auto" w:fill="auto"/>
            <w:vAlign w:val="center"/>
            <w:hideMark/>
          </w:tcPr>
          <w:p w:rsidR="00C121E1" w:rsidRPr="00C121E1" w:rsidRDefault="00C121E1" w:rsidP="00C121E1">
            <w:pPr>
              <w:spacing w:after="0" w:line="240" w:lineRule="auto"/>
              <w:rPr>
                <w:rFonts w:ascii="Calibri" w:hAnsi="Calibri" w:cs="Calibri"/>
                <w:color w:val="000000"/>
                <w:sz w:val="20"/>
                <w:szCs w:val="20"/>
              </w:rPr>
            </w:pPr>
            <w:r w:rsidRPr="00C121E1">
              <w:rPr>
                <w:rFonts w:ascii="Calibri" w:hAnsi="Calibri" w:cs="Calibri"/>
                <w:color w:val="000000"/>
                <w:sz w:val="20"/>
                <w:szCs w:val="20"/>
              </w:rPr>
              <w:t> </w:t>
            </w:r>
            <w:r w:rsidR="00104B90">
              <w:rPr>
                <w:rFonts w:ascii="Calibri" w:hAnsi="Calibri" w:cs="Calibri"/>
                <w:color w:val="000000"/>
                <w:sz w:val="20"/>
                <w:szCs w:val="20"/>
              </w:rPr>
              <w:t>%17</w:t>
            </w:r>
          </w:p>
        </w:tc>
        <w:tc>
          <w:tcPr>
            <w:tcW w:w="250" w:type="pct"/>
            <w:tcBorders>
              <w:top w:val="nil"/>
              <w:left w:val="nil"/>
              <w:bottom w:val="single" w:sz="8" w:space="0" w:color="auto"/>
              <w:right w:val="single" w:sz="8" w:space="0" w:color="auto"/>
            </w:tcBorders>
            <w:shd w:val="clear" w:color="auto" w:fill="auto"/>
            <w:vAlign w:val="center"/>
            <w:hideMark/>
          </w:tcPr>
          <w:p w:rsidR="00C121E1" w:rsidRPr="00C121E1" w:rsidRDefault="00C121E1" w:rsidP="00C121E1">
            <w:pPr>
              <w:spacing w:after="0" w:line="240" w:lineRule="auto"/>
              <w:rPr>
                <w:rFonts w:ascii="Calibri" w:hAnsi="Calibri" w:cs="Calibri"/>
                <w:color w:val="000000"/>
                <w:sz w:val="20"/>
                <w:szCs w:val="20"/>
              </w:rPr>
            </w:pPr>
            <w:r w:rsidRPr="00C121E1">
              <w:rPr>
                <w:rFonts w:ascii="Calibri" w:hAnsi="Calibri" w:cs="Calibri"/>
                <w:color w:val="000000"/>
                <w:sz w:val="20"/>
                <w:szCs w:val="20"/>
              </w:rPr>
              <w:t> </w:t>
            </w:r>
            <w:r w:rsidR="00104B90">
              <w:rPr>
                <w:rFonts w:ascii="Calibri" w:hAnsi="Calibri" w:cs="Calibri"/>
                <w:color w:val="000000"/>
                <w:sz w:val="20"/>
                <w:szCs w:val="20"/>
              </w:rPr>
              <w:t>%18</w:t>
            </w:r>
          </w:p>
        </w:tc>
        <w:tc>
          <w:tcPr>
            <w:tcW w:w="252" w:type="pct"/>
            <w:tcBorders>
              <w:top w:val="nil"/>
              <w:left w:val="nil"/>
              <w:bottom w:val="single" w:sz="8" w:space="0" w:color="auto"/>
              <w:right w:val="single" w:sz="8" w:space="0" w:color="auto"/>
            </w:tcBorders>
            <w:shd w:val="clear" w:color="auto" w:fill="auto"/>
            <w:vAlign w:val="center"/>
            <w:hideMark/>
          </w:tcPr>
          <w:p w:rsidR="00C121E1" w:rsidRPr="00C121E1" w:rsidRDefault="00C121E1" w:rsidP="00C121E1">
            <w:pPr>
              <w:spacing w:after="0" w:line="240" w:lineRule="auto"/>
              <w:rPr>
                <w:rFonts w:ascii="Calibri" w:hAnsi="Calibri" w:cs="Calibri"/>
                <w:color w:val="000000"/>
                <w:sz w:val="20"/>
                <w:szCs w:val="20"/>
              </w:rPr>
            </w:pPr>
            <w:r w:rsidRPr="00C121E1">
              <w:rPr>
                <w:rFonts w:ascii="Calibri" w:hAnsi="Calibri" w:cs="Calibri"/>
                <w:color w:val="000000"/>
                <w:sz w:val="20"/>
                <w:szCs w:val="20"/>
              </w:rPr>
              <w:t> </w:t>
            </w:r>
            <w:r w:rsidR="00104B90">
              <w:rPr>
                <w:rFonts w:ascii="Calibri" w:hAnsi="Calibri" w:cs="Calibri"/>
                <w:color w:val="000000"/>
                <w:sz w:val="20"/>
                <w:szCs w:val="20"/>
              </w:rPr>
              <w:t>%20</w:t>
            </w:r>
          </w:p>
        </w:tc>
      </w:tr>
    </w:tbl>
    <w:p w:rsidR="00D74F41" w:rsidRDefault="00D74F41" w:rsidP="000619B5">
      <w:pPr>
        <w:spacing w:line="271" w:lineRule="auto"/>
        <w:ind w:right="120"/>
        <w:jc w:val="both"/>
        <w:rPr>
          <w:rFonts w:ascii="Times New Roman" w:hAnsi="Times New Roman"/>
          <w:b/>
          <w:bCs/>
          <w:color w:val="FFFFFF"/>
          <w:sz w:val="16"/>
          <w:szCs w:val="16"/>
        </w:rPr>
      </w:pPr>
    </w:p>
    <w:tbl>
      <w:tblPr>
        <w:tblW w:w="14728" w:type="dxa"/>
        <w:tblInd w:w="70" w:type="dxa"/>
        <w:tblCellMar>
          <w:left w:w="70" w:type="dxa"/>
          <w:right w:w="70" w:type="dxa"/>
        </w:tblCellMar>
        <w:tblLook w:val="04A0"/>
      </w:tblPr>
      <w:tblGrid>
        <w:gridCol w:w="1221"/>
        <w:gridCol w:w="7403"/>
        <w:gridCol w:w="3052"/>
        <w:gridCol w:w="3052"/>
      </w:tblGrid>
      <w:tr w:rsidR="00C121E1" w:rsidRPr="00C121E1" w:rsidTr="00C121E1">
        <w:trPr>
          <w:trHeight w:val="633"/>
        </w:trPr>
        <w:tc>
          <w:tcPr>
            <w:tcW w:w="1221" w:type="dxa"/>
            <w:tcBorders>
              <w:top w:val="single" w:sz="8" w:space="0" w:color="auto"/>
              <w:left w:val="single" w:sz="8" w:space="0" w:color="auto"/>
              <w:bottom w:val="single" w:sz="8" w:space="0" w:color="auto"/>
              <w:right w:val="single" w:sz="8" w:space="0" w:color="auto"/>
            </w:tcBorders>
            <w:shd w:val="clear" w:color="000000" w:fill="1F4E79"/>
            <w:vAlign w:val="center"/>
            <w:hideMark/>
          </w:tcPr>
          <w:p w:rsidR="00C121E1" w:rsidRPr="00C121E1" w:rsidRDefault="00C121E1" w:rsidP="00C121E1">
            <w:pPr>
              <w:spacing w:after="0" w:line="240" w:lineRule="auto"/>
              <w:jc w:val="center"/>
              <w:rPr>
                <w:rFonts w:cs="Calibri"/>
                <w:b/>
                <w:bCs/>
                <w:color w:val="FFFFFF"/>
                <w:szCs w:val="24"/>
              </w:rPr>
            </w:pPr>
            <w:r w:rsidRPr="00C121E1">
              <w:rPr>
                <w:rFonts w:cs="Calibri"/>
                <w:b/>
                <w:bCs/>
                <w:color w:val="FFFFFF"/>
                <w:szCs w:val="24"/>
              </w:rPr>
              <w:t>No</w:t>
            </w:r>
          </w:p>
        </w:tc>
        <w:tc>
          <w:tcPr>
            <w:tcW w:w="7403" w:type="dxa"/>
            <w:tcBorders>
              <w:top w:val="single" w:sz="8" w:space="0" w:color="auto"/>
              <w:left w:val="nil"/>
              <w:bottom w:val="single" w:sz="8" w:space="0" w:color="auto"/>
              <w:right w:val="single" w:sz="8" w:space="0" w:color="000000"/>
            </w:tcBorders>
            <w:shd w:val="clear" w:color="000000" w:fill="1F4E79"/>
            <w:noWrap/>
            <w:vAlign w:val="center"/>
            <w:hideMark/>
          </w:tcPr>
          <w:p w:rsidR="00C121E1" w:rsidRPr="00C121E1" w:rsidRDefault="00C121E1" w:rsidP="00C121E1">
            <w:pPr>
              <w:spacing w:after="0" w:line="240" w:lineRule="auto"/>
              <w:jc w:val="center"/>
              <w:rPr>
                <w:rFonts w:cs="Calibri"/>
                <w:b/>
                <w:bCs/>
                <w:color w:val="FFFFFF"/>
                <w:szCs w:val="24"/>
              </w:rPr>
            </w:pPr>
            <w:r w:rsidRPr="00C121E1">
              <w:rPr>
                <w:rFonts w:cs="Calibri"/>
                <w:b/>
                <w:bCs/>
                <w:color w:val="FFFFFF"/>
                <w:szCs w:val="24"/>
              </w:rPr>
              <w:t>Eylem İfadesi</w:t>
            </w:r>
          </w:p>
        </w:tc>
        <w:tc>
          <w:tcPr>
            <w:tcW w:w="3052" w:type="dxa"/>
            <w:tcBorders>
              <w:top w:val="single" w:sz="8" w:space="0" w:color="auto"/>
              <w:left w:val="nil"/>
              <w:bottom w:val="single" w:sz="8" w:space="0" w:color="auto"/>
              <w:right w:val="single" w:sz="8" w:space="0" w:color="000000"/>
            </w:tcBorders>
            <w:shd w:val="clear" w:color="000000" w:fill="1F4E79"/>
            <w:vAlign w:val="center"/>
            <w:hideMark/>
          </w:tcPr>
          <w:p w:rsidR="00C121E1" w:rsidRPr="00C121E1" w:rsidRDefault="00C121E1" w:rsidP="00C121E1">
            <w:pPr>
              <w:spacing w:after="0" w:line="240" w:lineRule="auto"/>
              <w:jc w:val="center"/>
              <w:rPr>
                <w:rFonts w:cs="Calibri"/>
                <w:b/>
                <w:bCs/>
                <w:color w:val="FFFFFF"/>
                <w:szCs w:val="24"/>
              </w:rPr>
            </w:pPr>
            <w:r w:rsidRPr="00C121E1">
              <w:rPr>
                <w:rFonts w:cs="Calibri"/>
                <w:b/>
                <w:bCs/>
                <w:color w:val="FFFFFF"/>
                <w:szCs w:val="24"/>
              </w:rPr>
              <w:t>Eylem Sorumlusu</w:t>
            </w:r>
          </w:p>
        </w:tc>
        <w:tc>
          <w:tcPr>
            <w:tcW w:w="3052" w:type="dxa"/>
            <w:tcBorders>
              <w:top w:val="single" w:sz="8" w:space="0" w:color="auto"/>
              <w:left w:val="nil"/>
              <w:bottom w:val="single" w:sz="8" w:space="0" w:color="auto"/>
              <w:right w:val="single" w:sz="8" w:space="0" w:color="000000"/>
            </w:tcBorders>
            <w:shd w:val="clear" w:color="000000" w:fill="1F4E79"/>
            <w:vAlign w:val="center"/>
            <w:hideMark/>
          </w:tcPr>
          <w:p w:rsidR="00C121E1" w:rsidRPr="00C121E1" w:rsidRDefault="00C121E1" w:rsidP="00C121E1">
            <w:pPr>
              <w:spacing w:after="0" w:line="240" w:lineRule="auto"/>
              <w:jc w:val="center"/>
              <w:rPr>
                <w:rFonts w:cs="Calibri"/>
                <w:b/>
                <w:bCs/>
                <w:color w:val="FFFFFF"/>
                <w:szCs w:val="24"/>
              </w:rPr>
            </w:pPr>
            <w:r w:rsidRPr="00C121E1">
              <w:rPr>
                <w:rFonts w:cs="Calibri"/>
                <w:b/>
                <w:bCs/>
                <w:color w:val="FFFFFF"/>
                <w:szCs w:val="24"/>
              </w:rPr>
              <w:t>Eylem Tarihi</w:t>
            </w:r>
          </w:p>
        </w:tc>
      </w:tr>
      <w:tr w:rsidR="00C121E1" w:rsidRPr="00C121E1" w:rsidTr="00C121E1">
        <w:trPr>
          <w:trHeight w:val="792"/>
        </w:trPr>
        <w:tc>
          <w:tcPr>
            <w:tcW w:w="1221" w:type="dxa"/>
            <w:tcBorders>
              <w:top w:val="nil"/>
              <w:left w:val="single" w:sz="8" w:space="0" w:color="auto"/>
              <w:bottom w:val="single" w:sz="8" w:space="0" w:color="auto"/>
              <w:right w:val="single" w:sz="8" w:space="0" w:color="auto"/>
            </w:tcBorders>
            <w:shd w:val="clear" w:color="000000" w:fill="FFE799"/>
            <w:vAlign w:val="center"/>
            <w:hideMark/>
          </w:tcPr>
          <w:p w:rsidR="00C121E1" w:rsidRPr="00C121E1" w:rsidRDefault="00C121E1" w:rsidP="00C121E1">
            <w:pPr>
              <w:spacing w:after="0" w:line="240" w:lineRule="auto"/>
              <w:rPr>
                <w:rFonts w:ascii="Times New Roman" w:hAnsi="Times New Roman"/>
                <w:b/>
                <w:bCs/>
                <w:color w:val="000000"/>
                <w:sz w:val="20"/>
                <w:szCs w:val="20"/>
              </w:rPr>
            </w:pPr>
            <w:r w:rsidRPr="00C121E1">
              <w:rPr>
                <w:rFonts w:ascii="Times New Roman" w:hAnsi="Times New Roman"/>
                <w:b/>
                <w:bCs/>
                <w:color w:val="000000"/>
                <w:sz w:val="20"/>
                <w:szCs w:val="20"/>
              </w:rPr>
              <w:t>2.2.1</w:t>
            </w:r>
          </w:p>
        </w:tc>
        <w:tc>
          <w:tcPr>
            <w:tcW w:w="7403" w:type="dxa"/>
            <w:tcBorders>
              <w:top w:val="single" w:sz="8" w:space="0" w:color="auto"/>
              <w:left w:val="nil"/>
              <w:bottom w:val="single" w:sz="8" w:space="0" w:color="auto"/>
              <w:right w:val="single" w:sz="8" w:space="0" w:color="000000"/>
            </w:tcBorders>
            <w:shd w:val="clear" w:color="auto" w:fill="auto"/>
            <w:vAlign w:val="center"/>
            <w:hideMark/>
          </w:tcPr>
          <w:p w:rsidR="00C121E1" w:rsidRPr="00C121E1" w:rsidRDefault="00C121E1" w:rsidP="00C121E1">
            <w:pPr>
              <w:spacing w:after="0" w:line="240" w:lineRule="auto"/>
              <w:rPr>
                <w:rFonts w:ascii="Times New Roman" w:hAnsi="Times New Roman"/>
                <w:color w:val="000000"/>
                <w:sz w:val="20"/>
                <w:szCs w:val="20"/>
              </w:rPr>
            </w:pPr>
            <w:r w:rsidRPr="00C121E1">
              <w:rPr>
                <w:rFonts w:ascii="Times New Roman" w:hAnsi="Times New Roman"/>
                <w:color w:val="000000"/>
                <w:sz w:val="20"/>
                <w:szCs w:val="20"/>
              </w:rPr>
              <w:t>Bakanlığımız tarafından düzenlenecek olan çeşitli yarışma, organizasyon ve benzeri etkinliklere ilimiz okullarının katılımı teşvik edilerek öğrencilerimizin sosyal ve kültürel açıdan gelişimleri sağlanacaktır.</w:t>
            </w:r>
          </w:p>
        </w:tc>
        <w:tc>
          <w:tcPr>
            <w:tcW w:w="3052" w:type="dxa"/>
            <w:tcBorders>
              <w:top w:val="single" w:sz="8" w:space="0" w:color="auto"/>
              <w:left w:val="nil"/>
              <w:bottom w:val="single" w:sz="8" w:space="0" w:color="auto"/>
              <w:right w:val="single" w:sz="8" w:space="0" w:color="000000"/>
            </w:tcBorders>
            <w:shd w:val="clear" w:color="auto" w:fill="auto"/>
            <w:vAlign w:val="center"/>
            <w:hideMark/>
          </w:tcPr>
          <w:p w:rsidR="00C121E1" w:rsidRPr="00C121E1" w:rsidRDefault="002D06BC" w:rsidP="00C121E1">
            <w:pPr>
              <w:spacing w:after="0" w:line="240" w:lineRule="auto"/>
              <w:rPr>
                <w:rFonts w:cs="Calibri"/>
                <w:color w:val="000000"/>
                <w:sz w:val="20"/>
                <w:szCs w:val="20"/>
              </w:rPr>
            </w:pPr>
            <w:r w:rsidRPr="002D06BC">
              <w:rPr>
                <w:rFonts w:cs="Calibri"/>
                <w:color w:val="000000"/>
                <w:sz w:val="20"/>
                <w:szCs w:val="20"/>
              </w:rPr>
              <w:t>Müdür Yardımcısı</w:t>
            </w:r>
          </w:p>
        </w:tc>
        <w:tc>
          <w:tcPr>
            <w:tcW w:w="3052" w:type="dxa"/>
            <w:tcBorders>
              <w:top w:val="single" w:sz="8" w:space="0" w:color="auto"/>
              <w:left w:val="nil"/>
              <w:bottom w:val="single" w:sz="8" w:space="0" w:color="auto"/>
              <w:right w:val="single" w:sz="8" w:space="0" w:color="000000"/>
            </w:tcBorders>
            <w:shd w:val="clear" w:color="auto" w:fill="auto"/>
            <w:vAlign w:val="center"/>
            <w:hideMark/>
          </w:tcPr>
          <w:p w:rsidR="00C121E1" w:rsidRPr="00C121E1" w:rsidRDefault="00C121E1" w:rsidP="00C121E1">
            <w:pPr>
              <w:spacing w:after="0" w:line="240" w:lineRule="auto"/>
              <w:rPr>
                <w:rFonts w:cs="Calibri"/>
                <w:color w:val="000000"/>
                <w:sz w:val="20"/>
                <w:szCs w:val="20"/>
              </w:rPr>
            </w:pPr>
            <w:r w:rsidRPr="00C121E1">
              <w:rPr>
                <w:rFonts w:cs="Calibri"/>
                <w:color w:val="000000"/>
                <w:sz w:val="20"/>
                <w:szCs w:val="20"/>
              </w:rPr>
              <w:t> </w:t>
            </w:r>
            <w:r w:rsidRPr="00C121E1">
              <w:rPr>
                <w:rFonts w:ascii="Times New Roman" w:hAnsi="Times New Roman"/>
                <w:color w:val="000000"/>
                <w:sz w:val="20"/>
                <w:szCs w:val="20"/>
              </w:rPr>
              <w:t>01 Eylül-14 Haziran</w:t>
            </w:r>
          </w:p>
        </w:tc>
      </w:tr>
      <w:tr w:rsidR="002D06BC" w:rsidRPr="00C121E1" w:rsidTr="009944AD">
        <w:trPr>
          <w:trHeight w:val="549"/>
        </w:trPr>
        <w:tc>
          <w:tcPr>
            <w:tcW w:w="1221" w:type="dxa"/>
            <w:tcBorders>
              <w:top w:val="nil"/>
              <w:left w:val="single" w:sz="8" w:space="0" w:color="auto"/>
              <w:bottom w:val="single" w:sz="8" w:space="0" w:color="auto"/>
              <w:right w:val="single" w:sz="8" w:space="0" w:color="auto"/>
            </w:tcBorders>
            <w:shd w:val="clear" w:color="000000" w:fill="FFE799"/>
            <w:vAlign w:val="center"/>
            <w:hideMark/>
          </w:tcPr>
          <w:p w:rsidR="002D06BC" w:rsidRPr="00C121E1" w:rsidRDefault="002D06BC" w:rsidP="002D06BC">
            <w:pPr>
              <w:spacing w:after="0" w:line="240" w:lineRule="auto"/>
              <w:rPr>
                <w:rFonts w:ascii="Times New Roman" w:hAnsi="Times New Roman"/>
                <w:b/>
                <w:bCs/>
                <w:color w:val="000000"/>
                <w:sz w:val="20"/>
                <w:szCs w:val="20"/>
              </w:rPr>
            </w:pPr>
            <w:r w:rsidRPr="00C121E1">
              <w:rPr>
                <w:rFonts w:ascii="Times New Roman" w:hAnsi="Times New Roman"/>
                <w:b/>
                <w:bCs/>
                <w:color w:val="000000"/>
                <w:sz w:val="20"/>
                <w:szCs w:val="20"/>
              </w:rPr>
              <w:t>2.2.2</w:t>
            </w:r>
          </w:p>
        </w:tc>
        <w:tc>
          <w:tcPr>
            <w:tcW w:w="7403" w:type="dxa"/>
            <w:tcBorders>
              <w:top w:val="single" w:sz="8" w:space="0" w:color="auto"/>
              <w:left w:val="nil"/>
              <w:bottom w:val="single" w:sz="8" w:space="0" w:color="auto"/>
              <w:right w:val="single" w:sz="8" w:space="0" w:color="000000"/>
            </w:tcBorders>
            <w:shd w:val="clear" w:color="auto" w:fill="auto"/>
            <w:vAlign w:val="center"/>
            <w:hideMark/>
          </w:tcPr>
          <w:p w:rsidR="002D06BC" w:rsidRPr="00C121E1" w:rsidRDefault="002D06BC" w:rsidP="002D06BC">
            <w:pPr>
              <w:spacing w:after="0" w:line="240" w:lineRule="auto"/>
              <w:rPr>
                <w:rFonts w:ascii="Times New Roman" w:hAnsi="Times New Roman"/>
                <w:color w:val="000000"/>
                <w:sz w:val="20"/>
                <w:szCs w:val="20"/>
              </w:rPr>
            </w:pPr>
            <w:r w:rsidRPr="00C121E1">
              <w:rPr>
                <w:rFonts w:ascii="Times New Roman" w:hAnsi="Times New Roman"/>
                <w:color w:val="000000"/>
                <w:sz w:val="20"/>
                <w:szCs w:val="20"/>
              </w:rPr>
              <w:t>İlimiz tarafından düzenlenecek olan çeşitli yarışma, organizasyon ve benzeri etkinliklere okullarımızın katılımı teşvik edilerek öğrencilerimizin sosyal ve kültürel açıdan gelişimleri sağlanacaktır.</w:t>
            </w:r>
          </w:p>
        </w:tc>
        <w:tc>
          <w:tcPr>
            <w:tcW w:w="3052" w:type="dxa"/>
            <w:tcBorders>
              <w:top w:val="single" w:sz="8" w:space="0" w:color="auto"/>
              <w:left w:val="nil"/>
              <w:bottom w:val="single" w:sz="8" w:space="0" w:color="auto"/>
              <w:right w:val="single" w:sz="8" w:space="0" w:color="000000"/>
            </w:tcBorders>
            <w:shd w:val="clear" w:color="auto" w:fill="auto"/>
            <w:hideMark/>
          </w:tcPr>
          <w:p w:rsidR="002D06BC" w:rsidRPr="00C121E1" w:rsidRDefault="002D06BC" w:rsidP="002D06BC">
            <w:pPr>
              <w:spacing w:after="0" w:line="240" w:lineRule="auto"/>
              <w:rPr>
                <w:rFonts w:cs="Calibri"/>
                <w:color w:val="000000"/>
                <w:sz w:val="20"/>
                <w:szCs w:val="20"/>
              </w:rPr>
            </w:pPr>
            <w:r w:rsidRPr="00E01AE4">
              <w:rPr>
                <w:rFonts w:ascii="Times New Roman" w:hAnsi="Times New Roman"/>
                <w:color w:val="000000"/>
                <w:sz w:val="20"/>
                <w:szCs w:val="20"/>
              </w:rPr>
              <w:t>Müdür Yardımcısı</w:t>
            </w:r>
          </w:p>
        </w:tc>
        <w:tc>
          <w:tcPr>
            <w:tcW w:w="3052" w:type="dxa"/>
            <w:tcBorders>
              <w:top w:val="single" w:sz="8" w:space="0" w:color="auto"/>
              <w:left w:val="nil"/>
              <w:bottom w:val="single" w:sz="8" w:space="0" w:color="auto"/>
              <w:right w:val="single" w:sz="8" w:space="0" w:color="000000"/>
            </w:tcBorders>
            <w:shd w:val="clear" w:color="auto" w:fill="auto"/>
            <w:vAlign w:val="center"/>
            <w:hideMark/>
          </w:tcPr>
          <w:p w:rsidR="002D06BC" w:rsidRPr="00C121E1" w:rsidRDefault="002D06BC" w:rsidP="002D06BC">
            <w:pPr>
              <w:spacing w:after="0" w:line="240" w:lineRule="auto"/>
              <w:rPr>
                <w:rFonts w:cs="Calibri"/>
                <w:color w:val="000000"/>
                <w:sz w:val="20"/>
                <w:szCs w:val="20"/>
              </w:rPr>
            </w:pPr>
            <w:r w:rsidRPr="00C121E1">
              <w:rPr>
                <w:rFonts w:cs="Calibri"/>
                <w:color w:val="000000"/>
                <w:sz w:val="20"/>
                <w:szCs w:val="20"/>
              </w:rPr>
              <w:t> </w:t>
            </w:r>
            <w:r w:rsidRPr="00C121E1">
              <w:rPr>
                <w:rFonts w:ascii="Times New Roman" w:hAnsi="Times New Roman"/>
                <w:color w:val="000000"/>
                <w:sz w:val="20"/>
                <w:szCs w:val="20"/>
              </w:rPr>
              <w:t>01 Eylül-14 Haziran</w:t>
            </w:r>
          </w:p>
        </w:tc>
      </w:tr>
      <w:tr w:rsidR="002D06BC" w:rsidRPr="00C121E1" w:rsidTr="009944AD">
        <w:trPr>
          <w:trHeight w:val="544"/>
        </w:trPr>
        <w:tc>
          <w:tcPr>
            <w:tcW w:w="1221" w:type="dxa"/>
            <w:tcBorders>
              <w:top w:val="nil"/>
              <w:left w:val="single" w:sz="8" w:space="0" w:color="auto"/>
              <w:bottom w:val="single" w:sz="8" w:space="0" w:color="auto"/>
              <w:right w:val="single" w:sz="8" w:space="0" w:color="auto"/>
            </w:tcBorders>
            <w:shd w:val="clear" w:color="000000" w:fill="FFE799"/>
            <w:vAlign w:val="center"/>
            <w:hideMark/>
          </w:tcPr>
          <w:p w:rsidR="002D06BC" w:rsidRPr="00C121E1" w:rsidRDefault="002D06BC" w:rsidP="002D06BC">
            <w:pPr>
              <w:spacing w:after="0" w:line="240" w:lineRule="auto"/>
              <w:rPr>
                <w:rFonts w:ascii="Times New Roman" w:hAnsi="Times New Roman"/>
                <w:b/>
                <w:bCs/>
                <w:color w:val="000000"/>
                <w:sz w:val="20"/>
                <w:szCs w:val="20"/>
              </w:rPr>
            </w:pPr>
            <w:r w:rsidRPr="00C121E1">
              <w:rPr>
                <w:rFonts w:ascii="Times New Roman" w:hAnsi="Times New Roman"/>
                <w:b/>
                <w:bCs/>
                <w:color w:val="000000"/>
                <w:sz w:val="20"/>
                <w:szCs w:val="20"/>
              </w:rPr>
              <w:t>2.2.3</w:t>
            </w:r>
          </w:p>
        </w:tc>
        <w:tc>
          <w:tcPr>
            <w:tcW w:w="7403" w:type="dxa"/>
            <w:tcBorders>
              <w:top w:val="single" w:sz="8" w:space="0" w:color="auto"/>
              <w:left w:val="nil"/>
              <w:bottom w:val="single" w:sz="8" w:space="0" w:color="auto"/>
              <w:right w:val="single" w:sz="8" w:space="0" w:color="000000"/>
            </w:tcBorders>
            <w:shd w:val="clear" w:color="auto" w:fill="auto"/>
            <w:vAlign w:val="center"/>
            <w:hideMark/>
          </w:tcPr>
          <w:p w:rsidR="002D06BC" w:rsidRPr="00C121E1" w:rsidRDefault="002D06BC" w:rsidP="002D06BC">
            <w:pPr>
              <w:spacing w:after="0" w:line="240" w:lineRule="auto"/>
              <w:rPr>
                <w:rFonts w:ascii="Times New Roman" w:hAnsi="Times New Roman"/>
                <w:color w:val="000000"/>
                <w:sz w:val="20"/>
                <w:szCs w:val="20"/>
              </w:rPr>
            </w:pPr>
            <w:r w:rsidRPr="00C121E1">
              <w:rPr>
                <w:rFonts w:ascii="Times New Roman" w:hAnsi="Times New Roman"/>
                <w:color w:val="000000"/>
                <w:sz w:val="20"/>
                <w:szCs w:val="20"/>
              </w:rPr>
              <w:t>Öğretmenlerin yabancı dil becerilerinin geliştirilmesi için üniversitelerle iş birliği yapılarak teşvik edici uygulamalar geliştirilecektir.</w:t>
            </w:r>
          </w:p>
        </w:tc>
        <w:tc>
          <w:tcPr>
            <w:tcW w:w="3052" w:type="dxa"/>
            <w:tcBorders>
              <w:top w:val="single" w:sz="8" w:space="0" w:color="auto"/>
              <w:left w:val="nil"/>
              <w:bottom w:val="single" w:sz="8" w:space="0" w:color="auto"/>
              <w:right w:val="single" w:sz="8" w:space="0" w:color="000000"/>
            </w:tcBorders>
            <w:shd w:val="clear" w:color="auto" w:fill="auto"/>
            <w:hideMark/>
          </w:tcPr>
          <w:p w:rsidR="002D06BC" w:rsidRPr="00C121E1" w:rsidRDefault="002D06BC" w:rsidP="002D06BC">
            <w:pPr>
              <w:spacing w:after="0" w:line="240" w:lineRule="auto"/>
              <w:rPr>
                <w:rFonts w:cs="Calibri"/>
                <w:color w:val="000000"/>
                <w:sz w:val="20"/>
                <w:szCs w:val="20"/>
              </w:rPr>
            </w:pPr>
            <w:r w:rsidRPr="00E01AE4">
              <w:rPr>
                <w:rFonts w:ascii="Times New Roman" w:hAnsi="Times New Roman"/>
                <w:color w:val="000000"/>
                <w:sz w:val="20"/>
                <w:szCs w:val="20"/>
              </w:rPr>
              <w:t>Müdür Yardımcısı</w:t>
            </w:r>
          </w:p>
        </w:tc>
        <w:tc>
          <w:tcPr>
            <w:tcW w:w="3052" w:type="dxa"/>
            <w:tcBorders>
              <w:top w:val="single" w:sz="8" w:space="0" w:color="auto"/>
              <w:left w:val="nil"/>
              <w:bottom w:val="single" w:sz="8" w:space="0" w:color="auto"/>
              <w:right w:val="single" w:sz="8" w:space="0" w:color="000000"/>
            </w:tcBorders>
            <w:shd w:val="clear" w:color="auto" w:fill="auto"/>
            <w:vAlign w:val="center"/>
            <w:hideMark/>
          </w:tcPr>
          <w:p w:rsidR="002D06BC" w:rsidRPr="00C121E1" w:rsidRDefault="002D06BC" w:rsidP="002D06BC">
            <w:pPr>
              <w:spacing w:after="0" w:line="240" w:lineRule="auto"/>
              <w:rPr>
                <w:rFonts w:cs="Calibri"/>
                <w:color w:val="000000"/>
                <w:sz w:val="20"/>
                <w:szCs w:val="20"/>
              </w:rPr>
            </w:pPr>
            <w:r w:rsidRPr="00C121E1">
              <w:rPr>
                <w:rFonts w:cs="Calibri"/>
                <w:color w:val="000000"/>
                <w:sz w:val="20"/>
                <w:szCs w:val="20"/>
              </w:rPr>
              <w:t> </w:t>
            </w:r>
            <w:r w:rsidRPr="00C121E1">
              <w:rPr>
                <w:rFonts w:ascii="Times New Roman" w:hAnsi="Times New Roman"/>
                <w:color w:val="000000"/>
                <w:sz w:val="20"/>
                <w:szCs w:val="20"/>
              </w:rPr>
              <w:t>01 Eylül-14 Haziran</w:t>
            </w:r>
          </w:p>
        </w:tc>
      </w:tr>
      <w:tr w:rsidR="002D06BC" w:rsidRPr="00C121E1" w:rsidTr="009944AD">
        <w:trPr>
          <w:trHeight w:val="411"/>
        </w:trPr>
        <w:tc>
          <w:tcPr>
            <w:tcW w:w="1221" w:type="dxa"/>
            <w:tcBorders>
              <w:top w:val="nil"/>
              <w:left w:val="single" w:sz="8" w:space="0" w:color="auto"/>
              <w:bottom w:val="single" w:sz="8" w:space="0" w:color="auto"/>
              <w:right w:val="single" w:sz="8" w:space="0" w:color="auto"/>
            </w:tcBorders>
            <w:shd w:val="clear" w:color="000000" w:fill="FFE799"/>
            <w:vAlign w:val="center"/>
            <w:hideMark/>
          </w:tcPr>
          <w:p w:rsidR="002D06BC" w:rsidRPr="00C121E1" w:rsidRDefault="002D06BC" w:rsidP="002D06BC">
            <w:pPr>
              <w:spacing w:after="0" w:line="240" w:lineRule="auto"/>
              <w:rPr>
                <w:rFonts w:ascii="Times New Roman" w:hAnsi="Times New Roman"/>
                <w:b/>
                <w:bCs/>
                <w:color w:val="000000"/>
                <w:sz w:val="20"/>
                <w:szCs w:val="20"/>
              </w:rPr>
            </w:pPr>
            <w:r w:rsidRPr="00C121E1">
              <w:rPr>
                <w:rFonts w:ascii="Times New Roman" w:hAnsi="Times New Roman"/>
                <w:b/>
                <w:bCs/>
                <w:color w:val="000000"/>
                <w:sz w:val="20"/>
                <w:szCs w:val="20"/>
              </w:rPr>
              <w:t>2.2.4</w:t>
            </w:r>
          </w:p>
        </w:tc>
        <w:tc>
          <w:tcPr>
            <w:tcW w:w="7403" w:type="dxa"/>
            <w:tcBorders>
              <w:top w:val="single" w:sz="8" w:space="0" w:color="auto"/>
              <w:left w:val="nil"/>
              <w:bottom w:val="single" w:sz="8" w:space="0" w:color="auto"/>
              <w:right w:val="single" w:sz="8" w:space="0" w:color="000000"/>
            </w:tcBorders>
            <w:shd w:val="clear" w:color="auto" w:fill="auto"/>
            <w:vAlign w:val="center"/>
            <w:hideMark/>
          </w:tcPr>
          <w:p w:rsidR="002D06BC" w:rsidRPr="00C121E1" w:rsidRDefault="002D06BC" w:rsidP="002D06BC">
            <w:pPr>
              <w:spacing w:after="0" w:line="240" w:lineRule="auto"/>
              <w:rPr>
                <w:rFonts w:ascii="Times New Roman" w:hAnsi="Times New Roman"/>
                <w:color w:val="000000"/>
                <w:sz w:val="20"/>
                <w:szCs w:val="20"/>
              </w:rPr>
            </w:pPr>
            <w:r w:rsidRPr="00C121E1">
              <w:rPr>
                <w:rFonts w:ascii="Times New Roman" w:hAnsi="Times New Roman"/>
                <w:color w:val="000000"/>
                <w:sz w:val="20"/>
                <w:szCs w:val="20"/>
              </w:rPr>
              <w:t>Bilim merkezleri ve müzeleri, sanat merkezleri, teknoparklar ve üniversitelerle iş birlikleri artırılacaktır.</w:t>
            </w:r>
          </w:p>
        </w:tc>
        <w:tc>
          <w:tcPr>
            <w:tcW w:w="3052" w:type="dxa"/>
            <w:tcBorders>
              <w:top w:val="single" w:sz="8" w:space="0" w:color="auto"/>
              <w:left w:val="nil"/>
              <w:bottom w:val="single" w:sz="8" w:space="0" w:color="auto"/>
              <w:right w:val="single" w:sz="8" w:space="0" w:color="000000"/>
            </w:tcBorders>
            <w:shd w:val="clear" w:color="auto" w:fill="auto"/>
            <w:hideMark/>
          </w:tcPr>
          <w:p w:rsidR="002D06BC" w:rsidRPr="00C121E1" w:rsidRDefault="002D06BC" w:rsidP="002D06BC">
            <w:pPr>
              <w:spacing w:after="0" w:line="240" w:lineRule="auto"/>
              <w:rPr>
                <w:rFonts w:cs="Calibri"/>
                <w:color w:val="000000"/>
                <w:sz w:val="20"/>
                <w:szCs w:val="20"/>
              </w:rPr>
            </w:pPr>
            <w:r w:rsidRPr="00E01AE4">
              <w:rPr>
                <w:rFonts w:ascii="Times New Roman" w:hAnsi="Times New Roman"/>
                <w:color w:val="000000"/>
                <w:sz w:val="20"/>
                <w:szCs w:val="20"/>
              </w:rPr>
              <w:t>Müdür Yardımcısı</w:t>
            </w:r>
          </w:p>
        </w:tc>
        <w:tc>
          <w:tcPr>
            <w:tcW w:w="3052" w:type="dxa"/>
            <w:tcBorders>
              <w:top w:val="single" w:sz="8" w:space="0" w:color="auto"/>
              <w:left w:val="nil"/>
              <w:bottom w:val="single" w:sz="8" w:space="0" w:color="auto"/>
              <w:right w:val="single" w:sz="8" w:space="0" w:color="000000"/>
            </w:tcBorders>
            <w:shd w:val="clear" w:color="auto" w:fill="auto"/>
            <w:vAlign w:val="center"/>
            <w:hideMark/>
          </w:tcPr>
          <w:p w:rsidR="002D06BC" w:rsidRPr="00C121E1" w:rsidRDefault="002D06BC" w:rsidP="002D06BC">
            <w:pPr>
              <w:spacing w:after="0" w:line="240" w:lineRule="auto"/>
              <w:rPr>
                <w:rFonts w:cs="Calibri"/>
                <w:color w:val="000000"/>
                <w:sz w:val="20"/>
                <w:szCs w:val="20"/>
              </w:rPr>
            </w:pPr>
            <w:r w:rsidRPr="00C121E1">
              <w:rPr>
                <w:rFonts w:cs="Calibri"/>
                <w:color w:val="000000"/>
                <w:sz w:val="20"/>
                <w:szCs w:val="20"/>
              </w:rPr>
              <w:t> </w:t>
            </w:r>
            <w:r w:rsidRPr="00C121E1">
              <w:rPr>
                <w:rFonts w:ascii="Times New Roman" w:hAnsi="Times New Roman"/>
                <w:color w:val="000000"/>
                <w:sz w:val="20"/>
                <w:szCs w:val="20"/>
              </w:rPr>
              <w:t>01 Eylül-14 Haziran</w:t>
            </w:r>
          </w:p>
        </w:tc>
      </w:tr>
      <w:tr w:rsidR="002D06BC" w:rsidRPr="00C121E1" w:rsidTr="009944AD">
        <w:trPr>
          <w:trHeight w:val="1056"/>
        </w:trPr>
        <w:tc>
          <w:tcPr>
            <w:tcW w:w="1221" w:type="dxa"/>
            <w:tcBorders>
              <w:top w:val="nil"/>
              <w:left w:val="single" w:sz="8" w:space="0" w:color="auto"/>
              <w:bottom w:val="single" w:sz="8" w:space="0" w:color="auto"/>
              <w:right w:val="single" w:sz="8" w:space="0" w:color="auto"/>
            </w:tcBorders>
            <w:shd w:val="clear" w:color="000000" w:fill="FFE799"/>
            <w:vAlign w:val="center"/>
            <w:hideMark/>
          </w:tcPr>
          <w:p w:rsidR="002D06BC" w:rsidRPr="00C121E1" w:rsidRDefault="002D06BC" w:rsidP="002D06BC">
            <w:pPr>
              <w:spacing w:after="0" w:line="240" w:lineRule="auto"/>
              <w:rPr>
                <w:rFonts w:ascii="Times New Roman" w:hAnsi="Times New Roman"/>
                <w:b/>
                <w:bCs/>
                <w:color w:val="000000"/>
                <w:sz w:val="20"/>
                <w:szCs w:val="20"/>
              </w:rPr>
            </w:pPr>
            <w:r w:rsidRPr="00C121E1">
              <w:rPr>
                <w:rFonts w:ascii="Times New Roman" w:hAnsi="Times New Roman"/>
                <w:b/>
                <w:bCs/>
                <w:color w:val="000000"/>
                <w:sz w:val="20"/>
                <w:szCs w:val="20"/>
              </w:rPr>
              <w:t>2.2.5</w:t>
            </w:r>
          </w:p>
        </w:tc>
        <w:tc>
          <w:tcPr>
            <w:tcW w:w="7403" w:type="dxa"/>
            <w:tcBorders>
              <w:top w:val="single" w:sz="8" w:space="0" w:color="auto"/>
              <w:left w:val="nil"/>
              <w:bottom w:val="single" w:sz="8" w:space="0" w:color="auto"/>
              <w:right w:val="single" w:sz="8" w:space="0" w:color="000000"/>
            </w:tcBorders>
            <w:shd w:val="clear" w:color="auto" w:fill="auto"/>
            <w:vAlign w:val="center"/>
            <w:hideMark/>
          </w:tcPr>
          <w:p w:rsidR="002D06BC" w:rsidRPr="00C121E1" w:rsidRDefault="002D06BC" w:rsidP="002D06BC">
            <w:pPr>
              <w:spacing w:after="0" w:line="240" w:lineRule="auto"/>
              <w:rPr>
                <w:rFonts w:ascii="Times New Roman" w:hAnsi="Times New Roman"/>
                <w:color w:val="000000"/>
                <w:sz w:val="20"/>
                <w:szCs w:val="20"/>
              </w:rPr>
            </w:pPr>
            <w:r w:rsidRPr="00C121E1">
              <w:rPr>
                <w:rFonts w:ascii="Times New Roman" w:hAnsi="Times New Roman"/>
                <w:color w:val="000000"/>
                <w:sz w:val="20"/>
                <w:szCs w:val="20"/>
              </w:rPr>
              <w:t>Geçici koruma altında bulunan Suriyeli çocukların Türk eğitim sistemine dâhil edilme sürecine ve talep eden öğrencilerin mesleki ve teknik eğitime yönlendirilmesine yönelik çalışmaları yapılacaktır.</w:t>
            </w:r>
          </w:p>
        </w:tc>
        <w:tc>
          <w:tcPr>
            <w:tcW w:w="3052" w:type="dxa"/>
            <w:tcBorders>
              <w:top w:val="single" w:sz="8" w:space="0" w:color="auto"/>
              <w:left w:val="nil"/>
              <w:bottom w:val="single" w:sz="8" w:space="0" w:color="auto"/>
              <w:right w:val="single" w:sz="8" w:space="0" w:color="000000"/>
            </w:tcBorders>
            <w:shd w:val="clear" w:color="auto" w:fill="auto"/>
            <w:hideMark/>
          </w:tcPr>
          <w:p w:rsidR="002D06BC" w:rsidRPr="00C121E1" w:rsidRDefault="002D06BC" w:rsidP="002D06BC">
            <w:pPr>
              <w:spacing w:after="0" w:line="240" w:lineRule="auto"/>
              <w:rPr>
                <w:rFonts w:cs="Calibri"/>
                <w:color w:val="000000"/>
                <w:sz w:val="20"/>
                <w:szCs w:val="20"/>
              </w:rPr>
            </w:pPr>
            <w:r w:rsidRPr="00E01AE4">
              <w:rPr>
                <w:rFonts w:ascii="Times New Roman" w:hAnsi="Times New Roman"/>
                <w:color w:val="000000"/>
                <w:sz w:val="20"/>
                <w:szCs w:val="20"/>
              </w:rPr>
              <w:t>Müdür Yardımcısı</w:t>
            </w:r>
          </w:p>
        </w:tc>
        <w:tc>
          <w:tcPr>
            <w:tcW w:w="3052" w:type="dxa"/>
            <w:tcBorders>
              <w:top w:val="single" w:sz="8" w:space="0" w:color="auto"/>
              <w:left w:val="nil"/>
              <w:bottom w:val="single" w:sz="8" w:space="0" w:color="auto"/>
              <w:right w:val="single" w:sz="8" w:space="0" w:color="000000"/>
            </w:tcBorders>
            <w:shd w:val="clear" w:color="auto" w:fill="auto"/>
            <w:vAlign w:val="center"/>
            <w:hideMark/>
          </w:tcPr>
          <w:p w:rsidR="002D06BC" w:rsidRPr="00C121E1" w:rsidRDefault="002D06BC" w:rsidP="002D06BC">
            <w:pPr>
              <w:spacing w:after="0" w:line="240" w:lineRule="auto"/>
              <w:rPr>
                <w:rFonts w:cs="Calibri"/>
                <w:color w:val="000000"/>
                <w:sz w:val="20"/>
                <w:szCs w:val="20"/>
              </w:rPr>
            </w:pPr>
            <w:r w:rsidRPr="00C121E1">
              <w:rPr>
                <w:rFonts w:cs="Calibri"/>
                <w:color w:val="000000"/>
                <w:sz w:val="20"/>
                <w:szCs w:val="20"/>
              </w:rPr>
              <w:t> </w:t>
            </w:r>
            <w:r w:rsidRPr="00C121E1">
              <w:rPr>
                <w:rFonts w:ascii="Times New Roman" w:hAnsi="Times New Roman"/>
                <w:color w:val="000000"/>
                <w:sz w:val="20"/>
                <w:szCs w:val="20"/>
              </w:rPr>
              <w:t>01 Eylül-14 Haziran</w:t>
            </w:r>
          </w:p>
        </w:tc>
      </w:tr>
      <w:tr w:rsidR="002D06BC" w:rsidRPr="00C121E1" w:rsidTr="009944AD">
        <w:trPr>
          <w:trHeight w:val="701"/>
        </w:trPr>
        <w:tc>
          <w:tcPr>
            <w:tcW w:w="1221" w:type="dxa"/>
            <w:tcBorders>
              <w:top w:val="nil"/>
              <w:left w:val="single" w:sz="8" w:space="0" w:color="auto"/>
              <w:bottom w:val="single" w:sz="8" w:space="0" w:color="auto"/>
              <w:right w:val="single" w:sz="8" w:space="0" w:color="auto"/>
            </w:tcBorders>
            <w:shd w:val="clear" w:color="000000" w:fill="FFE799"/>
            <w:vAlign w:val="center"/>
            <w:hideMark/>
          </w:tcPr>
          <w:p w:rsidR="002D06BC" w:rsidRPr="00C121E1" w:rsidRDefault="002D06BC" w:rsidP="002D06BC">
            <w:pPr>
              <w:spacing w:after="0" w:line="240" w:lineRule="auto"/>
              <w:rPr>
                <w:rFonts w:ascii="Times New Roman" w:hAnsi="Times New Roman"/>
                <w:b/>
                <w:bCs/>
                <w:color w:val="000000"/>
                <w:sz w:val="20"/>
                <w:szCs w:val="20"/>
              </w:rPr>
            </w:pPr>
            <w:r w:rsidRPr="00C121E1">
              <w:rPr>
                <w:rFonts w:ascii="Times New Roman" w:hAnsi="Times New Roman"/>
                <w:b/>
                <w:bCs/>
                <w:color w:val="000000"/>
                <w:sz w:val="20"/>
                <w:szCs w:val="20"/>
              </w:rPr>
              <w:t>2.2.6</w:t>
            </w:r>
          </w:p>
        </w:tc>
        <w:tc>
          <w:tcPr>
            <w:tcW w:w="7403" w:type="dxa"/>
            <w:tcBorders>
              <w:top w:val="single" w:sz="8" w:space="0" w:color="auto"/>
              <w:left w:val="nil"/>
              <w:bottom w:val="single" w:sz="8" w:space="0" w:color="auto"/>
              <w:right w:val="single" w:sz="8" w:space="0" w:color="000000"/>
            </w:tcBorders>
            <w:shd w:val="clear" w:color="auto" w:fill="auto"/>
            <w:vAlign w:val="center"/>
            <w:hideMark/>
          </w:tcPr>
          <w:p w:rsidR="002D06BC" w:rsidRPr="00C121E1" w:rsidRDefault="002D06BC" w:rsidP="002D06BC">
            <w:pPr>
              <w:spacing w:after="0" w:line="240" w:lineRule="auto"/>
              <w:rPr>
                <w:rFonts w:ascii="Times New Roman" w:hAnsi="Times New Roman"/>
                <w:color w:val="000000"/>
                <w:sz w:val="20"/>
                <w:szCs w:val="20"/>
              </w:rPr>
            </w:pPr>
            <w:r w:rsidRPr="00C121E1">
              <w:rPr>
                <w:rFonts w:ascii="Times New Roman" w:hAnsi="Times New Roman"/>
                <w:color w:val="000000"/>
                <w:sz w:val="20"/>
                <w:szCs w:val="20"/>
              </w:rPr>
              <w:t>Çevre bilincinin artırılması çerçevesinde yapılan etkinliklere katılan öğrenciler ödüllendirilerek katılım oranımız artırılacaktır.</w:t>
            </w:r>
          </w:p>
        </w:tc>
        <w:tc>
          <w:tcPr>
            <w:tcW w:w="3052" w:type="dxa"/>
            <w:tcBorders>
              <w:top w:val="single" w:sz="8" w:space="0" w:color="auto"/>
              <w:left w:val="nil"/>
              <w:bottom w:val="single" w:sz="8" w:space="0" w:color="auto"/>
              <w:right w:val="single" w:sz="8" w:space="0" w:color="000000"/>
            </w:tcBorders>
            <w:shd w:val="clear" w:color="auto" w:fill="auto"/>
            <w:hideMark/>
          </w:tcPr>
          <w:p w:rsidR="002D06BC" w:rsidRPr="00C121E1" w:rsidRDefault="002D06BC" w:rsidP="002D06BC">
            <w:pPr>
              <w:spacing w:after="0" w:line="240" w:lineRule="auto"/>
              <w:rPr>
                <w:rFonts w:cs="Calibri"/>
                <w:color w:val="000000"/>
                <w:sz w:val="20"/>
                <w:szCs w:val="20"/>
              </w:rPr>
            </w:pPr>
            <w:r w:rsidRPr="00E01AE4">
              <w:rPr>
                <w:rFonts w:ascii="Times New Roman" w:hAnsi="Times New Roman"/>
                <w:color w:val="000000"/>
                <w:sz w:val="20"/>
                <w:szCs w:val="20"/>
              </w:rPr>
              <w:t>Müdür Yardımcısı</w:t>
            </w:r>
          </w:p>
        </w:tc>
        <w:tc>
          <w:tcPr>
            <w:tcW w:w="3052" w:type="dxa"/>
            <w:tcBorders>
              <w:top w:val="single" w:sz="8" w:space="0" w:color="auto"/>
              <w:left w:val="nil"/>
              <w:bottom w:val="single" w:sz="8" w:space="0" w:color="auto"/>
              <w:right w:val="single" w:sz="8" w:space="0" w:color="000000"/>
            </w:tcBorders>
            <w:shd w:val="clear" w:color="auto" w:fill="auto"/>
            <w:vAlign w:val="center"/>
            <w:hideMark/>
          </w:tcPr>
          <w:p w:rsidR="002D06BC" w:rsidRPr="00C121E1" w:rsidRDefault="002D06BC" w:rsidP="002D06BC">
            <w:pPr>
              <w:spacing w:after="0" w:line="240" w:lineRule="auto"/>
              <w:rPr>
                <w:rFonts w:cs="Calibri"/>
                <w:color w:val="000000"/>
                <w:sz w:val="20"/>
                <w:szCs w:val="20"/>
              </w:rPr>
            </w:pPr>
            <w:r w:rsidRPr="00C121E1">
              <w:rPr>
                <w:rFonts w:cs="Calibri"/>
                <w:color w:val="000000"/>
                <w:sz w:val="20"/>
                <w:szCs w:val="20"/>
              </w:rPr>
              <w:t> </w:t>
            </w:r>
            <w:r w:rsidRPr="00C121E1">
              <w:rPr>
                <w:rFonts w:ascii="Times New Roman" w:hAnsi="Times New Roman"/>
                <w:color w:val="000000"/>
                <w:sz w:val="20"/>
                <w:szCs w:val="20"/>
              </w:rPr>
              <w:t>01 Eylül-14 Haziran</w:t>
            </w:r>
          </w:p>
        </w:tc>
      </w:tr>
    </w:tbl>
    <w:p w:rsidR="00C121E1" w:rsidRDefault="00C121E1" w:rsidP="000619B5">
      <w:pPr>
        <w:spacing w:line="271" w:lineRule="auto"/>
        <w:ind w:right="120"/>
        <w:jc w:val="both"/>
        <w:rPr>
          <w:rFonts w:ascii="Times New Roman" w:hAnsi="Times New Roman"/>
          <w:b/>
          <w:bCs/>
          <w:color w:val="FFFFFF"/>
          <w:sz w:val="16"/>
          <w:szCs w:val="16"/>
        </w:rPr>
      </w:pPr>
    </w:p>
    <w:p w:rsidR="00C121E1" w:rsidRDefault="00C121E1" w:rsidP="000619B5">
      <w:pPr>
        <w:spacing w:line="271" w:lineRule="auto"/>
        <w:ind w:right="120"/>
        <w:jc w:val="both"/>
        <w:rPr>
          <w:rStyle w:val="Balk4Char"/>
        </w:rPr>
      </w:pPr>
    </w:p>
    <w:p w:rsidR="00C121E1" w:rsidRDefault="00C121E1" w:rsidP="000619B5">
      <w:pPr>
        <w:spacing w:line="271" w:lineRule="auto"/>
        <w:ind w:right="120"/>
        <w:jc w:val="both"/>
        <w:rPr>
          <w:rStyle w:val="Balk4Char"/>
        </w:rPr>
      </w:pPr>
    </w:p>
    <w:p w:rsidR="00C121E1" w:rsidRDefault="00C121E1" w:rsidP="000619B5">
      <w:pPr>
        <w:spacing w:line="271" w:lineRule="auto"/>
        <w:ind w:right="120"/>
        <w:jc w:val="both"/>
        <w:rPr>
          <w:rStyle w:val="Balk4Char"/>
        </w:rPr>
      </w:pPr>
    </w:p>
    <w:p w:rsidR="00C121E1" w:rsidRDefault="00C121E1" w:rsidP="000619B5">
      <w:pPr>
        <w:spacing w:line="271" w:lineRule="auto"/>
        <w:ind w:right="120"/>
        <w:jc w:val="both"/>
        <w:rPr>
          <w:rStyle w:val="Balk4Char"/>
        </w:rPr>
      </w:pPr>
    </w:p>
    <w:p w:rsidR="000625AA" w:rsidRDefault="000619B5" w:rsidP="000619B5">
      <w:pPr>
        <w:spacing w:line="271" w:lineRule="auto"/>
        <w:ind w:right="120"/>
        <w:jc w:val="both"/>
        <w:rPr>
          <w:bCs/>
          <w:szCs w:val="24"/>
        </w:rPr>
      </w:pPr>
      <w:r w:rsidRPr="002B6FDB">
        <w:rPr>
          <w:rStyle w:val="Balk4Char"/>
        </w:rPr>
        <w:t xml:space="preserve">Stratejik Hedef </w:t>
      </w:r>
      <w:r>
        <w:rPr>
          <w:rStyle w:val="Balk4Char"/>
        </w:rPr>
        <w:t>2</w:t>
      </w:r>
      <w:r w:rsidRPr="002B6FDB">
        <w:rPr>
          <w:rStyle w:val="Balk4Char"/>
        </w:rPr>
        <w:t>.</w:t>
      </w:r>
      <w:r>
        <w:rPr>
          <w:rStyle w:val="Balk4Char"/>
        </w:rPr>
        <w:t>3</w:t>
      </w:r>
      <w:r w:rsidRPr="000619B5">
        <w:rPr>
          <w:rStyle w:val="Balk4Char"/>
          <w:rFonts w:ascii="Book Antiqua" w:hAnsi="Book Antiqua"/>
          <w:sz w:val="24"/>
          <w:szCs w:val="24"/>
        </w:rPr>
        <w:t>.</w:t>
      </w:r>
      <w:r w:rsidRPr="000619B5">
        <w:rPr>
          <w:bCs/>
          <w:szCs w:val="24"/>
        </w:rPr>
        <w:t>Eğitimde yenilikçi yaklaşımlar kullanılarak bireylerin yabancı dil yeterliliğini ve uluslararası öğrenci/öğretmen hareketliliğini artırmak</w:t>
      </w:r>
    </w:p>
    <w:tbl>
      <w:tblPr>
        <w:tblW w:w="14780" w:type="dxa"/>
        <w:tblInd w:w="70" w:type="dxa"/>
        <w:tblCellMar>
          <w:left w:w="70" w:type="dxa"/>
          <w:right w:w="70" w:type="dxa"/>
        </w:tblCellMar>
        <w:tblLook w:val="04A0"/>
      </w:tblPr>
      <w:tblGrid>
        <w:gridCol w:w="1172"/>
        <w:gridCol w:w="9074"/>
        <w:gridCol w:w="1234"/>
        <w:gridCol w:w="660"/>
        <w:gridCol w:w="660"/>
        <w:gridCol w:w="660"/>
        <w:gridCol w:w="660"/>
        <w:gridCol w:w="660"/>
      </w:tblGrid>
      <w:tr w:rsidR="002A28A9" w:rsidRPr="002A28A9" w:rsidTr="002A28A9">
        <w:trPr>
          <w:trHeight w:val="608"/>
        </w:trPr>
        <w:tc>
          <w:tcPr>
            <w:tcW w:w="0" w:type="auto"/>
            <w:tcBorders>
              <w:top w:val="single" w:sz="8" w:space="0" w:color="auto"/>
              <w:left w:val="single" w:sz="8" w:space="0" w:color="auto"/>
              <w:bottom w:val="single" w:sz="8" w:space="0" w:color="auto"/>
              <w:right w:val="single" w:sz="8" w:space="0" w:color="auto"/>
            </w:tcBorders>
            <w:shd w:val="clear" w:color="000000" w:fill="1F4E78"/>
            <w:vAlign w:val="center"/>
            <w:hideMark/>
          </w:tcPr>
          <w:p w:rsidR="002A28A9" w:rsidRPr="002A28A9" w:rsidRDefault="002A28A9" w:rsidP="002A28A9">
            <w:pPr>
              <w:spacing w:after="0" w:line="240" w:lineRule="auto"/>
              <w:rPr>
                <w:rFonts w:ascii="Times New Roman" w:hAnsi="Times New Roman"/>
                <w:b/>
                <w:bCs/>
                <w:color w:val="FFFFFF"/>
                <w:sz w:val="20"/>
                <w:szCs w:val="20"/>
              </w:rPr>
            </w:pPr>
            <w:r w:rsidRPr="002A28A9">
              <w:rPr>
                <w:rFonts w:ascii="Times New Roman" w:hAnsi="Times New Roman"/>
                <w:b/>
                <w:bCs/>
                <w:color w:val="FFFFFF"/>
                <w:sz w:val="20"/>
                <w:szCs w:val="20"/>
              </w:rPr>
              <w:t xml:space="preserve">HEDEF 2.3  </w:t>
            </w:r>
          </w:p>
        </w:tc>
        <w:tc>
          <w:tcPr>
            <w:tcW w:w="0" w:type="auto"/>
            <w:gridSpan w:val="7"/>
            <w:tcBorders>
              <w:top w:val="single" w:sz="8" w:space="0" w:color="auto"/>
              <w:left w:val="nil"/>
              <w:bottom w:val="single" w:sz="8" w:space="0" w:color="auto"/>
              <w:right w:val="single" w:sz="8" w:space="0" w:color="auto"/>
            </w:tcBorders>
            <w:shd w:val="clear" w:color="000000" w:fill="1F4E78"/>
            <w:vAlign w:val="center"/>
            <w:hideMark/>
          </w:tcPr>
          <w:p w:rsidR="002A28A9" w:rsidRPr="002A28A9" w:rsidRDefault="002A28A9" w:rsidP="002A28A9">
            <w:pPr>
              <w:spacing w:after="0" w:line="240" w:lineRule="auto"/>
              <w:rPr>
                <w:rFonts w:ascii="Times New Roman" w:hAnsi="Times New Roman"/>
                <w:b/>
                <w:bCs/>
                <w:color w:val="FFFFFF"/>
                <w:sz w:val="20"/>
                <w:szCs w:val="20"/>
              </w:rPr>
            </w:pPr>
            <w:r w:rsidRPr="002A28A9">
              <w:rPr>
                <w:rFonts w:ascii="Times New Roman" w:hAnsi="Times New Roman"/>
                <w:b/>
                <w:bCs/>
                <w:color w:val="FFFFFF"/>
                <w:sz w:val="20"/>
                <w:szCs w:val="20"/>
              </w:rPr>
              <w:t>Eğitimde yenilikçi yaklaşımlar kullanılarak bireylerin yabancı dil yeterliliğini ve uluslararası öğrenci/öğretmen hareketliliğini artırmak</w:t>
            </w:r>
          </w:p>
        </w:tc>
      </w:tr>
      <w:tr w:rsidR="002A28A9" w:rsidRPr="002A28A9" w:rsidTr="002A28A9">
        <w:trPr>
          <w:trHeight w:val="608"/>
        </w:trPr>
        <w:tc>
          <w:tcPr>
            <w:tcW w:w="10206" w:type="dxa"/>
            <w:gridSpan w:val="2"/>
            <w:tcBorders>
              <w:top w:val="single" w:sz="8" w:space="0" w:color="auto"/>
              <w:left w:val="single" w:sz="8" w:space="0" w:color="auto"/>
              <w:bottom w:val="single" w:sz="8" w:space="0" w:color="auto"/>
              <w:right w:val="single" w:sz="8" w:space="0" w:color="auto"/>
            </w:tcBorders>
            <w:shd w:val="clear" w:color="000000" w:fill="F4B084"/>
            <w:vAlign w:val="center"/>
            <w:hideMark/>
          </w:tcPr>
          <w:p w:rsidR="002A28A9" w:rsidRPr="002A28A9" w:rsidRDefault="002A28A9" w:rsidP="002A28A9">
            <w:pPr>
              <w:spacing w:after="0" w:line="240" w:lineRule="auto"/>
              <w:jc w:val="center"/>
              <w:rPr>
                <w:rFonts w:ascii="Times New Roman" w:hAnsi="Times New Roman"/>
                <w:b/>
                <w:bCs/>
                <w:color w:val="000000"/>
                <w:sz w:val="20"/>
                <w:szCs w:val="20"/>
              </w:rPr>
            </w:pPr>
            <w:r w:rsidRPr="002A28A9">
              <w:rPr>
                <w:rFonts w:ascii="Times New Roman" w:hAnsi="Times New Roman"/>
                <w:b/>
                <w:bCs/>
                <w:color w:val="000000"/>
                <w:sz w:val="20"/>
                <w:szCs w:val="20"/>
              </w:rPr>
              <w:t>PERFORMANS GÖSTERGELERİ</w:t>
            </w:r>
          </w:p>
        </w:tc>
        <w:tc>
          <w:tcPr>
            <w:tcW w:w="1234" w:type="dxa"/>
            <w:tcBorders>
              <w:top w:val="nil"/>
              <w:left w:val="nil"/>
              <w:bottom w:val="single" w:sz="8" w:space="0" w:color="auto"/>
              <w:right w:val="single" w:sz="8" w:space="0" w:color="auto"/>
            </w:tcBorders>
            <w:shd w:val="clear" w:color="000000" w:fill="F4B084"/>
            <w:vAlign w:val="center"/>
            <w:hideMark/>
          </w:tcPr>
          <w:p w:rsidR="002A28A9" w:rsidRPr="002A28A9" w:rsidRDefault="002A28A9" w:rsidP="002A28A9">
            <w:pPr>
              <w:spacing w:after="0" w:line="240" w:lineRule="auto"/>
              <w:jc w:val="center"/>
              <w:rPr>
                <w:rFonts w:ascii="Times New Roman" w:hAnsi="Times New Roman"/>
                <w:b/>
                <w:bCs/>
                <w:color w:val="000000"/>
                <w:sz w:val="20"/>
                <w:szCs w:val="20"/>
              </w:rPr>
            </w:pPr>
            <w:r w:rsidRPr="002A28A9">
              <w:rPr>
                <w:rFonts w:ascii="Times New Roman" w:hAnsi="Times New Roman"/>
                <w:b/>
                <w:bCs/>
                <w:color w:val="000000"/>
                <w:sz w:val="20"/>
                <w:szCs w:val="20"/>
              </w:rPr>
              <w:t>Başlangıç Değeri</w:t>
            </w:r>
          </w:p>
        </w:tc>
        <w:tc>
          <w:tcPr>
            <w:tcW w:w="0" w:type="auto"/>
            <w:tcBorders>
              <w:top w:val="nil"/>
              <w:left w:val="nil"/>
              <w:bottom w:val="single" w:sz="8" w:space="0" w:color="auto"/>
              <w:right w:val="single" w:sz="8" w:space="0" w:color="auto"/>
            </w:tcBorders>
            <w:shd w:val="clear" w:color="000000" w:fill="F4B084"/>
            <w:vAlign w:val="center"/>
            <w:hideMark/>
          </w:tcPr>
          <w:p w:rsidR="002A28A9" w:rsidRPr="002A28A9" w:rsidRDefault="002A28A9" w:rsidP="002A28A9">
            <w:pPr>
              <w:spacing w:after="0" w:line="240" w:lineRule="auto"/>
              <w:jc w:val="center"/>
              <w:rPr>
                <w:rFonts w:ascii="Times New Roman" w:hAnsi="Times New Roman"/>
                <w:b/>
                <w:bCs/>
                <w:color w:val="000000"/>
                <w:sz w:val="20"/>
                <w:szCs w:val="20"/>
              </w:rPr>
            </w:pPr>
            <w:r w:rsidRPr="002A28A9">
              <w:rPr>
                <w:rFonts w:ascii="Times New Roman" w:hAnsi="Times New Roman"/>
                <w:b/>
                <w:bCs/>
                <w:color w:val="000000"/>
                <w:sz w:val="20"/>
                <w:szCs w:val="20"/>
              </w:rPr>
              <w:t>2019</w:t>
            </w:r>
          </w:p>
        </w:tc>
        <w:tc>
          <w:tcPr>
            <w:tcW w:w="0" w:type="auto"/>
            <w:tcBorders>
              <w:top w:val="nil"/>
              <w:left w:val="nil"/>
              <w:bottom w:val="single" w:sz="8" w:space="0" w:color="auto"/>
              <w:right w:val="single" w:sz="8" w:space="0" w:color="auto"/>
            </w:tcBorders>
            <w:shd w:val="clear" w:color="000000" w:fill="F4B084"/>
            <w:vAlign w:val="center"/>
            <w:hideMark/>
          </w:tcPr>
          <w:p w:rsidR="002A28A9" w:rsidRPr="002A28A9" w:rsidRDefault="002A28A9" w:rsidP="002A28A9">
            <w:pPr>
              <w:spacing w:after="0" w:line="240" w:lineRule="auto"/>
              <w:jc w:val="center"/>
              <w:rPr>
                <w:rFonts w:ascii="Times New Roman" w:hAnsi="Times New Roman"/>
                <w:b/>
                <w:bCs/>
                <w:color w:val="000000"/>
                <w:sz w:val="20"/>
                <w:szCs w:val="20"/>
              </w:rPr>
            </w:pPr>
            <w:r w:rsidRPr="002A28A9">
              <w:rPr>
                <w:rFonts w:ascii="Times New Roman" w:hAnsi="Times New Roman"/>
                <w:b/>
                <w:bCs/>
                <w:color w:val="000000"/>
                <w:sz w:val="20"/>
                <w:szCs w:val="20"/>
              </w:rPr>
              <w:t>2020</w:t>
            </w:r>
          </w:p>
        </w:tc>
        <w:tc>
          <w:tcPr>
            <w:tcW w:w="0" w:type="auto"/>
            <w:tcBorders>
              <w:top w:val="nil"/>
              <w:left w:val="nil"/>
              <w:bottom w:val="single" w:sz="8" w:space="0" w:color="auto"/>
              <w:right w:val="single" w:sz="8" w:space="0" w:color="auto"/>
            </w:tcBorders>
            <w:shd w:val="clear" w:color="000000" w:fill="F4B084"/>
            <w:vAlign w:val="center"/>
            <w:hideMark/>
          </w:tcPr>
          <w:p w:rsidR="002A28A9" w:rsidRPr="002A28A9" w:rsidRDefault="002A28A9" w:rsidP="002A28A9">
            <w:pPr>
              <w:spacing w:after="0" w:line="240" w:lineRule="auto"/>
              <w:jc w:val="center"/>
              <w:rPr>
                <w:rFonts w:ascii="Times New Roman" w:hAnsi="Times New Roman"/>
                <w:b/>
                <w:bCs/>
                <w:color w:val="000000"/>
                <w:sz w:val="20"/>
                <w:szCs w:val="20"/>
              </w:rPr>
            </w:pPr>
            <w:r w:rsidRPr="002A28A9">
              <w:rPr>
                <w:rFonts w:ascii="Times New Roman" w:hAnsi="Times New Roman"/>
                <w:b/>
                <w:bCs/>
                <w:color w:val="000000"/>
                <w:sz w:val="20"/>
                <w:szCs w:val="20"/>
              </w:rPr>
              <w:t>2021</w:t>
            </w:r>
          </w:p>
        </w:tc>
        <w:tc>
          <w:tcPr>
            <w:tcW w:w="0" w:type="auto"/>
            <w:tcBorders>
              <w:top w:val="nil"/>
              <w:left w:val="nil"/>
              <w:bottom w:val="single" w:sz="8" w:space="0" w:color="auto"/>
              <w:right w:val="single" w:sz="8" w:space="0" w:color="auto"/>
            </w:tcBorders>
            <w:shd w:val="clear" w:color="000000" w:fill="F4B084"/>
            <w:vAlign w:val="center"/>
            <w:hideMark/>
          </w:tcPr>
          <w:p w:rsidR="002A28A9" w:rsidRPr="002A28A9" w:rsidRDefault="002A28A9" w:rsidP="002A28A9">
            <w:pPr>
              <w:spacing w:after="0" w:line="240" w:lineRule="auto"/>
              <w:jc w:val="center"/>
              <w:rPr>
                <w:rFonts w:ascii="Times New Roman" w:hAnsi="Times New Roman"/>
                <w:b/>
                <w:bCs/>
                <w:color w:val="000000"/>
                <w:sz w:val="20"/>
                <w:szCs w:val="20"/>
              </w:rPr>
            </w:pPr>
            <w:r w:rsidRPr="002A28A9">
              <w:rPr>
                <w:rFonts w:ascii="Times New Roman" w:hAnsi="Times New Roman"/>
                <w:b/>
                <w:bCs/>
                <w:color w:val="000000"/>
                <w:sz w:val="20"/>
                <w:szCs w:val="20"/>
              </w:rPr>
              <w:t>2022</w:t>
            </w:r>
          </w:p>
        </w:tc>
        <w:tc>
          <w:tcPr>
            <w:tcW w:w="0" w:type="auto"/>
            <w:tcBorders>
              <w:top w:val="nil"/>
              <w:left w:val="nil"/>
              <w:bottom w:val="single" w:sz="8" w:space="0" w:color="auto"/>
              <w:right w:val="single" w:sz="8" w:space="0" w:color="auto"/>
            </w:tcBorders>
            <w:shd w:val="clear" w:color="000000" w:fill="F4B084"/>
            <w:vAlign w:val="center"/>
            <w:hideMark/>
          </w:tcPr>
          <w:p w:rsidR="002A28A9" w:rsidRPr="002A28A9" w:rsidRDefault="002A28A9" w:rsidP="002A28A9">
            <w:pPr>
              <w:spacing w:after="0" w:line="240" w:lineRule="auto"/>
              <w:jc w:val="center"/>
              <w:rPr>
                <w:rFonts w:ascii="Times New Roman" w:hAnsi="Times New Roman"/>
                <w:b/>
                <w:bCs/>
                <w:color w:val="000000"/>
                <w:sz w:val="20"/>
                <w:szCs w:val="20"/>
              </w:rPr>
            </w:pPr>
            <w:r w:rsidRPr="002A28A9">
              <w:rPr>
                <w:rFonts w:ascii="Times New Roman" w:hAnsi="Times New Roman"/>
                <w:b/>
                <w:bCs/>
                <w:color w:val="000000"/>
                <w:sz w:val="20"/>
                <w:szCs w:val="20"/>
              </w:rPr>
              <w:t>2023</w:t>
            </w:r>
          </w:p>
        </w:tc>
      </w:tr>
      <w:tr w:rsidR="002A28A9" w:rsidRPr="002A28A9" w:rsidTr="002A28A9">
        <w:trPr>
          <w:trHeight w:val="304"/>
        </w:trPr>
        <w:tc>
          <w:tcPr>
            <w:tcW w:w="0" w:type="auto"/>
            <w:tcBorders>
              <w:top w:val="nil"/>
              <w:left w:val="single" w:sz="8" w:space="0" w:color="auto"/>
              <w:bottom w:val="single" w:sz="8" w:space="0" w:color="auto"/>
              <w:right w:val="single" w:sz="8" w:space="0" w:color="auto"/>
            </w:tcBorders>
            <w:shd w:val="clear" w:color="000000" w:fill="FCE4D6"/>
            <w:vAlign w:val="center"/>
            <w:hideMark/>
          </w:tcPr>
          <w:p w:rsidR="002A28A9" w:rsidRPr="002A28A9" w:rsidRDefault="002A28A9" w:rsidP="002A28A9">
            <w:pPr>
              <w:spacing w:after="0" w:line="240" w:lineRule="auto"/>
              <w:rPr>
                <w:rFonts w:ascii="Times New Roman" w:hAnsi="Times New Roman"/>
                <w:b/>
                <w:bCs/>
                <w:color w:val="000000"/>
                <w:sz w:val="20"/>
                <w:szCs w:val="20"/>
              </w:rPr>
            </w:pPr>
            <w:r w:rsidRPr="002A28A9">
              <w:rPr>
                <w:rFonts w:ascii="Times New Roman" w:hAnsi="Times New Roman"/>
                <w:b/>
                <w:bCs/>
                <w:color w:val="000000"/>
                <w:sz w:val="20"/>
                <w:szCs w:val="20"/>
              </w:rPr>
              <w:t>PG 2.3.1</w:t>
            </w:r>
          </w:p>
        </w:tc>
        <w:tc>
          <w:tcPr>
            <w:tcW w:w="9052" w:type="dxa"/>
            <w:tcBorders>
              <w:top w:val="nil"/>
              <w:left w:val="nil"/>
              <w:bottom w:val="single" w:sz="8" w:space="0" w:color="auto"/>
              <w:right w:val="single" w:sz="8" w:space="0" w:color="auto"/>
            </w:tcBorders>
            <w:shd w:val="clear" w:color="000000" w:fill="FCE4D6"/>
            <w:vAlign w:val="center"/>
            <w:hideMark/>
          </w:tcPr>
          <w:p w:rsidR="002A28A9" w:rsidRPr="002A28A9" w:rsidRDefault="002A28A9" w:rsidP="002A28A9">
            <w:pPr>
              <w:spacing w:after="0" w:line="240" w:lineRule="auto"/>
              <w:rPr>
                <w:rFonts w:ascii="Times New Roman" w:hAnsi="Times New Roman"/>
                <w:color w:val="000000"/>
                <w:sz w:val="20"/>
                <w:szCs w:val="20"/>
              </w:rPr>
            </w:pPr>
            <w:r w:rsidRPr="002A28A9">
              <w:rPr>
                <w:rFonts w:ascii="Times New Roman" w:hAnsi="Times New Roman"/>
                <w:color w:val="000000"/>
                <w:sz w:val="20"/>
                <w:szCs w:val="20"/>
              </w:rPr>
              <w:t>Yabancı dil sınavında (YDS) en az C seviyesi veya eşdeğeri bir belgeye sahip olan öğretmen oranı (%)</w:t>
            </w:r>
          </w:p>
        </w:tc>
        <w:tc>
          <w:tcPr>
            <w:tcW w:w="1234" w:type="dxa"/>
            <w:tcBorders>
              <w:top w:val="nil"/>
              <w:left w:val="nil"/>
              <w:bottom w:val="single" w:sz="8" w:space="0" w:color="auto"/>
              <w:right w:val="single" w:sz="8" w:space="0" w:color="auto"/>
            </w:tcBorders>
            <w:shd w:val="clear" w:color="000000" w:fill="FCE4D6"/>
            <w:vAlign w:val="center"/>
            <w:hideMark/>
          </w:tcPr>
          <w:p w:rsidR="002A28A9" w:rsidRPr="002A28A9" w:rsidRDefault="00BD0E5B" w:rsidP="00BD0E5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%4.16</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BD0E5B" w:rsidP="00BD0E5B">
            <w:pPr>
              <w:spacing w:after="0" w:line="240" w:lineRule="auto"/>
              <w:jc w:val="center"/>
              <w:rPr>
                <w:rFonts w:ascii="Calibri" w:hAnsi="Calibri" w:cs="Calibri"/>
                <w:color w:val="000000"/>
                <w:sz w:val="20"/>
                <w:szCs w:val="20"/>
              </w:rPr>
            </w:pPr>
            <w:r>
              <w:rPr>
                <w:rFonts w:ascii="Calibri" w:hAnsi="Calibri" w:cs="Calibri"/>
                <w:color w:val="000000"/>
                <w:sz w:val="20"/>
                <w:szCs w:val="20"/>
              </w:rPr>
              <w:t>%4.25</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BD0E5B" w:rsidP="00BD0E5B">
            <w:pPr>
              <w:spacing w:after="0" w:line="240" w:lineRule="auto"/>
              <w:jc w:val="center"/>
              <w:rPr>
                <w:rFonts w:ascii="Calibri" w:hAnsi="Calibri" w:cs="Calibri"/>
                <w:color w:val="000000"/>
                <w:sz w:val="20"/>
                <w:szCs w:val="20"/>
              </w:rPr>
            </w:pPr>
            <w:r>
              <w:rPr>
                <w:rFonts w:ascii="Calibri" w:hAnsi="Calibri" w:cs="Calibri"/>
                <w:color w:val="000000"/>
                <w:sz w:val="20"/>
                <w:szCs w:val="20"/>
              </w:rPr>
              <w:t>%4.5</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BD0E5B" w:rsidP="00BD0E5B">
            <w:pPr>
              <w:spacing w:after="0" w:line="240" w:lineRule="auto"/>
              <w:jc w:val="center"/>
              <w:rPr>
                <w:rFonts w:ascii="Calibri" w:hAnsi="Calibri" w:cs="Calibri"/>
                <w:color w:val="000000"/>
                <w:sz w:val="20"/>
                <w:szCs w:val="20"/>
              </w:rPr>
            </w:pPr>
            <w:r>
              <w:rPr>
                <w:rFonts w:ascii="Calibri" w:hAnsi="Calibri" w:cs="Calibri"/>
                <w:color w:val="000000"/>
                <w:sz w:val="20"/>
                <w:szCs w:val="20"/>
              </w:rPr>
              <w:t>%4.75</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BD0E5B" w:rsidP="00BD0E5B">
            <w:pPr>
              <w:spacing w:after="0" w:line="240" w:lineRule="auto"/>
              <w:jc w:val="center"/>
              <w:rPr>
                <w:rFonts w:ascii="Calibri" w:hAnsi="Calibri" w:cs="Calibri"/>
                <w:color w:val="000000"/>
                <w:sz w:val="20"/>
                <w:szCs w:val="20"/>
              </w:rPr>
            </w:pPr>
            <w:r>
              <w:rPr>
                <w:rFonts w:ascii="Calibri" w:hAnsi="Calibri" w:cs="Calibri"/>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BD0E5B" w:rsidP="00BD0E5B">
            <w:pPr>
              <w:spacing w:after="0" w:line="240" w:lineRule="auto"/>
              <w:jc w:val="center"/>
              <w:rPr>
                <w:rFonts w:ascii="Calibri" w:hAnsi="Calibri" w:cs="Calibri"/>
                <w:color w:val="000000"/>
                <w:sz w:val="20"/>
                <w:szCs w:val="20"/>
              </w:rPr>
            </w:pPr>
            <w:r>
              <w:rPr>
                <w:rFonts w:ascii="Calibri" w:hAnsi="Calibri" w:cs="Calibri"/>
                <w:color w:val="000000"/>
                <w:sz w:val="20"/>
                <w:szCs w:val="20"/>
              </w:rPr>
              <w:t>%5.25</w:t>
            </w:r>
          </w:p>
        </w:tc>
      </w:tr>
      <w:tr w:rsidR="002A28A9" w:rsidRPr="002A28A9" w:rsidTr="002A28A9">
        <w:trPr>
          <w:trHeight w:val="304"/>
        </w:trPr>
        <w:tc>
          <w:tcPr>
            <w:tcW w:w="0" w:type="auto"/>
            <w:tcBorders>
              <w:top w:val="nil"/>
              <w:left w:val="single" w:sz="8" w:space="0" w:color="auto"/>
              <w:bottom w:val="single" w:sz="8" w:space="0" w:color="auto"/>
              <w:right w:val="single" w:sz="8" w:space="0" w:color="auto"/>
            </w:tcBorders>
            <w:shd w:val="clear" w:color="000000" w:fill="FFE699"/>
            <w:vAlign w:val="center"/>
            <w:hideMark/>
          </w:tcPr>
          <w:p w:rsidR="002A28A9" w:rsidRPr="002A28A9" w:rsidRDefault="002A28A9" w:rsidP="002A28A9">
            <w:pPr>
              <w:spacing w:after="0" w:line="240" w:lineRule="auto"/>
              <w:rPr>
                <w:rFonts w:ascii="Times New Roman" w:hAnsi="Times New Roman"/>
                <w:b/>
                <w:bCs/>
                <w:color w:val="000000"/>
                <w:sz w:val="20"/>
                <w:szCs w:val="20"/>
              </w:rPr>
            </w:pPr>
            <w:r w:rsidRPr="002A28A9">
              <w:rPr>
                <w:rFonts w:ascii="Times New Roman" w:hAnsi="Times New Roman"/>
                <w:b/>
                <w:bCs/>
                <w:color w:val="000000"/>
                <w:sz w:val="20"/>
                <w:szCs w:val="20"/>
              </w:rPr>
              <w:t>PG 2.3.2</w:t>
            </w:r>
          </w:p>
        </w:tc>
        <w:tc>
          <w:tcPr>
            <w:tcW w:w="9052" w:type="dxa"/>
            <w:tcBorders>
              <w:top w:val="nil"/>
              <w:left w:val="nil"/>
              <w:bottom w:val="single" w:sz="8" w:space="0" w:color="auto"/>
              <w:right w:val="single" w:sz="8" w:space="0" w:color="auto"/>
            </w:tcBorders>
            <w:shd w:val="clear" w:color="000000" w:fill="FFE699"/>
            <w:vAlign w:val="center"/>
            <w:hideMark/>
          </w:tcPr>
          <w:p w:rsidR="002A28A9" w:rsidRPr="002A28A9" w:rsidRDefault="002A28A9" w:rsidP="002A28A9">
            <w:pPr>
              <w:spacing w:after="0" w:line="240" w:lineRule="auto"/>
              <w:rPr>
                <w:rFonts w:ascii="Times New Roman" w:hAnsi="Times New Roman"/>
                <w:color w:val="000000"/>
                <w:sz w:val="20"/>
                <w:szCs w:val="20"/>
              </w:rPr>
            </w:pPr>
            <w:r w:rsidRPr="002A28A9">
              <w:rPr>
                <w:rFonts w:ascii="Times New Roman" w:hAnsi="Times New Roman"/>
                <w:color w:val="000000"/>
                <w:sz w:val="20"/>
                <w:szCs w:val="20"/>
              </w:rPr>
              <w:t>Ulusal proje ve yarışmalara katılan öğrenci oranı (%)</w:t>
            </w:r>
          </w:p>
        </w:tc>
        <w:tc>
          <w:tcPr>
            <w:tcW w:w="1234" w:type="dxa"/>
            <w:tcBorders>
              <w:top w:val="nil"/>
              <w:left w:val="nil"/>
              <w:bottom w:val="single" w:sz="8" w:space="0" w:color="auto"/>
              <w:right w:val="single" w:sz="8" w:space="0" w:color="auto"/>
            </w:tcBorders>
            <w:shd w:val="clear" w:color="000000" w:fill="FFE699"/>
            <w:vAlign w:val="center"/>
            <w:hideMark/>
          </w:tcPr>
          <w:p w:rsidR="002A28A9" w:rsidRPr="002A28A9" w:rsidRDefault="00CD09B9" w:rsidP="00CD09B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%7.14</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CD09B9" w:rsidP="00CD09B9">
            <w:pPr>
              <w:spacing w:after="0" w:line="240" w:lineRule="auto"/>
              <w:jc w:val="center"/>
              <w:rPr>
                <w:rFonts w:ascii="Calibri" w:hAnsi="Calibri" w:cs="Calibri"/>
                <w:color w:val="000000"/>
                <w:sz w:val="20"/>
                <w:szCs w:val="20"/>
              </w:rPr>
            </w:pPr>
            <w:r>
              <w:rPr>
                <w:rFonts w:ascii="Calibri" w:hAnsi="Calibri" w:cs="Calibri"/>
                <w:color w:val="000000"/>
                <w:sz w:val="20"/>
                <w:szCs w:val="20"/>
              </w:rPr>
              <w:t>%8</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CD09B9" w:rsidP="00CD09B9">
            <w:pPr>
              <w:spacing w:after="0" w:line="240" w:lineRule="auto"/>
              <w:jc w:val="center"/>
              <w:rPr>
                <w:rFonts w:ascii="Calibri" w:hAnsi="Calibri" w:cs="Calibri"/>
                <w:color w:val="000000"/>
                <w:sz w:val="20"/>
                <w:szCs w:val="20"/>
              </w:rPr>
            </w:pPr>
            <w:r>
              <w:rPr>
                <w:rFonts w:ascii="Calibri" w:hAnsi="Calibri" w:cs="Calibri"/>
                <w:color w:val="000000"/>
                <w:sz w:val="20"/>
                <w:szCs w:val="20"/>
              </w:rPr>
              <w:t>%8.5</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CD09B9" w:rsidP="00CD09B9">
            <w:pPr>
              <w:spacing w:after="0" w:line="240" w:lineRule="auto"/>
              <w:jc w:val="center"/>
              <w:rPr>
                <w:rFonts w:ascii="Calibri" w:hAnsi="Calibri" w:cs="Calibri"/>
                <w:color w:val="000000"/>
                <w:sz w:val="20"/>
                <w:szCs w:val="20"/>
              </w:rPr>
            </w:pPr>
            <w:r>
              <w:rPr>
                <w:rFonts w:ascii="Calibri" w:hAnsi="Calibri" w:cs="Calibri"/>
                <w:color w:val="000000"/>
                <w:sz w:val="20"/>
                <w:szCs w:val="20"/>
              </w:rPr>
              <w:t>%9</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CD09B9" w:rsidP="00CD09B9">
            <w:pPr>
              <w:spacing w:after="0" w:line="240" w:lineRule="auto"/>
              <w:jc w:val="center"/>
              <w:rPr>
                <w:rFonts w:ascii="Calibri" w:hAnsi="Calibri" w:cs="Calibri"/>
                <w:color w:val="000000"/>
                <w:sz w:val="20"/>
                <w:szCs w:val="20"/>
              </w:rPr>
            </w:pPr>
            <w:r>
              <w:rPr>
                <w:rFonts w:ascii="Calibri" w:hAnsi="Calibri" w:cs="Calibri"/>
                <w:color w:val="000000"/>
                <w:sz w:val="20"/>
                <w:szCs w:val="20"/>
              </w:rPr>
              <w:t>%9.5</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CD09B9" w:rsidP="00CD09B9">
            <w:pPr>
              <w:spacing w:after="0" w:line="240" w:lineRule="auto"/>
              <w:jc w:val="center"/>
              <w:rPr>
                <w:rFonts w:ascii="Calibri" w:hAnsi="Calibri" w:cs="Calibri"/>
                <w:color w:val="000000"/>
                <w:sz w:val="20"/>
                <w:szCs w:val="20"/>
              </w:rPr>
            </w:pPr>
            <w:r>
              <w:rPr>
                <w:rFonts w:ascii="Calibri" w:hAnsi="Calibri" w:cs="Calibri"/>
                <w:color w:val="000000"/>
                <w:sz w:val="20"/>
                <w:szCs w:val="20"/>
              </w:rPr>
              <w:t>%10</w:t>
            </w:r>
          </w:p>
        </w:tc>
      </w:tr>
      <w:tr w:rsidR="002A28A9" w:rsidRPr="002A28A9" w:rsidTr="002A28A9">
        <w:trPr>
          <w:trHeight w:val="304"/>
        </w:trPr>
        <w:tc>
          <w:tcPr>
            <w:tcW w:w="0" w:type="auto"/>
            <w:tcBorders>
              <w:top w:val="nil"/>
              <w:left w:val="single" w:sz="8" w:space="0" w:color="auto"/>
              <w:bottom w:val="single" w:sz="8" w:space="0" w:color="auto"/>
              <w:right w:val="single" w:sz="8" w:space="0" w:color="auto"/>
            </w:tcBorders>
            <w:shd w:val="clear" w:color="000000" w:fill="FCE4D6"/>
            <w:vAlign w:val="center"/>
            <w:hideMark/>
          </w:tcPr>
          <w:p w:rsidR="002A28A9" w:rsidRPr="002A28A9" w:rsidRDefault="002A28A9" w:rsidP="002A28A9">
            <w:pPr>
              <w:spacing w:after="0" w:line="240" w:lineRule="auto"/>
              <w:rPr>
                <w:rFonts w:ascii="Times New Roman" w:hAnsi="Times New Roman"/>
                <w:b/>
                <w:bCs/>
                <w:color w:val="000000"/>
                <w:sz w:val="20"/>
                <w:szCs w:val="20"/>
              </w:rPr>
            </w:pPr>
            <w:r w:rsidRPr="002A28A9">
              <w:rPr>
                <w:rFonts w:ascii="Times New Roman" w:hAnsi="Times New Roman"/>
                <w:b/>
                <w:bCs/>
                <w:color w:val="000000"/>
                <w:sz w:val="20"/>
                <w:szCs w:val="20"/>
              </w:rPr>
              <w:t>PG 2.3.3</w:t>
            </w:r>
          </w:p>
        </w:tc>
        <w:tc>
          <w:tcPr>
            <w:tcW w:w="9052" w:type="dxa"/>
            <w:tcBorders>
              <w:top w:val="nil"/>
              <w:left w:val="nil"/>
              <w:bottom w:val="single" w:sz="8" w:space="0" w:color="auto"/>
              <w:right w:val="single" w:sz="8" w:space="0" w:color="auto"/>
            </w:tcBorders>
            <w:shd w:val="clear" w:color="000000" w:fill="FCE4D6"/>
            <w:vAlign w:val="center"/>
            <w:hideMark/>
          </w:tcPr>
          <w:p w:rsidR="002A28A9" w:rsidRPr="002A28A9" w:rsidRDefault="002A28A9" w:rsidP="002A28A9">
            <w:pPr>
              <w:spacing w:after="0" w:line="240" w:lineRule="auto"/>
              <w:rPr>
                <w:rFonts w:ascii="Times New Roman" w:hAnsi="Times New Roman"/>
                <w:color w:val="000000"/>
                <w:sz w:val="20"/>
                <w:szCs w:val="20"/>
              </w:rPr>
            </w:pPr>
            <w:r w:rsidRPr="002A28A9">
              <w:rPr>
                <w:rFonts w:ascii="Times New Roman" w:hAnsi="Times New Roman"/>
                <w:color w:val="000000"/>
                <w:sz w:val="20"/>
                <w:szCs w:val="20"/>
              </w:rPr>
              <w:t>Ulusal proje ve yarışmalara katılan öğretmen oranı (%)</w:t>
            </w:r>
          </w:p>
        </w:tc>
        <w:tc>
          <w:tcPr>
            <w:tcW w:w="1234" w:type="dxa"/>
            <w:tcBorders>
              <w:top w:val="nil"/>
              <w:left w:val="nil"/>
              <w:bottom w:val="single" w:sz="8" w:space="0" w:color="auto"/>
              <w:right w:val="single" w:sz="8" w:space="0" w:color="auto"/>
            </w:tcBorders>
            <w:shd w:val="clear" w:color="000000" w:fill="FCE4D6"/>
            <w:vAlign w:val="center"/>
            <w:hideMark/>
          </w:tcPr>
          <w:p w:rsidR="002A28A9" w:rsidRPr="002A28A9" w:rsidRDefault="00CD09B9" w:rsidP="00CD09B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%1.78</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CD09B9" w:rsidP="00CD09B9">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CD09B9" w:rsidP="00CD09B9">
            <w:pPr>
              <w:spacing w:after="0" w:line="240" w:lineRule="auto"/>
              <w:jc w:val="center"/>
              <w:rPr>
                <w:rFonts w:ascii="Calibri" w:hAnsi="Calibri" w:cs="Calibri"/>
                <w:color w:val="000000"/>
                <w:sz w:val="20"/>
                <w:szCs w:val="20"/>
              </w:rPr>
            </w:pPr>
            <w:r>
              <w:rPr>
                <w:rFonts w:ascii="Calibri" w:hAnsi="Calibri" w:cs="Calibri"/>
                <w:color w:val="000000"/>
                <w:sz w:val="20"/>
                <w:szCs w:val="20"/>
              </w:rPr>
              <w:t>%2.25</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CD09B9" w:rsidP="00CD09B9">
            <w:pPr>
              <w:spacing w:after="0" w:line="240" w:lineRule="auto"/>
              <w:jc w:val="center"/>
              <w:rPr>
                <w:rFonts w:ascii="Calibri" w:hAnsi="Calibri" w:cs="Calibri"/>
                <w:color w:val="000000"/>
                <w:sz w:val="20"/>
                <w:szCs w:val="20"/>
              </w:rPr>
            </w:pPr>
            <w:r>
              <w:rPr>
                <w:rFonts w:ascii="Calibri" w:hAnsi="Calibri" w:cs="Calibri"/>
                <w:color w:val="000000"/>
                <w:sz w:val="20"/>
                <w:szCs w:val="20"/>
              </w:rPr>
              <w:t>%2.50</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CD09B9" w:rsidP="00CD09B9">
            <w:pPr>
              <w:spacing w:after="0" w:line="240" w:lineRule="auto"/>
              <w:jc w:val="center"/>
              <w:rPr>
                <w:rFonts w:ascii="Calibri" w:hAnsi="Calibri" w:cs="Calibri"/>
                <w:color w:val="000000"/>
                <w:sz w:val="20"/>
                <w:szCs w:val="20"/>
              </w:rPr>
            </w:pPr>
            <w:r>
              <w:rPr>
                <w:rFonts w:ascii="Calibri" w:hAnsi="Calibri" w:cs="Calibri"/>
                <w:color w:val="000000"/>
                <w:sz w:val="20"/>
                <w:szCs w:val="20"/>
              </w:rPr>
              <w:t>%2.75</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CD09B9" w:rsidP="00CD09B9">
            <w:pPr>
              <w:spacing w:after="0" w:line="240" w:lineRule="auto"/>
              <w:jc w:val="center"/>
              <w:rPr>
                <w:rFonts w:ascii="Calibri" w:hAnsi="Calibri" w:cs="Calibri"/>
                <w:color w:val="000000"/>
                <w:sz w:val="20"/>
                <w:szCs w:val="20"/>
              </w:rPr>
            </w:pPr>
            <w:r>
              <w:rPr>
                <w:rFonts w:ascii="Calibri" w:hAnsi="Calibri" w:cs="Calibri"/>
                <w:color w:val="000000"/>
                <w:sz w:val="20"/>
                <w:szCs w:val="20"/>
              </w:rPr>
              <w:t>%3</w:t>
            </w:r>
          </w:p>
        </w:tc>
      </w:tr>
      <w:tr w:rsidR="002A28A9" w:rsidRPr="002A28A9" w:rsidTr="002A28A9">
        <w:trPr>
          <w:trHeight w:val="304"/>
        </w:trPr>
        <w:tc>
          <w:tcPr>
            <w:tcW w:w="0" w:type="auto"/>
            <w:tcBorders>
              <w:top w:val="nil"/>
              <w:left w:val="single" w:sz="8" w:space="0" w:color="auto"/>
              <w:bottom w:val="single" w:sz="8" w:space="0" w:color="auto"/>
              <w:right w:val="single" w:sz="8" w:space="0" w:color="auto"/>
            </w:tcBorders>
            <w:shd w:val="clear" w:color="000000" w:fill="FFE699"/>
            <w:vAlign w:val="center"/>
            <w:hideMark/>
          </w:tcPr>
          <w:p w:rsidR="002A28A9" w:rsidRPr="002A28A9" w:rsidRDefault="002A28A9" w:rsidP="002A28A9">
            <w:pPr>
              <w:spacing w:after="0" w:line="240" w:lineRule="auto"/>
              <w:rPr>
                <w:rFonts w:ascii="Times New Roman" w:hAnsi="Times New Roman"/>
                <w:b/>
                <w:bCs/>
                <w:color w:val="000000"/>
                <w:sz w:val="20"/>
                <w:szCs w:val="20"/>
              </w:rPr>
            </w:pPr>
            <w:r w:rsidRPr="002A28A9">
              <w:rPr>
                <w:rFonts w:ascii="Times New Roman" w:hAnsi="Times New Roman"/>
                <w:b/>
                <w:bCs/>
                <w:color w:val="000000"/>
                <w:sz w:val="20"/>
                <w:szCs w:val="20"/>
              </w:rPr>
              <w:t>PG 2.3.4</w:t>
            </w:r>
          </w:p>
        </w:tc>
        <w:tc>
          <w:tcPr>
            <w:tcW w:w="9052" w:type="dxa"/>
            <w:tcBorders>
              <w:top w:val="nil"/>
              <w:left w:val="nil"/>
              <w:bottom w:val="single" w:sz="8" w:space="0" w:color="auto"/>
              <w:right w:val="single" w:sz="8" w:space="0" w:color="auto"/>
            </w:tcBorders>
            <w:shd w:val="clear" w:color="000000" w:fill="FFE699"/>
            <w:vAlign w:val="center"/>
            <w:hideMark/>
          </w:tcPr>
          <w:p w:rsidR="002A28A9" w:rsidRPr="002A28A9" w:rsidRDefault="002A28A9" w:rsidP="002A28A9">
            <w:pPr>
              <w:spacing w:after="0" w:line="240" w:lineRule="auto"/>
              <w:rPr>
                <w:rFonts w:ascii="Times New Roman" w:hAnsi="Times New Roman"/>
                <w:color w:val="000000"/>
                <w:sz w:val="20"/>
                <w:szCs w:val="20"/>
              </w:rPr>
            </w:pPr>
            <w:r w:rsidRPr="002A28A9">
              <w:rPr>
                <w:rFonts w:ascii="Times New Roman" w:hAnsi="Times New Roman"/>
                <w:color w:val="000000"/>
                <w:sz w:val="20"/>
                <w:szCs w:val="20"/>
              </w:rPr>
              <w:t>Uluslararası proje ve yarışmalara katılan öğrenci oranı (%)</w:t>
            </w:r>
          </w:p>
        </w:tc>
        <w:tc>
          <w:tcPr>
            <w:tcW w:w="1234" w:type="dxa"/>
            <w:tcBorders>
              <w:top w:val="nil"/>
              <w:left w:val="nil"/>
              <w:bottom w:val="single" w:sz="8" w:space="0" w:color="auto"/>
              <w:right w:val="single" w:sz="8" w:space="0" w:color="auto"/>
            </w:tcBorders>
            <w:shd w:val="clear" w:color="000000" w:fill="FFE699"/>
            <w:vAlign w:val="center"/>
            <w:hideMark/>
          </w:tcPr>
          <w:p w:rsidR="002A28A9" w:rsidRPr="002A28A9" w:rsidRDefault="00CD09B9" w:rsidP="00CD09B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2A28A9" w:rsidP="002A28A9">
            <w:pPr>
              <w:spacing w:after="0" w:line="240" w:lineRule="auto"/>
              <w:rPr>
                <w:rFonts w:ascii="Calibri" w:hAnsi="Calibri" w:cs="Calibri"/>
                <w:color w:val="000000"/>
                <w:sz w:val="20"/>
                <w:szCs w:val="20"/>
              </w:rPr>
            </w:pPr>
            <w:r w:rsidRPr="002A28A9">
              <w:rPr>
                <w:rFonts w:ascii="Calibri" w:hAnsi="Calibri" w:cs="Calibri"/>
                <w:color w:val="000000"/>
                <w:sz w:val="20"/>
                <w:szCs w:val="20"/>
              </w:rPr>
              <w:t> </w:t>
            </w:r>
            <w:r w:rsidR="00CD09B9">
              <w:rPr>
                <w:rFonts w:ascii="Calibri" w:hAnsi="Calibri" w:cs="Calibri"/>
                <w:color w:val="000000"/>
                <w:sz w:val="20"/>
                <w:szCs w:val="20"/>
              </w:rPr>
              <w:t>%0.6</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2A28A9" w:rsidP="002A28A9">
            <w:pPr>
              <w:spacing w:after="0" w:line="240" w:lineRule="auto"/>
              <w:rPr>
                <w:rFonts w:ascii="Calibri" w:hAnsi="Calibri" w:cs="Calibri"/>
                <w:color w:val="000000"/>
                <w:sz w:val="20"/>
                <w:szCs w:val="20"/>
              </w:rPr>
            </w:pPr>
            <w:r w:rsidRPr="002A28A9">
              <w:rPr>
                <w:rFonts w:ascii="Calibri" w:hAnsi="Calibri" w:cs="Calibri"/>
                <w:color w:val="000000"/>
                <w:sz w:val="20"/>
                <w:szCs w:val="20"/>
              </w:rPr>
              <w:t> </w:t>
            </w:r>
            <w:r w:rsidR="00CD09B9">
              <w:rPr>
                <w:rFonts w:ascii="Calibri" w:hAnsi="Calibri" w:cs="Calibri"/>
                <w:color w:val="000000"/>
                <w:sz w:val="20"/>
                <w:szCs w:val="20"/>
              </w:rPr>
              <w:t>%0.7</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2A28A9" w:rsidP="002A28A9">
            <w:pPr>
              <w:spacing w:after="0" w:line="240" w:lineRule="auto"/>
              <w:rPr>
                <w:rFonts w:ascii="Calibri" w:hAnsi="Calibri" w:cs="Calibri"/>
                <w:color w:val="000000"/>
                <w:sz w:val="20"/>
                <w:szCs w:val="20"/>
              </w:rPr>
            </w:pPr>
            <w:r w:rsidRPr="002A28A9">
              <w:rPr>
                <w:rFonts w:ascii="Calibri" w:hAnsi="Calibri" w:cs="Calibri"/>
                <w:color w:val="000000"/>
                <w:sz w:val="20"/>
                <w:szCs w:val="20"/>
              </w:rPr>
              <w:t> </w:t>
            </w:r>
            <w:r w:rsidR="00CD09B9">
              <w:rPr>
                <w:rFonts w:ascii="Calibri" w:hAnsi="Calibri" w:cs="Calibri"/>
                <w:color w:val="000000"/>
                <w:sz w:val="20"/>
                <w:szCs w:val="20"/>
              </w:rPr>
              <w:t>%0.8</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2A28A9" w:rsidP="002A28A9">
            <w:pPr>
              <w:spacing w:after="0" w:line="240" w:lineRule="auto"/>
              <w:rPr>
                <w:rFonts w:ascii="Calibri" w:hAnsi="Calibri" w:cs="Calibri"/>
                <w:color w:val="000000"/>
                <w:sz w:val="20"/>
                <w:szCs w:val="20"/>
              </w:rPr>
            </w:pPr>
            <w:r w:rsidRPr="002A28A9">
              <w:rPr>
                <w:rFonts w:ascii="Calibri" w:hAnsi="Calibri" w:cs="Calibri"/>
                <w:color w:val="000000"/>
                <w:sz w:val="20"/>
                <w:szCs w:val="20"/>
              </w:rPr>
              <w:t> </w:t>
            </w:r>
            <w:r w:rsidR="00CD09B9">
              <w:rPr>
                <w:rFonts w:ascii="Calibri" w:hAnsi="Calibri" w:cs="Calibri"/>
                <w:color w:val="000000"/>
                <w:sz w:val="20"/>
                <w:szCs w:val="20"/>
              </w:rPr>
              <w:t>%0.9</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2A28A9" w:rsidP="002A28A9">
            <w:pPr>
              <w:spacing w:after="0" w:line="240" w:lineRule="auto"/>
              <w:rPr>
                <w:rFonts w:ascii="Calibri" w:hAnsi="Calibri" w:cs="Calibri"/>
                <w:color w:val="000000"/>
                <w:sz w:val="20"/>
                <w:szCs w:val="20"/>
              </w:rPr>
            </w:pPr>
            <w:r w:rsidRPr="002A28A9">
              <w:rPr>
                <w:rFonts w:ascii="Calibri" w:hAnsi="Calibri" w:cs="Calibri"/>
                <w:color w:val="000000"/>
                <w:sz w:val="20"/>
                <w:szCs w:val="20"/>
              </w:rPr>
              <w:t> </w:t>
            </w:r>
            <w:r w:rsidR="00CD09B9">
              <w:rPr>
                <w:rFonts w:ascii="Calibri" w:hAnsi="Calibri" w:cs="Calibri"/>
                <w:color w:val="000000"/>
                <w:sz w:val="20"/>
                <w:szCs w:val="20"/>
              </w:rPr>
              <w:t>%1</w:t>
            </w:r>
          </w:p>
        </w:tc>
      </w:tr>
      <w:tr w:rsidR="002A28A9" w:rsidRPr="002A28A9" w:rsidTr="002A28A9">
        <w:trPr>
          <w:trHeight w:val="304"/>
        </w:trPr>
        <w:tc>
          <w:tcPr>
            <w:tcW w:w="0" w:type="auto"/>
            <w:tcBorders>
              <w:top w:val="nil"/>
              <w:left w:val="single" w:sz="8" w:space="0" w:color="auto"/>
              <w:bottom w:val="single" w:sz="8" w:space="0" w:color="auto"/>
              <w:right w:val="single" w:sz="8" w:space="0" w:color="auto"/>
            </w:tcBorders>
            <w:shd w:val="clear" w:color="000000" w:fill="FCE4D6"/>
            <w:vAlign w:val="center"/>
            <w:hideMark/>
          </w:tcPr>
          <w:p w:rsidR="002A28A9" w:rsidRPr="002A28A9" w:rsidRDefault="002A28A9" w:rsidP="002A28A9">
            <w:pPr>
              <w:spacing w:after="0" w:line="240" w:lineRule="auto"/>
              <w:rPr>
                <w:rFonts w:ascii="Times New Roman" w:hAnsi="Times New Roman"/>
                <w:b/>
                <w:bCs/>
                <w:color w:val="000000"/>
                <w:sz w:val="20"/>
                <w:szCs w:val="20"/>
              </w:rPr>
            </w:pPr>
            <w:r w:rsidRPr="002A28A9">
              <w:rPr>
                <w:rFonts w:ascii="Times New Roman" w:hAnsi="Times New Roman"/>
                <w:b/>
                <w:bCs/>
                <w:color w:val="000000"/>
                <w:sz w:val="20"/>
                <w:szCs w:val="20"/>
              </w:rPr>
              <w:t>PG 2.3.5</w:t>
            </w:r>
          </w:p>
        </w:tc>
        <w:tc>
          <w:tcPr>
            <w:tcW w:w="9052" w:type="dxa"/>
            <w:tcBorders>
              <w:top w:val="nil"/>
              <w:left w:val="nil"/>
              <w:bottom w:val="single" w:sz="8" w:space="0" w:color="auto"/>
              <w:right w:val="single" w:sz="8" w:space="0" w:color="auto"/>
            </w:tcBorders>
            <w:shd w:val="clear" w:color="000000" w:fill="FCE4D6"/>
            <w:vAlign w:val="center"/>
            <w:hideMark/>
          </w:tcPr>
          <w:p w:rsidR="002A28A9" w:rsidRPr="002A28A9" w:rsidRDefault="002A28A9" w:rsidP="002A28A9">
            <w:pPr>
              <w:spacing w:after="0" w:line="240" w:lineRule="auto"/>
              <w:rPr>
                <w:rFonts w:ascii="Times New Roman" w:hAnsi="Times New Roman"/>
                <w:color w:val="000000"/>
                <w:sz w:val="20"/>
                <w:szCs w:val="20"/>
              </w:rPr>
            </w:pPr>
            <w:r w:rsidRPr="002A28A9">
              <w:rPr>
                <w:rFonts w:ascii="Times New Roman" w:hAnsi="Times New Roman"/>
                <w:color w:val="000000"/>
                <w:sz w:val="20"/>
                <w:szCs w:val="20"/>
              </w:rPr>
              <w:t>Uluslararası proje ve yarışmalara katılan öğretmen oranı (%)</w:t>
            </w:r>
          </w:p>
        </w:tc>
        <w:tc>
          <w:tcPr>
            <w:tcW w:w="1234" w:type="dxa"/>
            <w:tcBorders>
              <w:top w:val="nil"/>
              <w:left w:val="nil"/>
              <w:bottom w:val="single" w:sz="8" w:space="0" w:color="auto"/>
              <w:right w:val="single" w:sz="8" w:space="0" w:color="auto"/>
            </w:tcBorders>
            <w:shd w:val="clear" w:color="000000" w:fill="FCE4D6"/>
            <w:vAlign w:val="center"/>
            <w:hideMark/>
          </w:tcPr>
          <w:p w:rsidR="002A28A9" w:rsidRPr="002A28A9" w:rsidRDefault="00CD09B9" w:rsidP="00F11355">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w:t>
            </w:r>
            <w:r w:rsidR="00F11355">
              <w:rPr>
                <w:rFonts w:ascii="Times New Roman" w:hAnsi="Times New Roman"/>
                <w:b/>
                <w:bCs/>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%6</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%7</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%8</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%9</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%10</w:t>
            </w:r>
          </w:p>
        </w:tc>
      </w:tr>
      <w:tr w:rsidR="002A28A9" w:rsidRPr="002A28A9" w:rsidTr="002A28A9">
        <w:trPr>
          <w:trHeight w:val="304"/>
        </w:trPr>
        <w:tc>
          <w:tcPr>
            <w:tcW w:w="0" w:type="auto"/>
            <w:tcBorders>
              <w:top w:val="nil"/>
              <w:left w:val="single" w:sz="8" w:space="0" w:color="auto"/>
              <w:bottom w:val="single" w:sz="8" w:space="0" w:color="auto"/>
              <w:right w:val="single" w:sz="8" w:space="0" w:color="auto"/>
            </w:tcBorders>
            <w:shd w:val="clear" w:color="000000" w:fill="FFE699"/>
            <w:vAlign w:val="center"/>
            <w:hideMark/>
          </w:tcPr>
          <w:p w:rsidR="002A28A9" w:rsidRPr="002A28A9" w:rsidRDefault="002A28A9" w:rsidP="002A28A9">
            <w:pPr>
              <w:spacing w:after="0" w:line="240" w:lineRule="auto"/>
              <w:rPr>
                <w:rFonts w:ascii="Times New Roman" w:hAnsi="Times New Roman"/>
                <w:b/>
                <w:bCs/>
                <w:color w:val="000000"/>
                <w:sz w:val="20"/>
                <w:szCs w:val="20"/>
              </w:rPr>
            </w:pPr>
            <w:r w:rsidRPr="002A28A9">
              <w:rPr>
                <w:rFonts w:ascii="Times New Roman" w:hAnsi="Times New Roman"/>
                <w:b/>
                <w:bCs/>
                <w:color w:val="000000"/>
                <w:sz w:val="20"/>
                <w:szCs w:val="20"/>
              </w:rPr>
              <w:t>PG 2.3.6</w:t>
            </w:r>
          </w:p>
        </w:tc>
        <w:tc>
          <w:tcPr>
            <w:tcW w:w="9052" w:type="dxa"/>
            <w:tcBorders>
              <w:top w:val="nil"/>
              <w:left w:val="nil"/>
              <w:bottom w:val="single" w:sz="8" w:space="0" w:color="auto"/>
              <w:right w:val="single" w:sz="8" w:space="0" w:color="auto"/>
            </w:tcBorders>
            <w:shd w:val="clear" w:color="000000" w:fill="FFE699"/>
            <w:vAlign w:val="center"/>
            <w:hideMark/>
          </w:tcPr>
          <w:p w:rsidR="002A28A9" w:rsidRPr="002A28A9" w:rsidRDefault="002A28A9" w:rsidP="002A28A9">
            <w:pPr>
              <w:spacing w:after="0" w:line="240" w:lineRule="auto"/>
              <w:rPr>
                <w:rFonts w:ascii="Times New Roman" w:hAnsi="Times New Roman"/>
                <w:color w:val="000000"/>
                <w:sz w:val="20"/>
                <w:szCs w:val="20"/>
              </w:rPr>
            </w:pPr>
            <w:r w:rsidRPr="002A28A9">
              <w:rPr>
                <w:rFonts w:ascii="Times New Roman" w:hAnsi="Times New Roman"/>
                <w:color w:val="000000"/>
                <w:sz w:val="20"/>
                <w:szCs w:val="20"/>
              </w:rPr>
              <w:t>Kurumda yürütülen proje sayısı</w:t>
            </w:r>
          </w:p>
        </w:tc>
        <w:tc>
          <w:tcPr>
            <w:tcW w:w="1234" w:type="dxa"/>
            <w:tcBorders>
              <w:top w:val="nil"/>
              <w:left w:val="nil"/>
              <w:bottom w:val="single" w:sz="8" w:space="0" w:color="auto"/>
              <w:right w:val="single" w:sz="8" w:space="0" w:color="auto"/>
            </w:tcBorders>
            <w:shd w:val="clear" w:color="000000" w:fill="FFE699"/>
            <w:vAlign w:val="center"/>
            <w:hideMark/>
          </w:tcPr>
          <w:p w:rsidR="002A28A9" w:rsidRPr="002A28A9" w:rsidRDefault="00F11355" w:rsidP="00F11355">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3</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3</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4</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4</w:t>
            </w:r>
          </w:p>
        </w:tc>
        <w:tc>
          <w:tcPr>
            <w:tcW w:w="0" w:type="auto"/>
            <w:tcBorders>
              <w:top w:val="nil"/>
              <w:left w:val="nil"/>
              <w:bottom w:val="single" w:sz="8" w:space="0" w:color="auto"/>
              <w:right w:val="single" w:sz="8" w:space="0" w:color="auto"/>
            </w:tcBorders>
            <w:shd w:val="clear" w:color="auto" w:fill="auto"/>
            <w:vAlign w:val="center"/>
            <w:hideMark/>
          </w:tcPr>
          <w:p w:rsidR="002A28A9" w:rsidRPr="002A28A9"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5</w:t>
            </w:r>
          </w:p>
        </w:tc>
      </w:tr>
    </w:tbl>
    <w:p w:rsidR="000625AA" w:rsidRDefault="000625AA" w:rsidP="000619B5">
      <w:pPr>
        <w:spacing w:line="271" w:lineRule="auto"/>
        <w:ind w:right="120"/>
        <w:jc w:val="both"/>
        <w:rPr>
          <w:bCs/>
          <w:szCs w:val="24"/>
        </w:rPr>
      </w:pPr>
    </w:p>
    <w:tbl>
      <w:tblPr>
        <w:tblW w:w="1475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80"/>
        <w:gridCol w:w="10029"/>
        <w:gridCol w:w="1842"/>
        <w:gridCol w:w="1701"/>
      </w:tblGrid>
      <w:tr w:rsidR="002A28A9" w:rsidRPr="000619B5" w:rsidTr="002A28A9">
        <w:trPr>
          <w:trHeight w:val="540"/>
        </w:trPr>
        <w:tc>
          <w:tcPr>
            <w:tcW w:w="1180" w:type="dxa"/>
            <w:shd w:val="clear" w:color="000000" w:fill="1F4E79"/>
            <w:vAlign w:val="center"/>
          </w:tcPr>
          <w:p w:rsidR="002A28A9" w:rsidRPr="000619B5" w:rsidRDefault="002A28A9" w:rsidP="002A28A9">
            <w:pPr>
              <w:spacing w:after="0" w:line="240" w:lineRule="auto"/>
              <w:rPr>
                <w:rFonts w:ascii="Times New Roman" w:hAnsi="Times New Roman"/>
                <w:b/>
                <w:bCs/>
                <w:color w:val="000000"/>
                <w:sz w:val="16"/>
                <w:szCs w:val="16"/>
              </w:rPr>
            </w:pPr>
            <w:r w:rsidRPr="00C121E1">
              <w:rPr>
                <w:rFonts w:cs="Calibri"/>
                <w:b/>
                <w:bCs/>
                <w:color w:val="FFFFFF"/>
                <w:szCs w:val="24"/>
              </w:rPr>
              <w:t>No</w:t>
            </w:r>
          </w:p>
        </w:tc>
        <w:tc>
          <w:tcPr>
            <w:tcW w:w="10029" w:type="dxa"/>
            <w:shd w:val="clear" w:color="000000" w:fill="1F4E79"/>
            <w:vAlign w:val="center"/>
          </w:tcPr>
          <w:p w:rsidR="002A28A9" w:rsidRPr="000619B5" w:rsidRDefault="002A28A9" w:rsidP="002A28A9">
            <w:pPr>
              <w:spacing w:after="0" w:line="240" w:lineRule="auto"/>
              <w:rPr>
                <w:rFonts w:ascii="Times New Roman" w:hAnsi="Times New Roman"/>
                <w:color w:val="000000"/>
                <w:sz w:val="20"/>
                <w:szCs w:val="20"/>
              </w:rPr>
            </w:pPr>
            <w:r w:rsidRPr="00C121E1">
              <w:rPr>
                <w:rFonts w:cs="Calibri"/>
                <w:b/>
                <w:bCs/>
                <w:color w:val="FFFFFF"/>
                <w:szCs w:val="24"/>
              </w:rPr>
              <w:t>Eylem İfadesi</w:t>
            </w:r>
          </w:p>
        </w:tc>
        <w:tc>
          <w:tcPr>
            <w:tcW w:w="1842" w:type="dxa"/>
            <w:shd w:val="clear" w:color="000000" w:fill="1F4E79"/>
            <w:vAlign w:val="center"/>
          </w:tcPr>
          <w:p w:rsidR="002A28A9" w:rsidRPr="00952691" w:rsidRDefault="002A28A9" w:rsidP="002A28A9">
            <w:pPr>
              <w:spacing w:after="0" w:line="240" w:lineRule="auto"/>
              <w:rPr>
                <w:rFonts w:ascii="Times New Roman" w:hAnsi="Times New Roman"/>
                <w:color w:val="000000"/>
                <w:sz w:val="20"/>
                <w:szCs w:val="20"/>
              </w:rPr>
            </w:pPr>
            <w:r w:rsidRPr="00C121E1">
              <w:rPr>
                <w:rFonts w:cs="Calibri"/>
                <w:b/>
                <w:bCs/>
                <w:color w:val="FFFFFF"/>
                <w:szCs w:val="24"/>
              </w:rPr>
              <w:t>Eylem Sorumlusu</w:t>
            </w:r>
          </w:p>
        </w:tc>
        <w:tc>
          <w:tcPr>
            <w:tcW w:w="1701" w:type="dxa"/>
            <w:shd w:val="clear" w:color="000000" w:fill="1F4E79"/>
            <w:vAlign w:val="center"/>
          </w:tcPr>
          <w:p w:rsidR="002A28A9" w:rsidRPr="000619B5" w:rsidRDefault="002A28A9" w:rsidP="002A28A9">
            <w:pPr>
              <w:spacing w:after="0" w:line="240" w:lineRule="auto"/>
              <w:rPr>
                <w:rFonts w:cs="Calibri"/>
                <w:color w:val="000000"/>
                <w:szCs w:val="24"/>
              </w:rPr>
            </w:pPr>
            <w:r w:rsidRPr="00C121E1">
              <w:rPr>
                <w:rFonts w:cs="Calibri"/>
                <w:b/>
                <w:bCs/>
                <w:color w:val="FFFFFF"/>
                <w:szCs w:val="24"/>
              </w:rPr>
              <w:t>Eylem Tarihi</w:t>
            </w:r>
          </w:p>
        </w:tc>
      </w:tr>
      <w:tr w:rsidR="002D06BC" w:rsidRPr="000619B5" w:rsidTr="009944AD">
        <w:trPr>
          <w:trHeight w:val="540"/>
        </w:trPr>
        <w:tc>
          <w:tcPr>
            <w:tcW w:w="1180" w:type="dxa"/>
            <w:shd w:val="clear" w:color="000000" w:fill="FFE799"/>
            <w:vAlign w:val="center"/>
            <w:hideMark/>
          </w:tcPr>
          <w:p w:rsidR="002D06BC" w:rsidRPr="000619B5" w:rsidRDefault="002D06BC" w:rsidP="002D06BC">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2.3.1</w:t>
            </w:r>
          </w:p>
        </w:tc>
        <w:tc>
          <w:tcPr>
            <w:tcW w:w="10029" w:type="dxa"/>
            <w:shd w:val="clear" w:color="auto" w:fill="auto"/>
            <w:vAlign w:val="center"/>
            <w:hideMark/>
          </w:tcPr>
          <w:p w:rsidR="002D06BC" w:rsidRPr="000619B5" w:rsidRDefault="002D06BC" w:rsidP="002D06BC">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Öğretmenler kişisel ve mesleki gelişimde sürekliliği sağlama konusunda bilimsel etkinliklere ve lisansüstü programlara katılmaları için teşvik edilecektir.</w:t>
            </w:r>
          </w:p>
        </w:tc>
        <w:tc>
          <w:tcPr>
            <w:tcW w:w="1842" w:type="dxa"/>
            <w:shd w:val="clear" w:color="auto" w:fill="auto"/>
            <w:hideMark/>
          </w:tcPr>
          <w:p w:rsidR="002D06BC" w:rsidRPr="00952691" w:rsidRDefault="002D06BC" w:rsidP="002D06BC">
            <w:pPr>
              <w:spacing w:after="0" w:line="240" w:lineRule="auto"/>
              <w:rPr>
                <w:rFonts w:ascii="Times New Roman" w:hAnsi="Times New Roman"/>
                <w:color w:val="000000"/>
                <w:sz w:val="20"/>
                <w:szCs w:val="20"/>
              </w:rPr>
            </w:pPr>
            <w:r w:rsidRPr="00EE719F">
              <w:rPr>
                <w:rFonts w:ascii="Times New Roman" w:hAnsi="Times New Roman"/>
                <w:color w:val="000000"/>
                <w:sz w:val="20"/>
                <w:szCs w:val="20"/>
              </w:rPr>
              <w:t>Müdür Yardımcısı</w:t>
            </w:r>
          </w:p>
        </w:tc>
        <w:tc>
          <w:tcPr>
            <w:tcW w:w="1701" w:type="dxa"/>
            <w:shd w:val="clear" w:color="auto" w:fill="auto"/>
            <w:vAlign w:val="center"/>
            <w:hideMark/>
          </w:tcPr>
          <w:p w:rsidR="002D06BC" w:rsidRPr="000619B5" w:rsidRDefault="002D06BC" w:rsidP="002D06BC">
            <w:pPr>
              <w:spacing w:after="0" w:line="240" w:lineRule="auto"/>
              <w:rPr>
                <w:rFonts w:cs="Calibri"/>
                <w:color w:val="000000"/>
                <w:szCs w:val="24"/>
              </w:rPr>
            </w:pPr>
            <w:r w:rsidRPr="000619B5">
              <w:rPr>
                <w:rFonts w:cs="Calibri"/>
                <w:color w:val="000000"/>
                <w:szCs w:val="24"/>
              </w:rPr>
              <w:t> </w:t>
            </w:r>
            <w:r>
              <w:rPr>
                <w:rFonts w:ascii="Times New Roman" w:hAnsi="Times New Roman"/>
                <w:color w:val="000000"/>
                <w:sz w:val="20"/>
                <w:szCs w:val="20"/>
              </w:rPr>
              <w:t>01 Eylül-14</w:t>
            </w:r>
            <w:r w:rsidRPr="002D4982">
              <w:rPr>
                <w:rFonts w:ascii="Times New Roman" w:hAnsi="Times New Roman"/>
                <w:color w:val="000000"/>
                <w:sz w:val="20"/>
                <w:szCs w:val="20"/>
              </w:rPr>
              <w:t xml:space="preserve"> Haziran</w:t>
            </w:r>
          </w:p>
        </w:tc>
      </w:tr>
      <w:tr w:rsidR="002D06BC" w:rsidRPr="000619B5" w:rsidTr="009944AD">
        <w:trPr>
          <w:trHeight w:val="540"/>
        </w:trPr>
        <w:tc>
          <w:tcPr>
            <w:tcW w:w="1180" w:type="dxa"/>
            <w:shd w:val="clear" w:color="000000" w:fill="FFE799"/>
            <w:vAlign w:val="center"/>
            <w:hideMark/>
          </w:tcPr>
          <w:p w:rsidR="002D06BC" w:rsidRPr="000619B5" w:rsidRDefault="002D06BC" w:rsidP="002D06BC">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2.3.2</w:t>
            </w:r>
          </w:p>
        </w:tc>
        <w:tc>
          <w:tcPr>
            <w:tcW w:w="10029" w:type="dxa"/>
            <w:shd w:val="clear" w:color="auto" w:fill="auto"/>
            <w:vAlign w:val="center"/>
            <w:hideMark/>
          </w:tcPr>
          <w:p w:rsidR="002D06BC" w:rsidRPr="000619B5" w:rsidRDefault="002D06BC" w:rsidP="002D06BC">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Öğrencilerin sosyal girişimcilik ile tanışarak toplumsal problemlere çözüm arama motivasyonu kazanması desteklenecektir.</w:t>
            </w:r>
          </w:p>
        </w:tc>
        <w:tc>
          <w:tcPr>
            <w:tcW w:w="1842" w:type="dxa"/>
            <w:shd w:val="clear" w:color="auto" w:fill="auto"/>
            <w:hideMark/>
          </w:tcPr>
          <w:p w:rsidR="002D06BC" w:rsidRPr="00952691" w:rsidRDefault="002D06BC" w:rsidP="002D06BC">
            <w:pPr>
              <w:spacing w:after="0" w:line="240" w:lineRule="auto"/>
              <w:rPr>
                <w:rFonts w:ascii="Times New Roman" w:hAnsi="Times New Roman"/>
                <w:color w:val="000000"/>
                <w:sz w:val="20"/>
                <w:szCs w:val="20"/>
              </w:rPr>
            </w:pPr>
            <w:r w:rsidRPr="00EE719F">
              <w:rPr>
                <w:rFonts w:ascii="Times New Roman" w:hAnsi="Times New Roman"/>
                <w:color w:val="000000"/>
                <w:sz w:val="20"/>
                <w:szCs w:val="20"/>
              </w:rPr>
              <w:t>Müdür Yardımcısı</w:t>
            </w:r>
          </w:p>
        </w:tc>
        <w:tc>
          <w:tcPr>
            <w:tcW w:w="1701" w:type="dxa"/>
            <w:shd w:val="clear" w:color="auto" w:fill="auto"/>
            <w:vAlign w:val="center"/>
            <w:hideMark/>
          </w:tcPr>
          <w:p w:rsidR="002D06BC" w:rsidRPr="000619B5" w:rsidRDefault="002D06BC" w:rsidP="002D06BC">
            <w:pPr>
              <w:spacing w:after="0" w:line="240" w:lineRule="auto"/>
              <w:rPr>
                <w:rFonts w:cs="Calibri"/>
                <w:color w:val="000000"/>
                <w:szCs w:val="24"/>
              </w:rPr>
            </w:pPr>
            <w:r w:rsidRPr="000619B5">
              <w:rPr>
                <w:rFonts w:cs="Calibri"/>
                <w:color w:val="000000"/>
                <w:szCs w:val="24"/>
              </w:rPr>
              <w:t> </w:t>
            </w:r>
            <w:r>
              <w:rPr>
                <w:rFonts w:ascii="Times New Roman" w:hAnsi="Times New Roman"/>
                <w:color w:val="000000"/>
                <w:sz w:val="20"/>
                <w:szCs w:val="20"/>
              </w:rPr>
              <w:t>01 Eylül-14</w:t>
            </w:r>
            <w:r w:rsidRPr="002D4982">
              <w:rPr>
                <w:rFonts w:ascii="Times New Roman" w:hAnsi="Times New Roman"/>
                <w:color w:val="000000"/>
                <w:sz w:val="20"/>
                <w:szCs w:val="20"/>
              </w:rPr>
              <w:t xml:space="preserve"> Haziran</w:t>
            </w:r>
          </w:p>
        </w:tc>
      </w:tr>
      <w:tr w:rsidR="002D06BC" w:rsidRPr="000619B5" w:rsidTr="009944AD">
        <w:trPr>
          <w:trHeight w:val="540"/>
        </w:trPr>
        <w:tc>
          <w:tcPr>
            <w:tcW w:w="1180" w:type="dxa"/>
            <w:shd w:val="clear" w:color="000000" w:fill="FFE799"/>
            <w:vAlign w:val="center"/>
            <w:hideMark/>
          </w:tcPr>
          <w:p w:rsidR="002D06BC" w:rsidRPr="000619B5" w:rsidRDefault="002D06BC" w:rsidP="002D06BC">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2.3.3</w:t>
            </w:r>
          </w:p>
        </w:tc>
        <w:tc>
          <w:tcPr>
            <w:tcW w:w="10029" w:type="dxa"/>
            <w:shd w:val="clear" w:color="auto" w:fill="auto"/>
            <w:vAlign w:val="center"/>
            <w:hideMark/>
          </w:tcPr>
          <w:p w:rsidR="002D06BC" w:rsidRPr="000619B5" w:rsidRDefault="002D06BC" w:rsidP="002D06BC">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Azalan ders çeşitliliğine bağlı olarak proje ve uygulama çalışmalarıyla öğrencilere ilgi ve yetenek alanlarında derinleşme fırsatı sağlanacak tedbirler alınacaktır.</w:t>
            </w:r>
          </w:p>
        </w:tc>
        <w:tc>
          <w:tcPr>
            <w:tcW w:w="1842" w:type="dxa"/>
            <w:shd w:val="clear" w:color="auto" w:fill="auto"/>
            <w:hideMark/>
          </w:tcPr>
          <w:p w:rsidR="002D06BC" w:rsidRPr="00952691" w:rsidRDefault="002D06BC" w:rsidP="002D06BC">
            <w:pPr>
              <w:spacing w:after="0" w:line="240" w:lineRule="auto"/>
              <w:rPr>
                <w:rFonts w:ascii="Times New Roman" w:hAnsi="Times New Roman"/>
                <w:color w:val="000000"/>
                <w:sz w:val="20"/>
                <w:szCs w:val="20"/>
              </w:rPr>
            </w:pPr>
            <w:r w:rsidRPr="00EE719F">
              <w:rPr>
                <w:rFonts w:ascii="Times New Roman" w:hAnsi="Times New Roman"/>
                <w:color w:val="000000"/>
                <w:sz w:val="20"/>
                <w:szCs w:val="20"/>
              </w:rPr>
              <w:t>Müdür Yardımcısı</w:t>
            </w:r>
          </w:p>
        </w:tc>
        <w:tc>
          <w:tcPr>
            <w:tcW w:w="1701" w:type="dxa"/>
            <w:shd w:val="clear" w:color="auto" w:fill="auto"/>
            <w:vAlign w:val="center"/>
            <w:hideMark/>
          </w:tcPr>
          <w:p w:rsidR="002D06BC" w:rsidRPr="000619B5" w:rsidRDefault="002D06BC" w:rsidP="002D06BC">
            <w:pPr>
              <w:spacing w:after="0" w:line="240" w:lineRule="auto"/>
              <w:rPr>
                <w:rFonts w:cs="Calibri"/>
                <w:color w:val="000000"/>
                <w:szCs w:val="24"/>
              </w:rPr>
            </w:pPr>
            <w:r w:rsidRPr="000619B5">
              <w:rPr>
                <w:rFonts w:cs="Calibri"/>
                <w:color w:val="000000"/>
                <w:szCs w:val="24"/>
              </w:rPr>
              <w:t> </w:t>
            </w:r>
            <w:r>
              <w:rPr>
                <w:rFonts w:ascii="Times New Roman" w:hAnsi="Times New Roman"/>
                <w:color w:val="000000"/>
                <w:sz w:val="20"/>
                <w:szCs w:val="20"/>
              </w:rPr>
              <w:t>01 Eylül-14</w:t>
            </w:r>
            <w:r w:rsidRPr="002D4982">
              <w:rPr>
                <w:rFonts w:ascii="Times New Roman" w:hAnsi="Times New Roman"/>
                <w:color w:val="000000"/>
                <w:sz w:val="20"/>
                <w:szCs w:val="20"/>
              </w:rPr>
              <w:t xml:space="preserve"> Haziran</w:t>
            </w:r>
          </w:p>
        </w:tc>
      </w:tr>
      <w:tr w:rsidR="000619B5" w:rsidRPr="000619B5" w:rsidTr="002A28A9">
        <w:trPr>
          <w:trHeight w:val="540"/>
        </w:trPr>
        <w:tc>
          <w:tcPr>
            <w:tcW w:w="1180" w:type="dxa"/>
            <w:shd w:val="clear" w:color="000000" w:fill="FFE799"/>
            <w:vAlign w:val="center"/>
            <w:hideMark/>
          </w:tcPr>
          <w:p w:rsidR="000619B5" w:rsidRPr="000619B5" w:rsidRDefault="000619B5" w:rsidP="000619B5">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2.3.4</w:t>
            </w:r>
          </w:p>
        </w:tc>
        <w:tc>
          <w:tcPr>
            <w:tcW w:w="10029" w:type="dxa"/>
            <w:shd w:val="clear" w:color="auto" w:fill="auto"/>
            <w:vAlign w:val="center"/>
            <w:hideMark/>
          </w:tcPr>
          <w:p w:rsidR="000619B5" w:rsidRPr="000619B5" w:rsidRDefault="000619B5" w:rsidP="000619B5">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Öğrencilerin ulusal ve uluslararası projelere katılımı özendirilecek ve bu bilginin öğrenci e-portfolyosunda yer alması sağlanacaktır.</w:t>
            </w:r>
          </w:p>
        </w:tc>
        <w:tc>
          <w:tcPr>
            <w:tcW w:w="1842" w:type="dxa"/>
            <w:shd w:val="clear" w:color="auto" w:fill="auto"/>
            <w:vAlign w:val="center"/>
            <w:hideMark/>
          </w:tcPr>
          <w:p w:rsidR="000619B5" w:rsidRPr="00952691" w:rsidRDefault="000619B5" w:rsidP="000619B5">
            <w:pPr>
              <w:spacing w:after="0" w:line="240" w:lineRule="auto"/>
              <w:rPr>
                <w:rFonts w:ascii="Times New Roman" w:hAnsi="Times New Roman"/>
                <w:color w:val="000000"/>
                <w:sz w:val="20"/>
                <w:szCs w:val="20"/>
              </w:rPr>
            </w:pPr>
            <w:r w:rsidRPr="00952691">
              <w:rPr>
                <w:rFonts w:ascii="Times New Roman" w:hAnsi="Times New Roman"/>
                <w:color w:val="000000"/>
                <w:sz w:val="20"/>
                <w:szCs w:val="20"/>
              </w:rPr>
              <w:t> </w:t>
            </w:r>
            <w:r w:rsidR="00952691" w:rsidRPr="00952691">
              <w:rPr>
                <w:rFonts w:ascii="Times New Roman" w:hAnsi="Times New Roman"/>
                <w:color w:val="000000"/>
                <w:sz w:val="20"/>
                <w:szCs w:val="20"/>
              </w:rPr>
              <w:t>Proje Hazırlama Ekibi</w:t>
            </w:r>
          </w:p>
        </w:tc>
        <w:tc>
          <w:tcPr>
            <w:tcW w:w="1701" w:type="dxa"/>
            <w:shd w:val="clear" w:color="auto" w:fill="auto"/>
            <w:vAlign w:val="center"/>
            <w:hideMark/>
          </w:tcPr>
          <w:p w:rsidR="000619B5" w:rsidRPr="000619B5" w:rsidRDefault="000619B5" w:rsidP="000619B5">
            <w:pPr>
              <w:spacing w:after="0" w:line="240" w:lineRule="auto"/>
              <w:rPr>
                <w:rFonts w:cs="Calibri"/>
                <w:color w:val="000000"/>
                <w:szCs w:val="24"/>
              </w:rPr>
            </w:pPr>
            <w:r w:rsidRPr="000619B5">
              <w:rPr>
                <w:rFonts w:cs="Calibri"/>
                <w:color w:val="000000"/>
                <w:szCs w:val="24"/>
              </w:rPr>
              <w:t> </w:t>
            </w:r>
            <w:r w:rsidR="00C501A7">
              <w:rPr>
                <w:rFonts w:ascii="Times New Roman" w:hAnsi="Times New Roman"/>
                <w:color w:val="000000"/>
                <w:sz w:val="20"/>
                <w:szCs w:val="20"/>
              </w:rPr>
              <w:t>01 Eylül-14</w:t>
            </w:r>
            <w:r w:rsidR="00C501A7" w:rsidRPr="002D4982">
              <w:rPr>
                <w:rFonts w:ascii="Times New Roman" w:hAnsi="Times New Roman"/>
                <w:color w:val="000000"/>
                <w:sz w:val="20"/>
                <w:szCs w:val="20"/>
              </w:rPr>
              <w:t xml:space="preserve"> Haziran</w:t>
            </w:r>
          </w:p>
        </w:tc>
      </w:tr>
      <w:tr w:rsidR="000619B5" w:rsidRPr="000619B5" w:rsidTr="002A28A9">
        <w:trPr>
          <w:trHeight w:val="540"/>
        </w:trPr>
        <w:tc>
          <w:tcPr>
            <w:tcW w:w="1180" w:type="dxa"/>
            <w:shd w:val="clear" w:color="000000" w:fill="FFE799"/>
            <w:vAlign w:val="center"/>
            <w:hideMark/>
          </w:tcPr>
          <w:p w:rsidR="000619B5" w:rsidRPr="000619B5" w:rsidRDefault="000619B5" w:rsidP="000619B5">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2.3.5</w:t>
            </w:r>
          </w:p>
        </w:tc>
        <w:tc>
          <w:tcPr>
            <w:tcW w:w="10029" w:type="dxa"/>
            <w:shd w:val="clear" w:color="auto" w:fill="auto"/>
            <w:vAlign w:val="center"/>
            <w:hideMark/>
          </w:tcPr>
          <w:p w:rsidR="000619B5" w:rsidRPr="000619B5" w:rsidRDefault="000619B5" w:rsidP="000619B5">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Öğrencilerin okul ortamında veya uzaktan öğretimle ulusal ve uluslararası sertifikasyona dayalı yetkinlikler kazanması sağlanacaktır.</w:t>
            </w:r>
          </w:p>
        </w:tc>
        <w:tc>
          <w:tcPr>
            <w:tcW w:w="1842" w:type="dxa"/>
            <w:shd w:val="clear" w:color="auto" w:fill="auto"/>
            <w:vAlign w:val="center"/>
            <w:hideMark/>
          </w:tcPr>
          <w:p w:rsidR="000619B5" w:rsidRPr="00952691" w:rsidRDefault="000619B5" w:rsidP="000619B5">
            <w:pPr>
              <w:spacing w:after="0" w:line="240" w:lineRule="auto"/>
              <w:rPr>
                <w:rFonts w:ascii="Times New Roman" w:hAnsi="Times New Roman"/>
                <w:color w:val="000000"/>
                <w:sz w:val="20"/>
                <w:szCs w:val="20"/>
              </w:rPr>
            </w:pPr>
            <w:r w:rsidRPr="00952691">
              <w:rPr>
                <w:rFonts w:ascii="Times New Roman" w:hAnsi="Times New Roman"/>
                <w:color w:val="000000"/>
                <w:sz w:val="20"/>
                <w:szCs w:val="20"/>
              </w:rPr>
              <w:t> </w:t>
            </w:r>
            <w:r w:rsidR="00952691" w:rsidRPr="00952691">
              <w:rPr>
                <w:rFonts w:ascii="Times New Roman" w:hAnsi="Times New Roman"/>
                <w:color w:val="000000"/>
                <w:sz w:val="20"/>
                <w:szCs w:val="20"/>
              </w:rPr>
              <w:t>Proje Hazırlama Ekibi</w:t>
            </w:r>
          </w:p>
        </w:tc>
        <w:tc>
          <w:tcPr>
            <w:tcW w:w="1701" w:type="dxa"/>
            <w:shd w:val="clear" w:color="auto" w:fill="auto"/>
            <w:vAlign w:val="center"/>
            <w:hideMark/>
          </w:tcPr>
          <w:p w:rsidR="000619B5" w:rsidRPr="000619B5" w:rsidRDefault="000619B5" w:rsidP="000619B5">
            <w:pPr>
              <w:spacing w:after="0" w:line="240" w:lineRule="auto"/>
              <w:rPr>
                <w:rFonts w:cs="Calibri"/>
                <w:color w:val="000000"/>
                <w:szCs w:val="24"/>
              </w:rPr>
            </w:pPr>
            <w:r w:rsidRPr="000619B5">
              <w:rPr>
                <w:rFonts w:cs="Calibri"/>
                <w:color w:val="000000"/>
                <w:szCs w:val="24"/>
              </w:rPr>
              <w:t> </w:t>
            </w:r>
            <w:r w:rsidR="00C501A7">
              <w:rPr>
                <w:rFonts w:ascii="Times New Roman" w:hAnsi="Times New Roman"/>
                <w:color w:val="000000"/>
                <w:sz w:val="20"/>
                <w:szCs w:val="20"/>
              </w:rPr>
              <w:t>01 Eylül-14</w:t>
            </w:r>
            <w:r w:rsidR="00C501A7" w:rsidRPr="002D4982">
              <w:rPr>
                <w:rFonts w:ascii="Times New Roman" w:hAnsi="Times New Roman"/>
                <w:color w:val="000000"/>
                <w:sz w:val="20"/>
                <w:szCs w:val="20"/>
              </w:rPr>
              <w:t xml:space="preserve"> Haziran</w:t>
            </w:r>
          </w:p>
        </w:tc>
      </w:tr>
      <w:tr w:rsidR="002D06BC" w:rsidRPr="000619B5" w:rsidTr="009944AD">
        <w:trPr>
          <w:trHeight w:val="540"/>
        </w:trPr>
        <w:tc>
          <w:tcPr>
            <w:tcW w:w="1180" w:type="dxa"/>
            <w:shd w:val="clear" w:color="000000" w:fill="FFE799"/>
            <w:vAlign w:val="center"/>
            <w:hideMark/>
          </w:tcPr>
          <w:p w:rsidR="002D06BC" w:rsidRPr="000619B5" w:rsidRDefault="002D06BC" w:rsidP="002D06BC">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2.3.6</w:t>
            </w:r>
          </w:p>
        </w:tc>
        <w:tc>
          <w:tcPr>
            <w:tcW w:w="10029" w:type="dxa"/>
            <w:shd w:val="clear" w:color="auto" w:fill="auto"/>
            <w:vAlign w:val="center"/>
            <w:hideMark/>
          </w:tcPr>
          <w:p w:rsidR="002D06BC" w:rsidRPr="000619B5" w:rsidRDefault="002D06BC" w:rsidP="002D06BC">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Yabancı dil öğretmenlerinin mesleki becerilerinin geliştirilmesine yönelik mesleki gelişim programları düzenlenecektir.</w:t>
            </w:r>
          </w:p>
        </w:tc>
        <w:tc>
          <w:tcPr>
            <w:tcW w:w="1842" w:type="dxa"/>
            <w:shd w:val="clear" w:color="auto" w:fill="auto"/>
            <w:hideMark/>
          </w:tcPr>
          <w:p w:rsidR="002D06BC" w:rsidRPr="00952691" w:rsidRDefault="002D06BC" w:rsidP="002D06BC">
            <w:pPr>
              <w:spacing w:after="0" w:line="240" w:lineRule="auto"/>
              <w:rPr>
                <w:rFonts w:ascii="Times New Roman" w:hAnsi="Times New Roman"/>
                <w:color w:val="000000"/>
                <w:sz w:val="20"/>
                <w:szCs w:val="20"/>
              </w:rPr>
            </w:pPr>
            <w:r w:rsidRPr="002A2638">
              <w:rPr>
                <w:rFonts w:ascii="Times New Roman" w:hAnsi="Times New Roman"/>
                <w:color w:val="000000"/>
                <w:sz w:val="20"/>
                <w:szCs w:val="20"/>
              </w:rPr>
              <w:t>Müdür Yardımcısı</w:t>
            </w:r>
          </w:p>
        </w:tc>
        <w:tc>
          <w:tcPr>
            <w:tcW w:w="1701" w:type="dxa"/>
            <w:shd w:val="clear" w:color="auto" w:fill="auto"/>
            <w:vAlign w:val="center"/>
            <w:hideMark/>
          </w:tcPr>
          <w:p w:rsidR="002D06BC" w:rsidRPr="000619B5" w:rsidRDefault="002D06BC" w:rsidP="002D06BC">
            <w:pPr>
              <w:spacing w:after="0" w:line="240" w:lineRule="auto"/>
              <w:rPr>
                <w:rFonts w:cs="Calibri"/>
                <w:color w:val="000000"/>
                <w:szCs w:val="24"/>
              </w:rPr>
            </w:pPr>
            <w:r w:rsidRPr="000619B5">
              <w:rPr>
                <w:rFonts w:cs="Calibri"/>
                <w:color w:val="000000"/>
                <w:szCs w:val="24"/>
              </w:rPr>
              <w:t> </w:t>
            </w:r>
            <w:r>
              <w:rPr>
                <w:rFonts w:ascii="Times New Roman" w:hAnsi="Times New Roman"/>
                <w:color w:val="000000"/>
                <w:sz w:val="20"/>
                <w:szCs w:val="20"/>
              </w:rPr>
              <w:t>01 Eylül-14</w:t>
            </w:r>
            <w:r w:rsidRPr="002D4982">
              <w:rPr>
                <w:rFonts w:ascii="Times New Roman" w:hAnsi="Times New Roman"/>
                <w:color w:val="000000"/>
                <w:sz w:val="20"/>
                <w:szCs w:val="20"/>
              </w:rPr>
              <w:t xml:space="preserve"> Haziran</w:t>
            </w:r>
          </w:p>
        </w:tc>
      </w:tr>
      <w:tr w:rsidR="002D06BC" w:rsidRPr="000619B5" w:rsidTr="009944AD">
        <w:trPr>
          <w:trHeight w:val="540"/>
        </w:trPr>
        <w:tc>
          <w:tcPr>
            <w:tcW w:w="1180" w:type="dxa"/>
            <w:shd w:val="clear" w:color="000000" w:fill="FFE799"/>
            <w:vAlign w:val="center"/>
            <w:hideMark/>
          </w:tcPr>
          <w:p w:rsidR="002D06BC" w:rsidRPr="000619B5" w:rsidRDefault="002D06BC" w:rsidP="002D06BC">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2.3.7</w:t>
            </w:r>
          </w:p>
        </w:tc>
        <w:tc>
          <w:tcPr>
            <w:tcW w:w="10029" w:type="dxa"/>
            <w:shd w:val="clear" w:color="auto" w:fill="auto"/>
            <w:vAlign w:val="center"/>
            <w:hideMark/>
          </w:tcPr>
          <w:p w:rsidR="002D06BC" w:rsidRPr="000619B5" w:rsidRDefault="002D06BC" w:rsidP="002D06BC">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Öğrenci ve öğretmenlerimizin işbaşında eğitim almaları ve yabancı dil becerilerini geliştirmelerine imkân sunan yurt dışı hareketlilik programlarına katılımları desteklenecektir.</w:t>
            </w:r>
          </w:p>
        </w:tc>
        <w:tc>
          <w:tcPr>
            <w:tcW w:w="1842" w:type="dxa"/>
            <w:shd w:val="clear" w:color="auto" w:fill="auto"/>
            <w:hideMark/>
          </w:tcPr>
          <w:p w:rsidR="002D06BC" w:rsidRPr="00952691" w:rsidRDefault="002D06BC" w:rsidP="002D06BC">
            <w:pPr>
              <w:spacing w:after="0" w:line="240" w:lineRule="auto"/>
              <w:rPr>
                <w:rFonts w:ascii="Times New Roman" w:hAnsi="Times New Roman"/>
                <w:color w:val="000000"/>
                <w:sz w:val="20"/>
                <w:szCs w:val="20"/>
              </w:rPr>
            </w:pPr>
            <w:r w:rsidRPr="002A2638">
              <w:rPr>
                <w:rFonts w:ascii="Times New Roman" w:hAnsi="Times New Roman"/>
                <w:color w:val="000000"/>
                <w:sz w:val="20"/>
                <w:szCs w:val="20"/>
              </w:rPr>
              <w:t>Müdür Yardımcısı</w:t>
            </w:r>
          </w:p>
        </w:tc>
        <w:tc>
          <w:tcPr>
            <w:tcW w:w="1701" w:type="dxa"/>
            <w:shd w:val="clear" w:color="auto" w:fill="auto"/>
            <w:vAlign w:val="center"/>
            <w:hideMark/>
          </w:tcPr>
          <w:p w:rsidR="002D06BC" w:rsidRPr="000619B5" w:rsidRDefault="002D06BC" w:rsidP="002D06BC">
            <w:pPr>
              <w:spacing w:after="0" w:line="240" w:lineRule="auto"/>
              <w:rPr>
                <w:rFonts w:cs="Calibri"/>
                <w:color w:val="000000"/>
                <w:szCs w:val="24"/>
              </w:rPr>
            </w:pPr>
            <w:r w:rsidRPr="000619B5">
              <w:rPr>
                <w:rFonts w:cs="Calibri"/>
                <w:color w:val="000000"/>
                <w:szCs w:val="24"/>
              </w:rPr>
              <w:t> </w:t>
            </w:r>
            <w:r>
              <w:rPr>
                <w:rFonts w:ascii="Times New Roman" w:hAnsi="Times New Roman"/>
                <w:color w:val="000000"/>
                <w:sz w:val="20"/>
                <w:szCs w:val="20"/>
              </w:rPr>
              <w:t>01 Eylül-14</w:t>
            </w:r>
            <w:r w:rsidRPr="002D4982">
              <w:rPr>
                <w:rFonts w:ascii="Times New Roman" w:hAnsi="Times New Roman"/>
                <w:color w:val="000000"/>
                <w:sz w:val="20"/>
                <w:szCs w:val="20"/>
              </w:rPr>
              <w:t xml:space="preserve"> Haziran</w:t>
            </w:r>
          </w:p>
        </w:tc>
      </w:tr>
      <w:tr w:rsidR="002D06BC" w:rsidRPr="000619B5" w:rsidTr="009944AD">
        <w:trPr>
          <w:trHeight w:val="540"/>
        </w:trPr>
        <w:tc>
          <w:tcPr>
            <w:tcW w:w="1180" w:type="dxa"/>
            <w:shd w:val="clear" w:color="000000" w:fill="FFE799"/>
            <w:vAlign w:val="center"/>
            <w:hideMark/>
          </w:tcPr>
          <w:p w:rsidR="002D06BC" w:rsidRPr="000619B5" w:rsidRDefault="002D06BC" w:rsidP="002D06BC">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2.3.8</w:t>
            </w:r>
          </w:p>
        </w:tc>
        <w:tc>
          <w:tcPr>
            <w:tcW w:w="10029" w:type="dxa"/>
            <w:shd w:val="clear" w:color="auto" w:fill="auto"/>
            <w:vAlign w:val="center"/>
            <w:hideMark/>
          </w:tcPr>
          <w:p w:rsidR="002D06BC" w:rsidRPr="000619B5" w:rsidRDefault="002D06BC" w:rsidP="002D06BC">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Öğretmenlerin yabancı dil becerilerinin ve mesleki yeterliliklerinin geliştirilmesi sağlanacaktır.</w:t>
            </w:r>
          </w:p>
        </w:tc>
        <w:tc>
          <w:tcPr>
            <w:tcW w:w="1842" w:type="dxa"/>
            <w:shd w:val="clear" w:color="auto" w:fill="auto"/>
            <w:hideMark/>
          </w:tcPr>
          <w:p w:rsidR="002D06BC" w:rsidRPr="00952691" w:rsidRDefault="002D06BC" w:rsidP="002D06BC">
            <w:pPr>
              <w:spacing w:after="0" w:line="240" w:lineRule="auto"/>
              <w:rPr>
                <w:rFonts w:ascii="Times New Roman" w:hAnsi="Times New Roman"/>
                <w:color w:val="000000"/>
                <w:sz w:val="20"/>
                <w:szCs w:val="20"/>
              </w:rPr>
            </w:pPr>
            <w:r w:rsidRPr="002A2638">
              <w:rPr>
                <w:rFonts w:ascii="Times New Roman" w:hAnsi="Times New Roman"/>
                <w:color w:val="000000"/>
                <w:sz w:val="20"/>
                <w:szCs w:val="20"/>
              </w:rPr>
              <w:t>Müdür Yardımcısı</w:t>
            </w:r>
          </w:p>
        </w:tc>
        <w:tc>
          <w:tcPr>
            <w:tcW w:w="1701" w:type="dxa"/>
            <w:shd w:val="clear" w:color="auto" w:fill="auto"/>
            <w:vAlign w:val="center"/>
            <w:hideMark/>
          </w:tcPr>
          <w:p w:rsidR="002D06BC" w:rsidRPr="000619B5" w:rsidRDefault="002D06BC" w:rsidP="002D06BC">
            <w:pPr>
              <w:spacing w:after="0" w:line="240" w:lineRule="auto"/>
              <w:rPr>
                <w:rFonts w:cs="Calibri"/>
                <w:color w:val="000000"/>
                <w:szCs w:val="24"/>
              </w:rPr>
            </w:pPr>
            <w:r w:rsidRPr="000619B5">
              <w:rPr>
                <w:rFonts w:cs="Calibri"/>
                <w:color w:val="000000"/>
                <w:szCs w:val="24"/>
              </w:rPr>
              <w:t> </w:t>
            </w:r>
            <w:r>
              <w:rPr>
                <w:rFonts w:ascii="Times New Roman" w:hAnsi="Times New Roman"/>
                <w:color w:val="000000"/>
                <w:sz w:val="20"/>
                <w:szCs w:val="20"/>
              </w:rPr>
              <w:t>01 Eylül-14</w:t>
            </w:r>
            <w:r w:rsidRPr="002D4982">
              <w:rPr>
                <w:rFonts w:ascii="Times New Roman" w:hAnsi="Times New Roman"/>
                <w:color w:val="000000"/>
                <w:sz w:val="20"/>
                <w:szCs w:val="20"/>
              </w:rPr>
              <w:t xml:space="preserve"> Haziran</w:t>
            </w:r>
          </w:p>
        </w:tc>
      </w:tr>
    </w:tbl>
    <w:p w:rsidR="009944AD" w:rsidRDefault="009944AD" w:rsidP="00421994">
      <w:pPr>
        <w:pStyle w:val="Balk2"/>
      </w:pPr>
      <w:bookmarkStart w:id="48" w:name="_Toc531097546"/>
    </w:p>
    <w:p w:rsidR="00481D63" w:rsidRPr="00421994" w:rsidRDefault="002159E5" w:rsidP="00421994">
      <w:pPr>
        <w:pStyle w:val="Balk2"/>
      </w:pPr>
      <w:r w:rsidRPr="00A47F2F">
        <w:t>TEMA I</w:t>
      </w:r>
      <w:r w:rsidR="008D4E73">
        <w:t>II</w:t>
      </w:r>
      <w:r w:rsidRPr="00A47F2F">
        <w:t>: KURUMSAL KAPASİTE</w:t>
      </w:r>
      <w:bookmarkEnd w:id="48"/>
    </w:p>
    <w:p w:rsidR="008D4E73" w:rsidRDefault="008D4E73" w:rsidP="008D4E73">
      <w:pPr>
        <w:pStyle w:val="Balk3"/>
      </w:pPr>
      <w:bookmarkStart w:id="49" w:name="_Toc416085167"/>
      <w:bookmarkStart w:id="50" w:name="_Toc529519470"/>
      <w:r>
        <w:t xml:space="preserve">Stratejik Amaç 3: </w:t>
      </w:r>
    </w:p>
    <w:p w:rsidR="008D4E73" w:rsidRPr="00E13D95" w:rsidRDefault="009F17EC" w:rsidP="00E13D95">
      <w:pPr>
        <w:spacing w:line="271" w:lineRule="auto"/>
        <w:ind w:right="20" w:firstLine="566"/>
        <w:jc w:val="both"/>
        <w:rPr>
          <w:sz w:val="22"/>
        </w:rPr>
      </w:pPr>
      <w:r w:rsidRPr="009F17EC">
        <w:rPr>
          <w:sz w:val="22"/>
        </w:rPr>
        <w:t>Okulumuza erişimi sağlamak ve eğitimde kaliteyi arttırmak için fiziki mekânları öğrencilerimizin ihtiyaçlarına göre düzenleyerek, eğitim-öğretimin nitelikli ortamlarda gerçekleştirilmesi ve fiziksel kapasitenin etkin kullanılmasını sağlamak.</w:t>
      </w: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009944AD" w:rsidRPr="009944AD">
        <w:rPr>
          <w:bCs/>
          <w:sz w:val="24"/>
          <w:szCs w:val="24"/>
        </w:rPr>
        <w:t>Müdürlüğümüz hizmetlerinin etkin sunumunu sağlamak üzere insan kaynaklarının yapısını ve niteliğini geliştirmek</w:t>
      </w:r>
    </w:p>
    <w:tbl>
      <w:tblPr>
        <w:tblW w:w="5259" w:type="pct"/>
        <w:tblCellMar>
          <w:left w:w="70" w:type="dxa"/>
          <w:right w:w="70" w:type="dxa"/>
        </w:tblCellMar>
        <w:tblLook w:val="04A0"/>
      </w:tblPr>
      <w:tblGrid>
        <w:gridCol w:w="2339"/>
        <w:gridCol w:w="6948"/>
        <w:gridCol w:w="1842"/>
        <w:gridCol w:w="848"/>
        <w:gridCol w:w="851"/>
        <w:gridCol w:w="708"/>
        <w:gridCol w:w="711"/>
        <w:gridCol w:w="65"/>
        <w:gridCol w:w="565"/>
      </w:tblGrid>
      <w:tr w:rsidR="009944AD" w:rsidRPr="009944AD" w:rsidTr="004C219C">
        <w:trPr>
          <w:trHeight w:val="1274"/>
        </w:trPr>
        <w:tc>
          <w:tcPr>
            <w:tcW w:w="786" w:type="pct"/>
            <w:tcBorders>
              <w:top w:val="single" w:sz="8" w:space="0" w:color="auto"/>
              <w:left w:val="single" w:sz="8" w:space="0" w:color="auto"/>
              <w:bottom w:val="single" w:sz="8" w:space="0" w:color="auto"/>
              <w:right w:val="single" w:sz="8" w:space="0" w:color="auto"/>
            </w:tcBorders>
            <w:shd w:val="clear" w:color="000000" w:fill="1F4E78"/>
            <w:vAlign w:val="center"/>
            <w:hideMark/>
          </w:tcPr>
          <w:p w:rsidR="009944AD" w:rsidRPr="009944AD" w:rsidRDefault="009944AD" w:rsidP="009944AD">
            <w:pPr>
              <w:spacing w:after="0" w:line="240" w:lineRule="auto"/>
              <w:rPr>
                <w:rFonts w:ascii="Times New Roman" w:hAnsi="Times New Roman"/>
                <w:b/>
                <w:bCs/>
                <w:color w:val="FFFFFF"/>
                <w:sz w:val="20"/>
                <w:szCs w:val="20"/>
              </w:rPr>
            </w:pPr>
            <w:r w:rsidRPr="009944AD">
              <w:rPr>
                <w:rFonts w:ascii="Times New Roman" w:hAnsi="Times New Roman"/>
                <w:b/>
                <w:bCs/>
                <w:color w:val="FFFFFF"/>
                <w:sz w:val="20"/>
                <w:szCs w:val="20"/>
              </w:rPr>
              <w:t xml:space="preserve">HEDEF 3.1  </w:t>
            </w:r>
          </w:p>
        </w:tc>
        <w:tc>
          <w:tcPr>
            <w:tcW w:w="4214" w:type="pct"/>
            <w:gridSpan w:val="8"/>
            <w:tcBorders>
              <w:top w:val="single" w:sz="8" w:space="0" w:color="auto"/>
              <w:left w:val="nil"/>
              <w:bottom w:val="single" w:sz="8" w:space="0" w:color="auto"/>
              <w:right w:val="single" w:sz="8" w:space="0" w:color="auto"/>
            </w:tcBorders>
            <w:shd w:val="clear" w:color="000000" w:fill="1F4E78"/>
            <w:vAlign w:val="center"/>
            <w:hideMark/>
          </w:tcPr>
          <w:p w:rsidR="009944AD" w:rsidRPr="009944AD" w:rsidRDefault="009944AD" w:rsidP="009944AD">
            <w:pPr>
              <w:spacing w:after="0" w:line="240" w:lineRule="auto"/>
              <w:rPr>
                <w:rFonts w:ascii="Times New Roman" w:hAnsi="Times New Roman"/>
                <w:b/>
                <w:bCs/>
                <w:color w:val="FFFFFF"/>
                <w:sz w:val="20"/>
                <w:szCs w:val="20"/>
              </w:rPr>
            </w:pPr>
            <w:r w:rsidRPr="009944AD">
              <w:rPr>
                <w:rFonts w:ascii="Times New Roman" w:hAnsi="Times New Roman"/>
                <w:b/>
                <w:bCs/>
                <w:color w:val="FFFFFF"/>
                <w:sz w:val="20"/>
                <w:szCs w:val="20"/>
              </w:rPr>
              <w:t>Müdürlüğümüz hizmetlerinin etkin sunumunu sağlamak üzere insan kaynaklarının yapısını ve niteliğini geliştirmek.</w:t>
            </w:r>
          </w:p>
        </w:tc>
      </w:tr>
      <w:tr w:rsidR="009944AD" w:rsidRPr="009944AD" w:rsidTr="007059B2">
        <w:trPr>
          <w:trHeight w:val="1274"/>
        </w:trPr>
        <w:tc>
          <w:tcPr>
            <w:tcW w:w="3121" w:type="pct"/>
            <w:gridSpan w:val="2"/>
            <w:tcBorders>
              <w:top w:val="single" w:sz="8" w:space="0" w:color="auto"/>
              <w:left w:val="single" w:sz="8" w:space="0" w:color="auto"/>
              <w:bottom w:val="single" w:sz="8" w:space="0" w:color="auto"/>
              <w:right w:val="single" w:sz="8" w:space="0" w:color="auto"/>
            </w:tcBorders>
            <w:shd w:val="clear" w:color="000000" w:fill="F4B084"/>
            <w:vAlign w:val="center"/>
            <w:hideMark/>
          </w:tcPr>
          <w:p w:rsidR="009944AD" w:rsidRPr="009944AD" w:rsidRDefault="009944AD" w:rsidP="009944AD">
            <w:pPr>
              <w:spacing w:after="0" w:line="240" w:lineRule="auto"/>
              <w:jc w:val="center"/>
              <w:rPr>
                <w:rFonts w:ascii="Times New Roman" w:hAnsi="Times New Roman"/>
                <w:b/>
                <w:bCs/>
                <w:color w:val="000000"/>
                <w:sz w:val="20"/>
                <w:szCs w:val="20"/>
              </w:rPr>
            </w:pPr>
            <w:r w:rsidRPr="009944AD">
              <w:rPr>
                <w:rFonts w:ascii="Times New Roman" w:hAnsi="Times New Roman"/>
                <w:b/>
                <w:bCs/>
                <w:color w:val="000000"/>
                <w:sz w:val="20"/>
                <w:szCs w:val="20"/>
              </w:rPr>
              <w:t>PERFORMANS GÖSTERGELERİ</w:t>
            </w:r>
          </w:p>
        </w:tc>
        <w:tc>
          <w:tcPr>
            <w:tcW w:w="619" w:type="pct"/>
            <w:tcBorders>
              <w:top w:val="nil"/>
              <w:left w:val="nil"/>
              <w:bottom w:val="single" w:sz="8" w:space="0" w:color="auto"/>
              <w:right w:val="single" w:sz="8" w:space="0" w:color="auto"/>
            </w:tcBorders>
            <w:shd w:val="clear" w:color="000000" w:fill="F4B084"/>
            <w:vAlign w:val="center"/>
            <w:hideMark/>
          </w:tcPr>
          <w:p w:rsidR="009944AD" w:rsidRPr="009944AD" w:rsidRDefault="009944AD" w:rsidP="009944AD">
            <w:pPr>
              <w:spacing w:after="0" w:line="240" w:lineRule="auto"/>
              <w:jc w:val="center"/>
              <w:rPr>
                <w:rFonts w:ascii="Times New Roman" w:hAnsi="Times New Roman"/>
                <w:b/>
                <w:bCs/>
                <w:color w:val="000000"/>
                <w:sz w:val="20"/>
                <w:szCs w:val="20"/>
              </w:rPr>
            </w:pPr>
            <w:r w:rsidRPr="009944AD">
              <w:rPr>
                <w:rFonts w:ascii="Times New Roman" w:hAnsi="Times New Roman"/>
                <w:b/>
                <w:bCs/>
                <w:color w:val="000000"/>
                <w:sz w:val="20"/>
                <w:szCs w:val="20"/>
              </w:rPr>
              <w:t>Başlangıç Değeri</w:t>
            </w:r>
          </w:p>
        </w:tc>
        <w:tc>
          <w:tcPr>
            <w:tcW w:w="285" w:type="pct"/>
            <w:tcBorders>
              <w:top w:val="nil"/>
              <w:left w:val="nil"/>
              <w:bottom w:val="single" w:sz="8" w:space="0" w:color="auto"/>
              <w:right w:val="single" w:sz="8" w:space="0" w:color="auto"/>
            </w:tcBorders>
            <w:shd w:val="clear" w:color="000000" w:fill="F4B084"/>
            <w:vAlign w:val="center"/>
            <w:hideMark/>
          </w:tcPr>
          <w:p w:rsidR="009944AD" w:rsidRPr="009944AD" w:rsidRDefault="009944AD" w:rsidP="009944AD">
            <w:pPr>
              <w:spacing w:after="0" w:line="240" w:lineRule="auto"/>
              <w:jc w:val="center"/>
              <w:rPr>
                <w:rFonts w:ascii="Times New Roman" w:hAnsi="Times New Roman"/>
                <w:b/>
                <w:bCs/>
                <w:color w:val="000000"/>
                <w:sz w:val="20"/>
                <w:szCs w:val="20"/>
              </w:rPr>
            </w:pPr>
            <w:r w:rsidRPr="009944AD">
              <w:rPr>
                <w:rFonts w:ascii="Times New Roman" w:hAnsi="Times New Roman"/>
                <w:b/>
                <w:bCs/>
                <w:color w:val="000000"/>
                <w:sz w:val="20"/>
                <w:szCs w:val="20"/>
              </w:rPr>
              <w:t>2019</w:t>
            </w:r>
          </w:p>
        </w:tc>
        <w:tc>
          <w:tcPr>
            <w:tcW w:w="286" w:type="pct"/>
            <w:tcBorders>
              <w:top w:val="nil"/>
              <w:left w:val="nil"/>
              <w:bottom w:val="single" w:sz="8" w:space="0" w:color="auto"/>
              <w:right w:val="single" w:sz="8" w:space="0" w:color="auto"/>
            </w:tcBorders>
            <w:shd w:val="clear" w:color="000000" w:fill="F4B084"/>
            <w:vAlign w:val="center"/>
            <w:hideMark/>
          </w:tcPr>
          <w:p w:rsidR="009944AD" w:rsidRPr="009944AD" w:rsidRDefault="009944AD" w:rsidP="009944AD">
            <w:pPr>
              <w:spacing w:after="0" w:line="240" w:lineRule="auto"/>
              <w:jc w:val="center"/>
              <w:rPr>
                <w:rFonts w:ascii="Times New Roman" w:hAnsi="Times New Roman"/>
                <w:b/>
                <w:bCs/>
                <w:color w:val="000000"/>
                <w:sz w:val="20"/>
                <w:szCs w:val="20"/>
              </w:rPr>
            </w:pPr>
            <w:r w:rsidRPr="009944AD">
              <w:rPr>
                <w:rFonts w:ascii="Times New Roman" w:hAnsi="Times New Roman"/>
                <w:b/>
                <w:bCs/>
                <w:color w:val="000000"/>
                <w:sz w:val="20"/>
                <w:szCs w:val="20"/>
              </w:rPr>
              <w:t>2020</w:t>
            </w:r>
          </w:p>
        </w:tc>
        <w:tc>
          <w:tcPr>
            <w:tcW w:w="238" w:type="pct"/>
            <w:tcBorders>
              <w:top w:val="nil"/>
              <w:left w:val="nil"/>
              <w:bottom w:val="single" w:sz="8" w:space="0" w:color="auto"/>
              <w:right w:val="single" w:sz="8" w:space="0" w:color="auto"/>
            </w:tcBorders>
            <w:shd w:val="clear" w:color="000000" w:fill="F4B084"/>
            <w:vAlign w:val="center"/>
            <w:hideMark/>
          </w:tcPr>
          <w:p w:rsidR="009944AD" w:rsidRPr="009944AD" w:rsidRDefault="009944AD" w:rsidP="009944AD">
            <w:pPr>
              <w:spacing w:after="0" w:line="240" w:lineRule="auto"/>
              <w:jc w:val="center"/>
              <w:rPr>
                <w:rFonts w:ascii="Times New Roman" w:hAnsi="Times New Roman"/>
                <w:b/>
                <w:bCs/>
                <w:color w:val="000000"/>
                <w:sz w:val="20"/>
                <w:szCs w:val="20"/>
              </w:rPr>
            </w:pPr>
            <w:r w:rsidRPr="009944AD">
              <w:rPr>
                <w:rFonts w:ascii="Times New Roman" w:hAnsi="Times New Roman"/>
                <w:b/>
                <w:bCs/>
                <w:color w:val="000000"/>
                <w:sz w:val="20"/>
                <w:szCs w:val="20"/>
              </w:rPr>
              <w:t>2021</w:t>
            </w:r>
          </w:p>
        </w:tc>
        <w:tc>
          <w:tcPr>
            <w:tcW w:w="239" w:type="pct"/>
            <w:tcBorders>
              <w:top w:val="nil"/>
              <w:left w:val="nil"/>
              <w:bottom w:val="single" w:sz="8" w:space="0" w:color="auto"/>
              <w:right w:val="single" w:sz="8" w:space="0" w:color="auto"/>
            </w:tcBorders>
            <w:shd w:val="clear" w:color="000000" w:fill="F4B084"/>
            <w:vAlign w:val="center"/>
            <w:hideMark/>
          </w:tcPr>
          <w:p w:rsidR="009944AD" w:rsidRPr="009944AD" w:rsidRDefault="009944AD" w:rsidP="009944AD">
            <w:pPr>
              <w:spacing w:after="0" w:line="240" w:lineRule="auto"/>
              <w:jc w:val="center"/>
              <w:rPr>
                <w:rFonts w:ascii="Times New Roman" w:hAnsi="Times New Roman"/>
                <w:b/>
                <w:bCs/>
                <w:color w:val="000000"/>
                <w:sz w:val="20"/>
                <w:szCs w:val="20"/>
              </w:rPr>
            </w:pPr>
            <w:r w:rsidRPr="009944AD">
              <w:rPr>
                <w:rFonts w:ascii="Times New Roman" w:hAnsi="Times New Roman"/>
                <w:b/>
                <w:bCs/>
                <w:color w:val="000000"/>
                <w:sz w:val="20"/>
                <w:szCs w:val="20"/>
              </w:rPr>
              <w:t>2022</w:t>
            </w:r>
          </w:p>
        </w:tc>
        <w:tc>
          <w:tcPr>
            <w:tcW w:w="212" w:type="pct"/>
            <w:gridSpan w:val="2"/>
            <w:tcBorders>
              <w:top w:val="nil"/>
              <w:left w:val="nil"/>
              <w:bottom w:val="single" w:sz="8" w:space="0" w:color="auto"/>
              <w:right w:val="single" w:sz="8" w:space="0" w:color="auto"/>
            </w:tcBorders>
            <w:shd w:val="clear" w:color="000000" w:fill="F4B084"/>
            <w:vAlign w:val="center"/>
            <w:hideMark/>
          </w:tcPr>
          <w:p w:rsidR="009944AD" w:rsidRPr="009944AD" w:rsidRDefault="009944AD" w:rsidP="009944AD">
            <w:pPr>
              <w:spacing w:after="0" w:line="240" w:lineRule="auto"/>
              <w:jc w:val="center"/>
              <w:rPr>
                <w:rFonts w:ascii="Times New Roman" w:hAnsi="Times New Roman"/>
                <w:b/>
                <w:bCs/>
                <w:color w:val="000000"/>
                <w:sz w:val="20"/>
                <w:szCs w:val="20"/>
              </w:rPr>
            </w:pPr>
            <w:r w:rsidRPr="009944AD">
              <w:rPr>
                <w:rFonts w:ascii="Times New Roman" w:hAnsi="Times New Roman"/>
                <w:b/>
                <w:bCs/>
                <w:color w:val="000000"/>
                <w:sz w:val="20"/>
                <w:szCs w:val="20"/>
              </w:rPr>
              <w:t>2023</w:t>
            </w:r>
          </w:p>
        </w:tc>
      </w:tr>
      <w:tr w:rsidR="009944AD" w:rsidRPr="009944AD" w:rsidTr="007059B2">
        <w:trPr>
          <w:trHeight w:val="636"/>
        </w:trPr>
        <w:tc>
          <w:tcPr>
            <w:tcW w:w="786" w:type="pct"/>
            <w:tcBorders>
              <w:top w:val="nil"/>
              <w:left w:val="single" w:sz="8" w:space="0" w:color="auto"/>
              <w:bottom w:val="single" w:sz="8" w:space="0" w:color="auto"/>
              <w:right w:val="single" w:sz="8" w:space="0" w:color="auto"/>
            </w:tcBorders>
            <w:shd w:val="clear" w:color="000000" w:fill="FCE4D6"/>
            <w:vAlign w:val="center"/>
            <w:hideMark/>
          </w:tcPr>
          <w:p w:rsidR="009944AD" w:rsidRPr="009944AD" w:rsidRDefault="009944AD" w:rsidP="009944AD">
            <w:pPr>
              <w:spacing w:after="0" w:line="240" w:lineRule="auto"/>
              <w:rPr>
                <w:rFonts w:ascii="Times New Roman" w:hAnsi="Times New Roman"/>
                <w:b/>
                <w:bCs/>
                <w:color w:val="000000"/>
                <w:sz w:val="20"/>
                <w:szCs w:val="20"/>
              </w:rPr>
            </w:pPr>
            <w:r w:rsidRPr="009944AD">
              <w:rPr>
                <w:rFonts w:ascii="Times New Roman" w:hAnsi="Times New Roman"/>
                <w:b/>
                <w:bCs/>
                <w:color w:val="000000"/>
                <w:sz w:val="20"/>
                <w:szCs w:val="20"/>
              </w:rPr>
              <w:t>PG 3.1.1</w:t>
            </w:r>
          </w:p>
        </w:tc>
        <w:tc>
          <w:tcPr>
            <w:tcW w:w="2335" w:type="pct"/>
            <w:tcBorders>
              <w:top w:val="nil"/>
              <w:left w:val="nil"/>
              <w:bottom w:val="single" w:sz="8" w:space="0" w:color="auto"/>
              <w:right w:val="single" w:sz="8" w:space="0" w:color="auto"/>
            </w:tcBorders>
            <w:shd w:val="clear" w:color="000000" w:fill="FCE4D6"/>
            <w:vAlign w:val="center"/>
            <w:hideMark/>
          </w:tcPr>
          <w:p w:rsidR="009944AD" w:rsidRPr="009944AD" w:rsidRDefault="009944AD" w:rsidP="009944AD">
            <w:pPr>
              <w:spacing w:after="0" w:line="240" w:lineRule="auto"/>
              <w:rPr>
                <w:rFonts w:ascii="Times New Roman" w:hAnsi="Times New Roman"/>
                <w:color w:val="000000"/>
                <w:sz w:val="20"/>
                <w:szCs w:val="20"/>
              </w:rPr>
            </w:pPr>
            <w:r w:rsidRPr="009944AD">
              <w:rPr>
                <w:rFonts w:ascii="Times New Roman" w:hAnsi="Times New Roman"/>
                <w:color w:val="000000"/>
                <w:sz w:val="20"/>
                <w:szCs w:val="20"/>
              </w:rPr>
              <w:t>Alanında lisansüstü eğitim alan öğretmen oranı(%)</w:t>
            </w:r>
          </w:p>
        </w:tc>
        <w:tc>
          <w:tcPr>
            <w:tcW w:w="619" w:type="pct"/>
            <w:tcBorders>
              <w:top w:val="nil"/>
              <w:left w:val="nil"/>
              <w:bottom w:val="single" w:sz="8" w:space="0" w:color="auto"/>
              <w:right w:val="single" w:sz="8" w:space="0" w:color="auto"/>
            </w:tcBorders>
            <w:shd w:val="clear" w:color="000000" w:fill="FCE4D6"/>
            <w:vAlign w:val="center"/>
          </w:tcPr>
          <w:p w:rsidR="009944AD" w:rsidRPr="009944AD" w:rsidRDefault="00F11355" w:rsidP="00F11355">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%10</w:t>
            </w:r>
          </w:p>
        </w:tc>
        <w:tc>
          <w:tcPr>
            <w:tcW w:w="285" w:type="pct"/>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%11</w:t>
            </w:r>
          </w:p>
        </w:tc>
        <w:tc>
          <w:tcPr>
            <w:tcW w:w="286" w:type="pct"/>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%12</w:t>
            </w:r>
          </w:p>
        </w:tc>
        <w:tc>
          <w:tcPr>
            <w:tcW w:w="238" w:type="pct"/>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%13</w:t>
            </w:r>
          </w:p>
        </w:tc>
        <w:tc>
          <w:tcPr>
            <w:tcW w:w="261" w:type="pct"/>
            <w:gridSpan w:val="2"/>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%14</w:t>
            </w:r>
          </w:p>
        </w:tc>
        <w:tc>
          <w:tcPr>
            <w:tcW w:w="190" w:type="pct"/>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%15</w:t>
            </w:r>
          </w:p>
        </w:tc>
      </w:tr>
      <w:tr w:rsidR="009944AD" w:rsidRPr="009944AD" w:rsidTr="007059B2">
        <w:trPr>
          <w:trHeight w:val="636"/>
        </w:trPr>
        <w:tc>
          <w:tcPr>
            <w:tcW w:w="786" w:type="pct"/>
            <w:tcBorders>
              <w:top w:val="nil"/>
              <w:left w:val="single" w:sz="8" w:space="0" w:color="auto"/>
              <w:bottom w:val="single" w:sz="8" w:space="0" w:color="auto"/>
              <w:right w:val="single" w:sz="8" w:space="0" w:color="auto"/>
            </w:tcBorders>
            <w:shd w:val="clear" w:color="000000" w:fill="FFE699"/>
            <w:vAlign w:val="center"/>
            <w:hideMark/>
          </w:tcPr>
          <w:p w:rsidR="009944AD" w:rsidRPr="009944AD" w:rsidRDefault="009944AD" w:rsidP="009944AD">
            <w:pPr>
              <w:spacing w:after="0" w:line="240" w:lineRule="auto"/>
              <w:rPr>
                <w:rFonts w:ascii="Times New Roman" w:hAnsi="Times New Roman"/>
                <w:b/>
                <w:bCs/>
                <w:color w:val="000000"/>
                <w:sz w:val="20"/>
                <w:szCs w:val="20"/>
              </w:rPr>
            </w:pPr>
            <w:r w:rsidRPr="009944AD">
              <w:rPr>
                <w:rFonts w:ascii="Times New Roman" w:hAnsi="Times New Roman"/>
                <w:b/>
                <w:bCs/>
                <w:color w:val="000000"/>
                <w:sz w:val="20"/>
                <w:szCs w:val="20"/>
              </w:rPr>
              <w:t>PG 3.1.2</w:t>
            </w:r>
          </w:p>
        </w:tc>
        <w:tc>
          <w:tcPr>
            <w:tcW w:w="2335" w:type="pct"/>
            <w:tcBorders>
              <w:top w:val="nil"/>
              <w:left w:val="nil"/>
              <w:bottom w:val="single" w:sz="8" w:space="0" w:color="auto"/>
              <w:right w:val="single" w:sz="8" w:space="0" w:color="auto"/>
            </w:tcBorders>
            <w:shd w:val="clear" w:color="000000" w:fill="FFE699"/>
            <w:vAlign w:val="center"/>
            <w:hideMark/>
          </w:tcPr>
          <w:p w:rsidR="009944AD" w:rsidRPr="009944AD" w:rsidRDefault="009944AD" w:rsidP="009944AD">
            <w:pPr>
              <w:spacing w:after="0" w:line="240" w:lineRule="auto"/>
              <w:rPr>
                <w:rFonts w:ascii="Times New Roman" w:hAnsi="Times New Roman"/>
                <w:color w:val="000000"/>
                <w:sz w:val="20"/>
                <w:szCs w:val="20"/>
              </w:rPr>
            </w:pPr>
            <w:r w:rsidRPr="009944AD">
              <w:rPr>
                <w:rFonts w:ascii="Times New Roman" w:hAnsi="Times New Roman"/>
                <w:color w:val="000000"/>
                <w:sz w:val="20"/>
                <w:szCs w:val="20"/>
              </w:rPr>
              <w:t>Bir yılda hizmet içi eğitime katılan öğretmenlerin oranı (%)</w:t>
            </w:r>
          </w:p>
        </w:tc>
        <w:tc>
          <w:tcPr>
            <w:tcW w:w="619" w:type="pct"/>
            <w:tcBorders>
              <w:top w:val="nil"/>
              <w:left w:val="nil"/>
              <w:bottom w:val="single" w:sz="8" w:space="0" w:color="auto"/>
              <w:right w:val="single" w:sz="8" w:space="0" w:color="auto"/>
            </w:tcBorders>
            <w:shd w:val="clear" w:color="000000" w:fill="FFE699"/>
            <w:vAlign w:val="center"/>
          </w:tcPr>
          <w:p w:rsidR="009944AD" w:rsidRPr="009944AD" w:rsidRDefault="00F11355" w:rsidP="00F11355">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285" w:type="pct"/>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%6</w:t>
            </w:r>
          </w:p>
        </w:tc>
        <w:tc>
          <w:tcPr>
            <w:tcW w:w="286" w:type="pct"/>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%7</w:t>
            </w:r>
          </w:p>
        </w:tc>
        <w:tc>
          <w:tcPr>
            <w:tcW w:w="238" w:type="pct"/>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%8</w:t>
            </w:r>
          </w:p>
        </w:tc>
        <w:tc>
          <w:tcPr>
            <w:tcW w:w="261" w:type="pct"/>
            <w:gridSpan w:val="2"/>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%9</w:t>
            </w:r>
          </w:p>
        </w:tc>
        <w:tc>
          <w:tcPr>
            <w:tcW w:w="190" w:type="pct"/>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%10</w:t>
            </w:r>
          </w:p>
        </w:tc>
      </w:tr>
      <w:tr w:rsidR="009944AD" w:rsidRPr="009944AD" w:rsidTr="007059B2">
        <w:trPr>
          <w:trHeight w:val="636"/>
        </w:trPr>
        <w:tc>
          <w:tcPr>
            <w:tcW w:w="786" w:type="pct"/>
            <w:tcBorders>
              <w:top w:val="nil"/>
              <w:left w:val="single" w:sz="8" w:space="0" w:color="auto"/>
              <w:bottom w:val="single" w:sz="8" w:space="0" w:color="auto"/>
              <w:right w:val="single" w:sz="8" w:space="0" w:color="auto"/>
            </w:tcBorders>
            <w:shd w:val="clear" w:color="000000" w:fill="FCE4D6"/>
            <w:vAlign w:val="center"/>
            <w:hideMark/>
          </w:tcPr>
          <w:p w:rsidR="009944AD" w:rsidRPr="009944AD" w:rsidRDefault="009944AD" w:rsidP="009944AD">
            <w:pPr>
              <w:spacing w:after="0" w:line="240" w:lineRule="auto"/>
              <w:rPr>
                <w:rFonts w:ascii="Times New Roman" w:hAnsi="Times New Roman"/>
                <w:b/>
                <w:bCs/>
                <w:color w:val="000000"/>
                <w:sz w:val="20"/>
                <w:szCs w:val="20"/>
              </w:rPr>
            </w:pPr>
            <w:r w:rsidRPr="009944AD">
              <w:rPr>
                <w:rFonts w:ascii="Times New Roman" w:hAnsi="Times New Roman"/>
                <w:b/>
                <w:bCs/>
                <w:color w:val="000000"/>
                <w:sz w:val="20"/>
                <w:szCs w:val="20"/>
              </w:rPr>
              <w:t>PG 3.1.3</w:t>
            </w:r>
          </w:p>
        </w:tc>
        <w:tc>
          <w:tcPr>
            <w:tcW w:w="2335" w:type="pct"/>
            <w:tcBorders>
              <w:top w:val="nil"/>
              <w:left w:val="nil"/>
              <w:bottom w:val="single" w:sz="8" w:space="0" w:color="auto"/>
              <w:right w:val="single" w:sz="8" w:space="0" w:color="auto"/>
            </w:tcBorders>
            <w:shd w:val="clear" w:color="000000" w:fill="FCE4D6"/>
            <w:vAlign w:val="center"/>
            <w:hideMark/>
          </w:tcPr>
          <w:p w:rsidR="009944AD" w:rsidRPr="009944AD" w:rsidRDefault="009944AD" w:rsidP="009944AD">
            <w:pPr>
              <w:spacing w:after="0" w:line="240" w:lineRule="auto"/>
              <w:rPr>
                <w:rFonts w:ascii="Times New Roman" w:hAnsi="Times New Roman"/>
                <w:color w:val="000000"/>
                <w:sz w:val="20"/>
                <w:szCs w:val="20"/>
              </w:rPr>
            </w:pPr>
            <w:r w:rsidRPr="009944AD">
              <w:rPr>
                <w:rFonts w:ascii="Times New Roman" w:hAnsi="Times New Roman"/>
                <w:color w:val="000000"/>
                <w:sz w:val="20"/>
                <w:szCs w:val="20"/>
              </w:rPr>
              <w:t>Kaynaştırma/bütünleştirme</w:t>
            </w:r>
            <w:r w:rsidR="008C2300">
              <w:rPr>
                <w:rFonts w:ascii="Times New Roman" w:hAnsi="Times New Roman"/>
                <w:color w:val="000000"/>
                <w:sz w:val="20"/>
                <w:szCs w:val="20"/>
              </w:rPr>
              <w:t xml:space="preserve"> </w:t>
            </w:r>
            <w:r w:rsidRPr="009944AD">
              <w:rPr>
                <w:rFonts w:ascii="Times New Roman" w:hAnsi="Times New Roman"/>
                <w:color w:val="000000"/>
                <w:sz w:val="20"/>
                <w:szCs w:val="20"/>
              </w:rPr>
              <w:t>ve Özel eğitime ihtiyaç duyan öğrencilere yönelik eğitim alan öğretmen oranı</w:t>
            </w:r>
          </w:p>
        </w:tc>
        <w:tc>
          <w:tcPr>
            <w:tcW w:w="619" w:type="pct"/>
            <w:tcBorders>
              <w:top w:val="nil"/>
              <w:left w:val="nil"/>
              <w:bottom w:val="single" w:sz="8" w:space="0" w:color="auto"/>
              <w:right w:val="single" w:sz="8" w:space="0" w:color="auto"/>
            </w:tcBorders>
            <w:shd w:val="clear" w:color="000000" w:fill="FCE4D6"/>
            <w:vAlign w:val="center"/>
          </w:tcPr>
          <w:p w:rsidR="009944AD" w:rsidRPr="009944AD" w:rsidRDefault="00F11355" w:rsidP="00F11355">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285" w:type="pct"/>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%3</w:t>
            </w:r>
          </w:p>
        </w:tc>
        <w:tc>
          <w:tcPr>
            <w:tcW w:w="286" w:type="pct"/>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%4</w:t>
            </w:r>
          </w:p>
        </w:tc>
        <w:tc>
          <w:tcPr>
            <w:tcW w:w="238" w:type="pct"/>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%5</w:t>
            </w:r>
          </w:p>
        </w:tc>
        <w:tc>
          <w:tcPr>
            <w:tcW w:w="261" w:type="pct"/>
            <w:gridSpan w:val="2"/>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%6</w:t>
            </w:r>
          </w:p>
        </w:tc>
        <w:tc>
          <w:tcPr>
            <w:tcW w:w="190" w:type="pct"/>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%6</w:t>
            </w:r>
          </w:p>
        </w:tc>
      </w:tr>
      <w:tr w:rsidR="009944AD" w:rsidRPr="009944AD" w:rsidTr="007059B2">
        <w:trPr>
          <w:trHeight w:val="636"/>
        </w:trPr>
        <w:tc>
          <w:tcPr>
            <w:tcW w:w="786" w:type="pct"/>
            <w:tcBorders>
              <w:top w:val="nil"/>
              <w:left w:val="single" w:sz="8" w:space="0" w:color="auto"/>
              <w:bottom w:val="single" w:sz="8" w:space="0" w:color="auto"/>
              <w:right w:val="single" w:sz="8" w:space="0" w:color="auto"/>
            </w:tcBorders>
            <w:shd w:val="clear" w:color="000000" w:fill="FFE699"/>
            <w:vAlign w:val="center"/>
            <w:hideMark/>
          </w:tcPr>
          <w:p w:rsidR="009944AD" w:rsidRPr="009944AD" w:rsidRDefault="009944AD" w:rsidP="009944AD">
            <w:pPr>
              <w:spacing w:after="0" w:line="240" w:lineRule="auto"/>
              <w:rPr>
                <w:rFonts w:ascii="Times New Roman" w:hAnsi="Times New Roman"/>
                <w:b/>
                <w:bCs/>
                <w:color w:val="000000"/>
                <w:sz w:val="20"/>
                <w:szCs w:val="20"/>
              </w:rPr>
            </w:pPr>
            <w:r w:rsidRPr="009944AD">
              <w:rPr>
                <w:rFonts w:ascii="Times New Roman" w:hAnsi="Times New Roman"/>
                <w:b/>
                <w:bCs/>
                <w:color w:val="000000"/>
                <w:sz w:val="20"/>
                <w:szCs w:val="20"/>
              </w:rPr>
              <w:t>PG 3.1.4</w:t>
            </w:r>
          </w:p>
        </w:tc>
        <w:tc>
          <w:tcPr>
            <w:tcW w:w="2335" w:type="pct"/>
            <w:tcBorders>
              <w:top w:val="nil"/>
              <w:left w:val="nil"/>
              <w:bottom w:val="single" w:sz="8" w:space="0" w:color="auto"/>
              <w:right w:val="single" w:sz="8" w:space="0" w:color="auto"/>
            </w:tcBorders>
            <w:shd w:val="clear" w:color="000000" w:fill="FFE699"/>
            <w:vAlign w:val="center"/>
            <w:hideMark/>
          </w:tcPr>
          <w:p w:rsidR="009944AD" w:rsidRPr="009944AD" w:rsidRDefault="009944AD" w:rsidP="009944AD">
            <w:pPr>
              <w:spacing w:after="0" w:line="240" w:lineRule="auto"/>
              <w:rPr>
                <w:rFonts w:ascii="Times New Roman" w:hAnsi="Times New Roman"/>
                <w:color w:val="000000"/>
                <w:sz w:val="20"/>
                <w:szCs w:val="20"/>
              </w:rPr>
            </w:pPr>
            <w:r w:rsidRPr="009944AD">
              <w:rPr>
                <w:rFonts w:ascii="Times New Roman" w:hAnsi="Times New Roman"/>
                <w:color w:val="000000"/>
                <w:sz w:val="20"/>
                <w:szCs w:val="20"/>
              </w:rPr>
              <w:t>Ders ve proje etkinliklerine katılan öğretim üyesi sayısı</w:t>
            </w:r>
          </w:p>
        </w:tc>
        <w:tc>
          <w:tcPr>
            <w:tcW w:w="619" w:type="pct"/>
            <w:tcBorders>
              <w:top w:val="nil"/>
              <w:left w:val="nil"/>
              <w:bottom w:val="single" w:sz="8" w:space="0" w:color="auto"/>
              <w:right w:val="single" w:sz="8" w:space="0" w:color="auto"/>
            </w:tcBorders>
            <w:shd w:val="clear" w:color="000000" w:fill="FFE699"/>
            <w:vAlign w:val="center"/>
          </w:tcPr>
          <w:p w:rsidR="009944AD" w:rsidRPr="009944AD" w:rsidRDefault="00F11355" w:rsidP="00F11355">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2</w:t>
            </w:r>
          </w:p>
        </w:tc>
        <w:tc>
          <w:tcPr>
            <w:tcW w:w="285" w:type="pct"/>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5</w:t>
            </w:r>
          </w:p>
        </w:tc>
        <w:tc>
          <w:tcPr>
            <w:tcW w:w="286" w:type="pct"/>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7</w:t>
            </w:r>
          </w:p>
        </w:tc>
        <w:tc>
          <w:tcPr>
            <w:tcW w:w="238" w:type="pct"/>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8</w:t>
            </w:r>
          </w:p>
        </w:tc>
        <w:tc>
          <w:tcPr>
            <w:tcW w:w="261" w:type="pct"/>
            <w:gridSpan w:val="2"/>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9</w:t>
            </w:r>
          </w:p>
        </w:tc>
        <w:tc>
          <w:tcPr>
            <w:tcW w:w="190" w:type="pct"/>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10</w:t>
            </w:r>
          </w:p>
        </w:tc>
      </w:tr>
      <w:tr w:rsidR="009944AD" w:rsidRPr="009944AD" w:rsidTr="007059B2">
        <w:trPr>
          <w:trHeight w:val="636"/>
        </w:trPr>
        <w:tc>
          <w:tcPr>
            <w:tcW w:w="786" w:type="pct"/>
            <w:tcBorders>
              <w:top w:val="nil"/>
              <w:left w:val="single" w:sz="8" w:space="0" w:color="auto"/>
              <w:bottom w:val="single" w:sz="8" w:space="0" w:color="auto"/>
              <w:right w:val="single" w:sz="8" w:space="0" w:color="auto"/>
            </w:tcBorders>
            <w:shd w:val="clear" w:color="000000" w:fill="FCE4D6"/>
            <w:vAlign w:val="center"/>
            <w:hideMark/>
          </w:tcPr>
          <w:p w:rsidR="009944AD" w:rsidRPr="009944AD" w:rsidRDefault="009944AD" w:rsidP="009944AD">
            <w:pPr>
              <w:spacing w:after="0" w:line="240" w:lineRule="auto"/>
              <w:rPr>
                <w:rFonts w:ascii="Times New Roman" w:hAnsi="Times New Roman"/>
                <w:b/>
                <w:bCs/>
                <w:color w:val="000000"/>
                <w:sz w:val="20"/>
                <w:szCs w:val="20"/>
              </w:rPr>
            </w:pPr>
            <w:r w:rsidRPr="009944AD">
              <w:rPr>
                <w:rFonts w:ascii="Times New Roman" w:hAnsi="Times New Roman"/>
                <w:b/>
                <w:bCs/>
                <w:color w:val="000000"/>
                <w:sz w:val="20"/>
                <w:szCs w:val="20"/>
              </w:rPr>
              <w:t>PG 3.1.5</w:t>
            </w:r>
          </w:p>
        </w:tc>
        <w:tc>
          <w:tcPr>
            <w:tcW w:w="2335" w:type="pct"/>
            <w:tcBorders>
              <w:top w:val="nil"/>
              <w:left w:val="nil"/>
              <w:bottom w:val="single" w:sz="8" w:space="0" w:color="auto"/>
              <w:right w:val="single" w:sz="8" w:space="0" w:color="auto"/>
            </w:tcBorders>
            <w:shd w:val="clear" w:color="000000" w:fill="FCE4D6"/>
            <w:vAlign w:val="center"/>
            <w:hideMark/>
          </w:tcPr>
          <w:p w:rsidR="009944AD" w:rsidRPr="009944AD" w:rsidRDefault="009944AD" w:rsidP="009944AD">
            <w:pPr>
              <w:spacing w:after="0" w:line="240" w:lineRule="auto"/>
              <w:rPr>
                <w:rFonts w:ascii="Times New Roman" w:hAnsi="Times New Roman"/>
                <w:color w:val="000000"/>
                <w:sz w:val="20"/>
                <w:szCs w:val="20"/>
              </w:rPr>
            </w:pPr>
            <w:r w:rsidRPr="009944AD">
              <w:rPr>
                <w:rFonts w:ascii="Times New Roman" w:hAnsi="Times New Roman"/>
                <w:color w:val="000000"/>
                <w:sz w:val="20"/>
                <w:szCs w:val="20"/>
              </w:rPr>
              <w:t xml:space="preserve">Üniversiteler ile işbirliği içerisinde yürütülen proje sayısı </w:t>
            </w:r>
          </w:p>
        </w:tc>
        <w:tc>
          <w:tcPr>
            <w:tcW w:w="619" w:type="pct"/>
            <w:tcBorders>
              <w:top w:val="nil"/>
              <w:left w:val="nil"/>
              <w:bottom w:val="single" w:sz="8" w:space="0" w:color="auto"/>
              <w:right w:val="single" w:sz="8" w:space="0" w:color="auto"/>
            </w:tcBorders>
            <w:shd w:val="clear" w:color="000000" w:fill="FCE4D6"/>
            <w:vAlign w:val="center"/>
          </w:tcPr>
          <w:p w:rsidR="009944AD" w:rsidRPr="009944AD" w:rsidRDefault="00F11355" w:rsidP="00F11355">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0</w:t>
            </w:r>
          </w:p>
        </w:tc>
        <w:tc>
          <w:tcPr>
            <w:tcW w:w="285" w:type="pct"/>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286" w:type="pct"/>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238" w:type="pct"/>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261" w:type="pct"/>
            <w:gridSpan w:val="2"/>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190" w:type="pct"/>
            <w:tcBorders>
              <w:top w:val="nil"/>
              <w:left w:val="nil"/>
              <w:bottom w:val="single" w:sz="8" w:space="0" w:color="auto"/>
              <w:right w:val="single" w:sz="8" w:space="0" w:color="auto"/>
            </w:tcBorders>
            <w:shd w:val="clear" w:color="auto" w:fill="auto"/>
            <w:vAlign w:val="center"/>
            <w:hideMark/>
          </w:tcPr>
          <w:p w:rsidR="009944AD" w:rsidRPr="009944AD" w:rsidRDefault="00F11355" w:rsidP="00F11355">
            <w:pPr>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r>
    </w:tbl>
    <w:p w:rsidR="009944AD" w:rsidRPr="009944AD" w:rsidRDefault="009944AD" w:rsidP="009944AD"/>
    <w:p w:rsidR="009944AD" w:rsidRDefault="009944AD" w:rsidP="009F17EC">
      <w:pPr>
        <w:spacing w:line="239" w:lineRule="auto"/>
        <w:ind w:left="560"/>
        <w:rPr>
          <w:bCs/>
          <w:szCs w:val="24"/>
        </w:rPr>
      </w:pPr>
    </w:p>
    <w:p w:rsidR="009944AD" w:rsidRDefault="009944AD" w:rsidP="009F17EC">
      <w:pPr>
        <w:spacing w:line="239" w:lineRule="auto"/>
        <w:ind w:left="560"/>
        <w:rPr>
          <w:bCs/>
          <w:szCs w:val="24"/>
        </w:rPr>
      </w:pPr>
    </w:p>
    <w:p w:rsidR="009944AD" w:rsidRDefault="009944AD" w:rsidP="009F17EC">
      <w:pPr>
        <w:spacing w:line="239" w:lineRule="auto"/>
        <w:ind w:left="560"/>
        <w:rPr>
          <w:bCs/>
          <w:szCs w:val="24"/>
        </w:rPr>
      </w:pPr>
    </w:p>
    <w:p w:rsidR="009944AD" w:rsidRDefault="009944AD" w:rsidP="009F17EC">
      <w:pPr>
        <w:spacing w:line="239" w:lineRule="auto"/>
        <w:ind w:left="560"/>
        <w:rPr>
          <w:bCs/>
          <w:szCs w:val="24"/>
        </w:rPr>
      </w:pPr>
    </w:p>
    <w:tbl>
      <w:tblPr>
        <w:tblpPr w:leftFromText="141" w:rightFromText="141" w:vertAnchor="text" w:horzAnchor="margin" w:tblpXSpec="center" w:tblpYSpec="top"/>
        <w:tblW w:w="15400" w:type="dxa"/>
        <w:tblCellMar>
          <w:left w:w="70" w:type="dxa"/>
          <w:right w:w="70" w:type="dxa"/>
        </w:tblCellMar>
        <w:tblLook w:val="04A0"/>
      </w:tblPr>
      <w:tblGrid>
        <w:gridCol w:w="1160"/>
        <w:gridCol w:w="10460"/>
        <w:gridCol w:w="1860"/>
        <w:gridCol w:w="1920"/>
      </w:tblGrid>
      <w:tr w:rsidR="009944AD" w:rsidRPr="000619B5" w:rsidTr="009944AD">
        <w:trPr>
          <w:trHeight w:val="660"/>
        </w:trPr>
        <w:tc>
          <w:tcPr>
            <w:tcW w:w="1160" w:type="dxa"/>
            <w:tcBorders>
              <w:top w:val="single" w:sz="4" w:space="0" w:color="auto"/>
              <w:left w:val="single" w:sz="4" w:space="0" w:color="auto"/>
              <w:bottom w:val="single" w:sz="4" w:space="0" w:color="auto"/>
              <w:right w:val="single" w:sz="4" w:space="0" w:color="auto"/>
            </w:tcBorders>
            <w:shd w:val="clear" w:color="000000" w:fill="1F4E79"/>
            <w:vAlign w:val="center"/>
            <w:hideMark/>
          </w:tcPr>
          <w:p w:rsidR="009944AD" w:rsidRPr="000619B5" w:rsidRDefault="009944AD" w:rsidP="009944AD">
            <w:pPr>
              <w:spacing w:after="0" w:line="240" w:lineRule="auto"/>
              <w:jc w:val="center"/>
              <w:rPr>
                <w:rFonts w:cs="Calibri"/>
                <w:b/>
                <w:bCs/>
                <w:color w:val="FFFFFF"/>
                <w:szCs w:val="24"/>
              </w:rPr>
            </w:pPr>
            <w:r w:rsidRPr="000619B5">
              <w:rPr>
                <w:rFonts w:cs="Calibri"/>
                <w:b/>
                <w:bCs/>
                <w:color w:val="FFFFFF"/>
                <w:szCs w:val="24"/>
              </w:rPr>
              <w:t>No</w:t>
            </w:r>
          </w:p>
        </w:tc>
        <w:tc>
          <w:tcPr>
            <w:tcW w:w="10460" w:type="dxa"/>
            <w:tcBorders>
              <w:top w:val="single" w:sz="4" w:space="0" w:color="auto"/>
              <w:left w:val="nil"/>
              <w:bottom w:val="single" w:sz="4" w:space="0" w:color="auto"/>
              <w:right w:val="single" w:sz="4" w:space="0" w:color="auto"/>
            </w:tcBorders>
            <w:shd w:val="clear" w:color="000000" w:fill="1F4E79"/>
            <w:noWrap/>
            <w:vAlign w:val="center"/>
            <w:hideMark/>
          </w:tcPr>
          <w:p w:rsidR="009944AD" w:rsidRPr="000619B5" w:rsidRDefault="009944AD" w:rsidP="009944AD">
            <w:pPr>
              <w:spacing w:after="0" w:line="240" w:lineRule="auto"/>
              <w:jc w:val="center"/>
              <w:rPr>
                <w:rFonts w:cs="Calibri"/>
                <w:b/>
                <w:bCs/>
                <w:color w:val="FFFFFF"/>
                <w:szCs w:val="24"/>
              </w:rPr>
            </w:pPr>
            <w:r w:rsidRPr="000619B5">
              <w:rPr>
                <w:rFonts w:cs="Calibri"/>
                <w:b/>
                <w:bCs/>
                <w:color w:val="FFFFFF"/>
                <w:szCs w:val="24"/>
              </w:rPr>
              <w:t>Eylem İfadesi</w:t>
            </w:r>
          </w:p>
        </w:tc>
        <w:tc>
          <w:tcPr>
            <w:tcW w:w="1860" w:type="dxa"/>
            <w:tcBorders>
              <w:top w:val="single" w:sz="4" w:space="0" w:color="auto"/>
              <w:left w:val="nil"/>
              <w:bottom w:val="single" w:sz="4" w:space="0" w:color="auto"/>
              <w:right w:val="single" w:sz="4" w:space="0" w:color="auto"/>
            </w:tcBorders>
            <w:shd w:val="clear" w:color="000000" w:fill="1F4E79"/>
            <w:vAlign w:val="center"/>
            <w:hideMark/>
          </w:tcPr>
          <w:p w:rsidR="009944AD" w:rsidRPr="000619B5" w:rsidRDefault="009944AD" w:rsidP="009944AD">
            <w:pPr>
              <w:spacing w:after="0" w:line="240" w:lineRule="auto"/>
              <w:jc w:val="center"/>
              <w:rPr>
                <w:rFonts w:cs="Calibri"/>
                <w:b/>
                <w:bCs/>
                <w:color w:val="FFFFFF"/>
                <w:szCs w:val="24"/>
              </w:rPr>
            </w:pPr>
            <w:r w:rsidRPr="000619B5">
              <w:rPr>
                <w:rFonts w:cs="Calibri"/>
                <w:b/>
                <w:bCs/>
                <w:color w:val="FFFFFF"/>
                <w:szCs w:val="24"/>
              </w:rPr>
              <w:t>Eylem Sorumlusu</w:t>
            </w:r>
          </w:p>
        </w:tc>
        <w:tc>
          <w:tcPr>
            <w:tcW w:w="1920" w:type="dxa"/>
            <w:tcBorders>
              <w:top w:val="single" w:sz="4" w:space="0" w:color="auto"/>
              <w:left w:val="nil"/>
              <w:bottom w:val="single" w:sz="4" w:space="0" w:color="auto"/>
              <w:right w:val="single" w:sz="4" w:space="0" w:color="auto"/>
            </w:tcBorders>
            <w:shd w:val="clear" w:color="000000" w:fill="1F4E79"/>
            <w:vAlign w:val="center"/>
            <w:hideMark/>
          </w:tcPr>
          <w:p w:rsidR="009944AD" w:rsidRPr="000619B5" w:rsidRDefault="009944AD" w:rsidP="009944AD">
            <w:pPr>
              <w:spacing w:after="0" w:line="240" w:lineRule="auto"/>
              <w:jc w:val="center"/>
              <w:rPr>
                <w:rFonts w:cs="Calibri"/>
                <w:b/>
                <w:bCs/>
                <w:color w:val="FFFFFF"/>
                <w:szCs w:val="24"/>
              </w:rPr>
            </w:pPr>
            <w:r w:rsidRPr="000619B5">
              <w:rPr>
                <w:rFonts w:cs="Calibri"/>
                <w:b/>
                <w:bCs/>
                <w:color w:val="FFFFFF"/>
                <w:szCs w:val="24"/>
              </w:rPr>
              <w:t>Eylem Tarihi</w:t>
            </w:r>
          </w:p>
        </w:tc>
      </w:tr>
      <w:tr w:rsidR="009944AD" w:rsidRPr="000619B5" w:rsidTr="009944AD">
        <w:trPr>
          <w:trHeight w:val="555"/>
        </w:trPr>
        <w:tc>
          <w:tcPr>
            <w:tcW w:w="1160" w:type="dxa"/>
            <w:tcBorders>
              <w:top w:val="nil"/>
              <w:left w:val="single" w:sz="4" w:space="0" w:color="auto"/>
              <w:bottom w:val="single" w:sz="4" w:space="0" w:color="auto"/>
              <w:right w:val="nil"/>
            </w:tcBorders>
            <w:shd w:val="clear" w:color="000000" w:fill="FFE799"/>
            <w:vAlign w:val="center"/>
            <w:hideMark/>
          </w:tcPr>
          <w:p w:rsidR="009944AD" w:rsidRPr="000619B5" w:rsidRDefault="009944AD" w:rsidP="009944AD">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Eylem 3.1.1</w:t>
            </w:r>
          </w:p>
        </w:tc>
        <w:tc>
          <w:tcPr>
            <w:tcW w:w="10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Öğretmenlerin alan metodolojisine hâkim olmalarının yanı sıra, dijital kaynakları kullanmalarına yönelik imkânlar sağlanacaktır.</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 </w:t>
            </w:r>
            <w:r w:rsidRPr="00AA2972">
              <w:rPr>
                <w:rFonts w:ascii="Times New Roman" w:hAnsi="Times New Roman"/>
                <w:color w:val="000000"/>
                <w:sz w:val="20"/>
                <w:szCs w:val="20"/>
              </w:rPr>
              <w:t>Okul Yönetimi</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 </w:t>
            </w:r>
            <w:r>
              <w:rPr>
                <w:rFonts w:ascii="Times New Roman" w:hAnsi="Times New Roman"/>
                <w:color w:val="000000"/>
                <w:sz w:val="20"/>
                <w:szCs w:val="20"/>
              </w:rPr>
              <w:t>01 Eylül-14</w:t>
            </w:r>
            <w:r w:rsidRPr="002D4982">
              <w:rPr>
                <w:rFonts w:ascii="Times New Roman" w:hAnsi="Times New Roman"/>
                <w:color w:val="000000"/>
                <w:sz w:val="20"/>
                <w:szCs w:val="20"/>
              </w:rPr>
              <w:t xml:space="preserve"> Haziran</w:t>
            </w:r>
          </w:p>
        </w:tc>
      </w:tr>
      <w:tr w:rsidR="009944AD" w:rsidRPr="000619B5" w:rsidTr="009944AD">
        <w:trPr>
          <w:trHeight w:val="555"/>
        </w:trPr>
        <w:tc>
          <w:tcPr>
            <w:tcW w:w="1160" w:type="dxa"/>
            <w:tcBorders>
              <w:top w:val="nil"/>
              <w:left w:val="single" w:sz="4" w:space="0" w:color="auto"/>
              <w:bottom w:val="single" w:sz="4" w:space="0" w:color="auto"/>
              <w:right w:val="nil"/>
            </w:tcBorders>
            <w:shd w:val="clear" w:color="000000" w:fill="FFE799"/>
            <w:vAlign w:val="center"/>
            <w:hideMark/>
          </w:tcPr>
          <w:p w:rsidR="009944AD" w:rsidRPr="000619B5" w:rsidRDefault="009944AD" w:rsidP="009944AD">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Eylem 3.1.2</w:t>
            </w:r>
          </w:p>
        </w:tc>
        <w:tc>
          <w:tcPr>
            <w:tcW w:w="10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Öğretmenlerin mesleki gelişimlerini sürekli desteklemek üzere üniversitelerle ve STK’larla yüz yüze, örgün ve/veya uzaktan eğitim iş birlikleri hayata geçirilecektir.</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 </w:t>
            </w:r>
            <w:r w:rsidRPr="00AA2972">
              <w:rPr>
                <w:rFonts w:ascii="Times New Roman" w:hAnsi="Times New Roman"/>
                <w:color w:val="000000"/>
                <w:sz w:val="20"/>
                <w:szCs w:val="20"/>
              </w:rPr>
              <w:t>Okul Yönetimi</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 </w:t>
            </w:r>
            <w:r>
              <w:rPr>
                <w:rFonts w:ascii="Times New Roman" w:hAnsi="Times New Roman"/>
                <w:color w:val="000000"/>
                <w:sz w:val="20"/>
                <w:szCs w:val="20"/>
              </w:rPr>
              <w:t>01 Eylül-14</w:t>
            </w:r>
            <w:r w:rsidRPr="002D4982">
              <w:rPr>
                <w:rFonts w:ascii="Times New Roman" w:hAnsi="Times New Roman"/>
                <w:color w:val="000000"/>
                <w:sz w:val="20"/>
                <w:szCs w:val="20"/>
              </w:rPr>
              <w:t xml:space="preserve"> Haziran</w:t>
            </w:r>
          </w:p>
        </w:tc>
      </w:tr>
      <w:tr w:rsidR="009944AD" w:rsidRPr="000619B5" w:rsidTr="009944AD">
        <w:trPr>
          <w:trHeight w:val="555"/>
        </w:trPr>
        <w:tc>
          <w:tcPr>
            <w:tcW w:w="1160" w:type="dxa"/>
            <w:tcBorders>
              <w:top w:val="nil"/>
              <w:left w:val="single" w:sz="4" w:space="0" w:color="auto"/>
              <w:bottom w:val="single" w:sz="4" w:space="0" w:color="auto"/>
              <w:right w:val="nil"/>
            </w:tcBorders>
            <w:shd w:val="clear" w:color="000000" w:fill="FFE799"/>
            <w:vAlign w:val="center"/>
            <w:hideMark/>
          </w:tcPr>
          <w:p w:rsidR="009944AD" w:rsidRPr="000619B5" w:rsidRDefault="009944AD" w:rsidP="009944AD">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Eylem 3.1.3</w:t>
            </w:r>
          </w:p>
        </w:tc>
        <w:tc>
          <w:tcPr>
            <w:tcW w:w="10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Öğretmenlerin sürekli mesleki gelişimleri destekleyecek fiziksel ve dijital materyallerle desteklenecektir.</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 </w:t>
            </w:r>
            <w:r w:rsidRPr="00AA2972">
              <w:rPr>
                <w:rFonts w:ascii="Times New Roman" w:hAnsi="Times New Roman"/>
                <w:color w:val="000000"/>
                <w:sz w:val="20"/>
                <w:szCs w:val="20"/>
              </w:rPr>
              <w:t>Okul Yönetimi</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 </w:t>
            </w:r>
            <w:r>
              <w:rPr>
                <w:rFonts w:ascii="Times New Roman" w:hAnsi="Times New Roman"/>
                <w:color w:val="000000"/>
                <w:sz w:val="20"/>
                <w:szCs w:val="20"/>
              </w:rPr>
              <w:t>01 Eylül-14</w:t>
            </w:r>
            <w:r w:rsidRPr="002D4982">
              <w:rPr>
                <w:rFonts w:ascii="Times New Roman" w:hAnsi="Times New Roman"/>
                <w:color w:val="000000"/>
                <w:sz w:val="20"/>
                <w:szCs w:val="20"/>
              </w:rPr>
              <w:t xml:space="preserve"> Haziran</w:t>
            </w:r>
          </w:p>
        </w:tc>
      </w:tr>
      <w:tr w:rsidR="009944AD" w:rsidRPr="000619B5" w:rsidTr="009944AD">
        <w:trPr>
          <w:trHeight w:val="555"/>
        </w:trPr>
        <w:tc>
          <w:tcPr>
            <w:tcW w:w="1160" w:type="dxa"/>
            <w:tcBorders>
              <w:top w:val="nil"/>
              <w:left w:val="single" w:sz="4" w:space="0" w:color="auto"/>
              <w:bottom w:val="single" w:sz="4" w:space="0" w:color="auto"/>
              <w:right w:val="nil"/>
            </w:tcBorders>
            <w:shd w:val="clear" w:color="000000" w:fill="FFE799"/>
            <w:vAlign w:val="center"/>
            <w:hideMark/>
          </w:tcPr>
          <w:p w:rsidR="009944AD" w:rsidRPr="000619B5" w:rsidRDefault="009944AD" w:rsidP="009944AD">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Eylem 3.1.4</w:t>
            </w:r>
          </w:p>
        </w:tc>
        <w:tc>
          <w:tcPr>
            <w:tcW w:w="10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Kurumsal projeler aracılığıyla öğrencilerin iş ve üniversite çevreleriyle birlikte çalışmalarına yönelik tedbirler alınacaktır.</w:t>
            </w:r>
          </w:p>
        </w:tc>
        <w:tc>
          <w:tcPr>
            <w:tcW w:w="1860" w:type="dxa"/>
            <w:tcBorders>
              <w:top w:val="single" w:sz="4" w:space="0" w:color="auto"/>
              <w:left w:val="nil"/>
              <w:bottom w:val="single" w:sz="4" w:space="0" w:color="auto"/>
              <w:right w:val="single" w:sz="4" w:space="0" w:color="auto"/>
            </w:tcBorders>
            <w:shd w:val="clear" w:color="auto" w:fill="auto"/>
            <w:hideMark/>
          </w:tcPr>
          <w:p w:rsidR="009944AD" w:rsidRDefault="009944AD" w:rsidP="009944AD">
            <w:r w:rsidRPr="00AC7BE1">
              <w:rPr>
                <w:rFonts w:ascii="Times New Roman" w:hAnsi="Times New Roman"/>
                <w:color w:val="000000"/>
                <w:sz w:val="20"/>
                <w:szCs w:val="20"/>
              </w:rPr>
              <w:t>Okul Yönetimi</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 </w:t>
            </w:r>
            <w:r>
              <w:rPr>
                <w:rFonts w:ascii="Times New Roman" w:hAnsi="Times New Roman"/>
                <w:color w:val="000000"/>
                <w:sz w:val="20"/>
                <w:szCs w:val="20"/>
              </w:rPr>
              <w:t>01 Eylül-14</w:t>
            </w:r>
            <w:r w:rsidRPr="002D4982">
              <w:rPr>
                <w:rFonts w:ascii="Times New Roman" w:hAnsi="Times New Roman"/>
                <w:color w:val="000000"/>
                <w:sz w:val="20"/>
                <w:szCs w:val="20"/>
              </w:rPr>
              <w:t xml:space="preserve"> Haziran</w:t>
            </w:r>
          </w:p>
        </w:tc>
      </w:tr>
      <w:tr w:rsidR="009944AD" w:rsidRPr="000619B5" w:rsidTr="009944AD">
        <w:trPr>
          <w:trHeight w:val="555"/>
        </w:trPr>
        <w:tc>
          <w:tcPr>
            <w:tcW w:w="1160" w:type="dxa"/>
            <w:tcBorders>
              <w:top w:val="nil"/>
              <w:left w:val="single" w:sz="4" w:space="0" w:color="auto"/>
              <w:bottom w:val="single" w:sz="4" w:space="0" w:color="auto"/>
              <w:right w:val="nil"/>
            </w:tcBorders>
            <w:shd w:val="clear" w:color="000000" w:fill="FFE799"/>
            <w:vAlign w:val="center"/>
            <w:hideMark/>
          </w:tcPr>
          <w:p w:rsidR="009944AD" w:rsidRPr="000619B5" w:rsidRDefault="009944AD" w:rsidP="009944AD">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Eylem 3.1.5</w:t>
            </w:r>
          </w:p>
        </w:tc>
        <w:tc>
          <w:tcPr>
            <w:tcW w:w="10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Rehberlik öğretmenlerinin mesleki gelişimleri ulusal ve uluslararası düzeyde lisansüstü eğitim, sertifika ve benzeri eğitimlere  yönlendirilecektir</w:t>
            </w:r>
          </w:p>
        </w:tc>
        <w:tc>
          <w:tcPr>
            <w:tcW w:w="1860" w:type="dxa"/>
            <w:tcBorders>
              <w:top w:val="single" w:sz="4" w:space="0" w:color="auto"/>
              <w:left w:val="nil"/>
              <w:bottom w:val="single" w:sz="4" w:space="0" w:color="auto"/>
              <w:right w:val="single" w:sz="4" w:space="0" w:color="auto"/>
            </w:tcBorders>
            <w:shd w:val="clear" w:color="auto" w:fill="auto"/>
            <w:hideMark/>
          </w:tcPr>
          <w:p w:rsidR="009944AD" w:rsidRDefault="009944AD" w:rsidP="009944AD">
            <w:r w:rsidRPr="00AC7BE1">
              <w:rPr>
                <w:rFonts w:ascii="Times New Roman" w:hAnsi="Times New Roman"/>
                <w:color w:val="000000"/>
                <w:sz w:val="20"/>
                <w:szCs w:val="20"/>
              </w:rPr>
              <w:t>Okul Yönetimi</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 </w:t>
            </w:r>
            <w:r>
              <w:rPr>
                <w:rFonts w:ascii="Times New Roman" w:hAnsi="Times New Roman"/>
                <w:color w:val="000000"/>
                <w:sz w:val="20"/>
                <w:szCs w:val="20"/>
              </w:rPr>
              <w:t>01 Eylül-14</w:t>
            </w:r>
            <w:r w:rsidRPr="002D4982">
              <w:rPr>
                <w:rFonts w:ascii="Times New Roman" w:hAnsi="Times New Roman"/>
                <w:color w:val="000000"/>
                <w:sz w:val="20"/>
                <w:szCs w:val="20"/>
              </w:rPr>
              <w:t xml:space="preserve"> Haziran</w:t>
            </w:r>
          </w:p>
        </w:tc>
      </w:tr>
      <w:tr w:rsidR="009944AD" w:rsidRPr="000619B5" w:rsidTr="009944AD">
        <w:trPr>
          <w:trHeight w:val="555"/>
        </w:trPr>
        <w:tc>
          <w:tcPr>
            <w:tcW w:w="1160" w:type="dxa"/>
            <w:tcBorders>
              <w:top w:val="nil"/>
              <w:left w:val="single" w:sz="4" w:space="0" w:color="auto"/>
              <w:bottom w:val="single" w:sz="4" w:space="0" w:color="auto"/>
              <w:right w:val="nil"/>
            </w:tcBorders>
            <w:shd w:val="clear" w:color="000000" w:fill="FFE799"/>
            <w:vAlign w:val="center"/>
            <w:hideMark/>
          </w:tcPr>
          <w:p w:rsidR="009944AD" w:rsidRPr="000619B5" w:rsidRDefault="009944AD" w:rsidP="009944AD">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Eylem 3.1.6</w:t>
            </w:r>
          </w:p>
        </w:tc>
        <w:tc>
          <w:tcPr>
            <w:tcW w:w="10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Sınıf ve branş öğretmenlerinin rehberlik hizmetlerine ilişkin becerilerinin artması için sertifikasyona dayalı eğitimlere yönlendirilecektir</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 </w:t>
            </w:r>
            <w:r w:rsidRPr="00AA2972">
              <w:rPr>
                <w:rFonts w:ascii="Times New Roman" w:hAnsi="Times New Roman"/>
                <w:color w:val="000000"/>
                <w:sz w:val="20"/>
                <w:szCs w:val="20"/>
              </w:rPr>
              <w:t>Okul Yönetimi</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 </w:t>
            </w:r>
            <w:r>
              <w:rPr>
                <w:rFonts w:ascii="Times New Roman" w:hAnsi="Times New Roman"/>
                <w:color w:val="000000"/>
                <w:sz w:val="20"/>
                <w:szCs w:val="20"/>
              </w:rPr>
              <w:t>01 Eylül-14</w:t>
            </w:r>
            <w:r w:rsidRPr="002D4982">
              <w:rPr>
                <w:rFonts w:ascii="Times New Roman" w:hAnsi="Times New Roman"/>
                <w:color w:val="000000"/>
                <w:sz w:val="20"/>
                <w:szCs w:val="20"/>
              </w:rPr>
              <w:t xml:space="preserve"> Haziran</w:t>
            </w:r>
          </w:p>
        </w:tc>
      </w:tr>
      <w:tr w:rsidR="009944AD" w:rsidRPr="000619B5" w:rsidTr="009944AD">
        <w:trPr>
          <w:trHeight w:val="555"/>
        </w:trPr>
        <w:tc>
          <w:tcPr>
            <w:tcW w:w="1160" w:type="dxa"/>
            <w:tcBorders>
              <w:top w:val="nil"/>
              <w:left w:val="single" w:sz="4" w:space="0" w:color="auto"/>
              <w:bottom w:val="single" w:sz="4" w:space="0" w:color="auto"/>
              <w:right w:val="nil"/>
            </w:tcBorders>
            <w:shd w:val="clear" w:color="000000" w:fill="FFE799"/>
            <w:vAlign w:val="center"/>
            <w:hideMark/>
          </w:tcPr>
          <w:p w:rsidR="009944AD" w:rsidRPr="000619B5" w:rsidRDefault="009944AD" w:rsidP="009944AD">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Eylem 3.1.7</w:t>
            </w:r>
          </w:p>
        </w:tc>
        <w:tc>
          <w:tcPr>
            <w:tcW w:w="10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Kaynaştırma/bütünleştirme uygulamaları yoluyla eğitimin niteliğini artırmak için sınıf ve branş öğretmenlerine sınıf içindeki uygulamalara destek amaçlı özel eğitim konularında hizmet içi eğitimlere yönlendirilecektir</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 </w:t>
            </w:r>
            <w:r w:rsidRPr="00AA2972">
              <w:rPr>
                <w:rFonts w:ascii="Times New Roman" w:hAnsi="Times New Roman"/>
                <w:color w:val="000000"/>
                <w:sz w:val="20"/>
                <w:szCs w:val="20"/>
              </w:rPr>
              <w:t>Okul Yönetimi</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 </w:t>
            </w:r>
            <w:r>
              <w:rPr>
                <w:rFonts w:ascii="Times New Roman" w:hAnsi="Times New Roman"/>
                <w:color w:val="000000"/>
                <w:sz w:val="20"/>
                <w:szCs w:val="20"/>
              </w:rPr>
              <w:t>01 Eylül-14</w:t>
            </w:r>
            <w:r w:rsidRPr="002D4982">
              <w:rPr>
                <w:rFonts w:ascii="Times New Roman" w:hAnsi="Times New Roman"/>
                <w:color w:val="000000"/>
                <w:sz w:val="20"/>
                <w:szCs w:val="20"/>
              </w:rPr>
              <w:t xml:space="preserve"> Haziran</w:t>
            </w:r>
          </w:p>
        </w:tc>
      </w:tr>
      <w:tr w:rsidR="009944AD" w:rsidRPr="000619B5" w:rsidTr="009944AD">
        <w:trPr>
          <w:trHeight w:val="555"/>
        </w:trPr>
        <w:tc>
          <w:tcPr>
            <w:tcW w:w="1160" w:type="dxa"/>
            <w:tcBorders>
              <w:top w:val="nil"/>
              <w:left w:val="single" w:sz="4" w:space="0" w:color="auto"/>
              <w:bottom w:val="single" w:sz="4" w:space="0" w:color="auto"/>
              <w:right w:val="nil"/>
            </w:tcBorders>
            <w:shd w:val="clear" w:color="000000" w:fill="FFE799"/>
            <w:vAlign w:val="center"/>
            <w:hideMark/>
          </w:tcPr>
          <w:p w:rsidR="009944AD" w:rsidRPr="000619B5" w:rsidRDefault="009944AD" w:rsidP="009944AD">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Eylem 3.1.8</w:t>
            </w:r>
          </w:p>
        </w:tc>
        <w:tc>
          <w:tcPr>
            <w:tcW w:w="10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Özel yetenekli öğrenciler resmi, özel ve sivil toplum kuruluşlarıyla buluşturulacaktır.</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 </w:t>
            </w:r>
            <w:r w:rsidRPr="00AA2972">
              <w:rPr>
                <w:rFonts w:ascii="Times New Roman" w:hAnsi="Times New Roman"/>
                <w:color w:val="000000"/>
                <w:sz w:val="20"/>
                <w:szCs w:val="20"/>
              </w:rPr>
              <w:t>Okul Yönetimi</w:t>
            </w:r>
            <w:r>
              <w:rPr>
                <w:rFonts w:ascii="Times New Roman" w:hAnsi="Times New Roman"/>
                <w:color w:val="000000"/>
                <w:sz w:val="20"/>
                <w:szCs w:val="20"/>
              </w:rPr>
              <w:t xml:space="preserve"> ve Rehberlik Servisi</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 </w:t>
            </w:r>
            <w:r>
              <w:rPr>
                <w:rFonts w:ascii="Times New Roman" w:hAnsi="Times New Roman"/>
                <w:color w:val="000000"/>
                <w:sz w:val="20"/>
                <w:szCs w:val="20"/>
              </w:rPr>
              <w:t>01 Eylül-14</w:t>
            </w:r>
            <w:r w:rsidRPr="002D4982">
              <w:rPr>
                <w:rFonts w:ascii="Times New Roman" w:hAnsi="Times New Roman"/>
                <w:color w:val="000000"/>
                <w:sz w:val="20"/>
                <w:szCs w:val="20"/>
              </w:rPr>
              <w:t xml:space="preserve"> Haziran</w:t>
            </w:r>
          </w:p>
        </w:tc>
      </w:tr>
      <w:tr w:rsidR="009944AD" w:rsidRPr="000619B5" w:rsidTr="009944AD">
        <w:trPr>
          <w:trHeight w:val="735"/>
        </w:trPr>
        <w:tc>
          <w:tcPr>
            <w:tcW w:w="1160" w:type="dxa"/>
            <w:tcBorders>
              <w:top w:val="nil"/>
              <w:left w:val="single" w:sz="4" w:space="0" w:color="auto"/>
              <w:bottom w:val="single" w:sz="4" w:space="0" w:color="auto"/>
              <w:right w:val="nil"/>
            </w:tcBorders>
            <w:shd w:val="clear" w:color="000000" w:fill="FFE799"/>
            <w:vAlign w:val="center"/>
            <w:hideMark/>
          </w:tcPr>
          <w:p w:rsidR="009944AD" w:rsidRPr="000619B5" w:rsidRDefault="009944AD" w:rsidP="009944AD">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Eylem 3.1.9</w:t>
            </w:r>
          </w:p>
        </w:tc>
        <w:tc>
          <w:tcPr>
            <w:tcW w:w="10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Özellikle sorun alanları olarak tespit edilen konularda (liderlik ve sınıf yönetimi, yetkinlik, öğretme usulü, ölçme ve değerlendirme, materyal hazırlama, iletişim kurma, teknolojiyi etkin ve verimli kullanma, yabancı dil, mesleki etik) öğretmenlerin belirli periyotlarda eğitim yapmaları sağlanacaktır.</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 </w:t>
            </w:r>
            <w:r w:rsidRPr="00AA2972">
              <w:rPr>
                <w:rFonts w:ascii="Times New Roman" w:hAnsi="Times New Roman"/>
                <w:color w:val="000000"/>
                <w:sz w:val="20"/>
                <w:szCs w:val="20"/>
              </w:rPr>
              <w:t>Okul Yönetimi</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 </w:t>
            </w:r>
            <w:r>
              <w:rPr>
                <w:rFonts w:ascii="Times New Roman" w:hAnsi="Times New Roman"/>
                <w:color w:val="000000"/>
                <w:sz w:val="20"/>
                <w:szCs w:val="20"/>
              </w:rPr>
              <w:t>01 Eylül-14</w:t>
            </w:r>
            <w:r w:rsidRPr="002D4982">
              <w:rPr>
                <w:rFonts w:ascii="Times New Roman" w:hAnsi="Times New Roman"/>
                <w:color w:val="000000"/>
                <w:sz w:val="20"/>
                <w:szCs w:val="20"/>
              </w:rPr>
              <w:t xml:space="preserve"> Haziran</w:t>
            </w:r>
          </w:p>
        </w:tc>
      </w:tr>
      <w:tr w:rsidR="009944AD" w:rsidRPr="000619B5" w:rsidTr="009944AD">
        <w:trPr>
          <w:trHeight w:val="555"/>
        </w:trPr>
        <w:tc>
          <w:tcPr>
            <w:tcW w:w="1160" w:type="dxa"/>
            <w:tcBorders>
              <w:top w:val="nil"/>
              <w:left w:val="single" w:sz="4" w:space="0" w:color="auto"/>
              <w:bottom w:val="single" w:sz="4" w:space="0" w:color="auto"/>
              <w:right w:val="nil"/>
            </w:tcBorders>
            <w:shd w:val="clear" w:color="000000" w:fill="FFE799"/>
            <w:vAlign w:val="center"/>
            <w:hideMark/>
          </w:tcPr>
          <w:p w:rsidR="009944AD" w:rsidRPr="000619B5" w:rsidRDefault="009944AD" w:rsidP="009944AD">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Eylem 3.1.10</w:t>
            </w:r>
          </w:p>
        </w:tc>
        <w:tc>
          <w:tcPr>
            <w:tcW w:w="10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Öğretmen ve okul yöneticilerimizin genel ve özel alanlarına yönelik becerilerini geliştirmek için lisansüstü düzeyde mesleki gelişim programlarına katılımı desteklenecektir.</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 </w:t>
            </w:r>
            <w:r w:rsidRPr="00AA2972">
              <w:rPr>
                <w:rFonts w:ascii="Times New Roman" w:hAnsi="Times New Roman"/>
                <w:color w:val="000000"/>
                <w:sz w:val="20"/>
                <w:szCs w:val="20"/>
              </w:rPr>
              <w:t>Okul Yönetimi</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9944AD" w:rsidRPr="000619B5" w:rsidRDefault="009944AD" w:rsidP="009944AD">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 </w:t>
            </w:r>
            <w:r>
              <w:rPr>
                <w:rFonts w:ascii="Times New Roman" w:hAnsi="Times New Roman"/>
                <w:color w:val="000000"/>
                <w:sz w:val="20"/>
                <w:szCs w:val="20"/>
              </w:rPr>
              <w:t>01 Eylül-14</w:t>
            </w:r>
            <w:r w:rsidRPr="002D4982">
              <w:rPr>
                <w:rFonts w:ascii="Times New Roman" w:hAnsi="Times New Roman"/>
                <w:color w:val="000000"/>
                <w:sz w:val="20"/>
                <w:szCs w:val="20"/>
              </w:rPr>
              <w:t xml:space="preserve"> Haziran</w:t>
            </w:r>
          </w:p>
        </w:tc>
      </w:tr>
    </w:tbl>
    <w:p w:rsidR="009944AD" w:rsidRDefault="009944AD" w:rsidP="009F17EC">
      <w:pPr>
        <w:spacing w:line="239" w:lineRule="auto"/>
        <w:ind w:left="560"/>
        <w:rPr>
          <w:bCs/>
          <w:szCs w:val="24"/>
        </w:rPr>
      </w:pPr>
    </w:p>
    <w:p w:rsidR="009944AD" w:rsidRDefault="009944AD" w:rsidP="009F17EC">
      <w:pPr>
        <w:spacing w:line="239" w:lineRule="auto"/>
        <w:ind w:left="560"/>
        <w:rPr>
          <w:bCs/>
          <w:szCs w:val="24"/>
        </w:rPr>
      </w:pPr>
    </w:p>
    <w:p w:rsidR="009944AD" w:rsidRDefault="009944AD" w:rsidP="009F17EC">
      <w:pPr>
        <w:spacing w:line="239" w:lineRule="auto"/>
        <w:ind w:left="560"/>
        <w:rPr>
          <w:bCs/>
          <w:szCs w:val="24"/>
        </w:rPr>
      </w:pPr>
    </w:p>
    <w:p w:rsidR="009944AD" w:rsidRDefault="009944AD" w:rsidP="009F17EC">
      <w:pPr>
        <w:spacing w:line="239" w:lineRule="auto"/>
        <w:ind w:left="560"/>
        <w:rPr>
          <w:bCs/>
          <w:szCs w:val="24"/>
        </w:rPr>
      </w:pPr>
    </w:p>
    <w:p w:rsidR="009944AD" w:rsidRDefault="009944AD" w:rsidP="009F17EC">
      <w:pPr>
        <w:spacing w:line="239" w:lineRule="auto"/>
        <w:ind w:left="560"/>
        <w:rPr>
          <w:bCs/>
          <w:szCs w:val="24"/>
        </w:rPr>
      </w:pPr>
    </w:p>
    <w:p w:rsidR="009944AD" w:rsidRPr="000619B5" w:rsidRDefault="009944AD" w:rsidP="009F17EC">
      <w:pPr>
        <w:spacing w:line="239" w:lineRule="auto"/>
        <w:ind w:left="560"/>
        <w:rPr>
          <w:szCs w:val="24"/>
        </w:rPr>
      </w:pPr>
    </w:p>
    <w:p w:rsidR="008F3D60" w:rsidRDefault="008F3D60" w:rsidP="008D4E73">
      <w:pPr>
        <w:rPr>
          <w:b/>
          <w:i/>
        </w:rPr>
      </w:pPr>
    </w:p>
    <w:p w:rsidR="00421994" w:rsidRDefault="00421994" w:rsidP="000619B5">
      <w:pPr>
        <w:pStyle w:val="Balk3"/>
        <w:rPr>
          <w:rStyle w:val="Balk4Char"/>
        </w:rPr>
      </w:pPr>
    </w:p>
    <w:p w:rsidR="00421994" w:rsidRPr="00421994" w:rsidRDefault="00421994" w:rsidP="00421994">
      <w:pPr>
        <w:rPr>
          <w:rFonts w:eastAsia="SimSun"/>
        </w:rPr>
      </w:pPr>
    </w:p>
    <w:p w:rsidR="000619B5" w:rsidRDefault="000619B5" w:rsidP="000619B5">
      <w:pPr>
        <w:pStyle w:val="Balk3"/>
        <w:rPr>
          <w:rFonts w:ascii="Book Antiqua" w:hAnsi="Book Antiqua"/>
          <w:bCs/>
          <w:sz w:val="24"/>
          <w:szCs w:val="24"/>
        </w:rPr>
      </w:pPr>
      <w:r w:rsidRPr="00D84686">
        <w:rPr>
          <w:rStyle w:val="Balk4Char"/>
        </w:rPr>
        <w:t>Stratejik Hedef 3</w:t>
      </w:r>
      <w:r>
        <w:rPr>
          <w:rStyle w:val="Balk4Char"/>
        </w:rPr>
        <w:t>.2</w:t>
      </w:r>
      <w:r w:rsidRPr="00D84686">
        <w:rPr>
          <w:rStyle w:val="Balk4Char"/>
        </w:rPr>
        <w:t>.</w:t>
      </w:r>
      <w:r w:rsidRPr="000619B5">
        <w:rPr>
          <w:rFonts w:ascii="Book Antiqua" w:hAnsi="Book Antiqua"/>
          <w:bCs/>
          <w:sz w:val="24"/>
          <w:szCs w:val="24"/>
        </w:rPr>
        <w:t>Plan dönemi sonuna kadar, belirlenen kurum standartlarına uygun eğitim ortamlarını tesis etmek; etkin, verimli bir mali yönetim yapısını oluşturmak.</w:t>
      </w:r>
    </w:p>
    <w:tbl>
      <w:tblPr>
        <w:tblW w:w="14709" w:type="dxa"/>
        <w:tblInd w:w="70" w:type="dxa"/>
        <w:tblCellMar>
          <w:left w:w="70" w:type="dxa"/>
          <w:right w:w="70" w:type="dxa"/>
        </w:tblCellMar>
        <w:tblLook w:val="04A0"/>
      </w:tblPr>
      <w:tblGrid>
        <w:gridCol w:w="1170"/>
        <w:gridCol w:w="6489"/>
        <w:gridCol w:w="2543"/>
        <w:gridCol w:w="870"/>
        <w:gridCol w:w="870"/>
        <w:gridCol w:w="870"/>
        <w:gridCol w:w="1027"/>
        <w:gridCol w:w="870"/>
      </w:tblGrid>
      <w:tr w:rsidR="009944AD" w:rsidRPr="009944AD" w:rsidTr="009944AD">
        <w:trPr>
          <w:trHeight w:val="589"/>
        </w:trPr>
        <w:tc>
          <w:tcPr>
            <w:tcW w:w="0" w:type="auto"/>
            <w:tcBorders>
              <w:top w:val="single" w:sz="8" w:space="0" w:color="auto"/>
              <w:left w:val="single" w:sz="8" w:space="0" w:color="auto"/>
              <w:bottom w:val="nil"/>
              <w:right w:val="nil"/>
            </w:tcBorders>
            <w:shd w:val="clear" w:color="000000" w:fill="1F4E78"/>
            <w:vAlign w:val="center"/>
            <w:hideMark/>
          </w:tcPr>
          <w:p w:rsidR="009944AD" w:rsidRPr="009944AD" w:rsidRDefault="009944AD" w:rsidP="009944AD">
            <w:pPr>
              <w:spacing w:after="0" w:line="240" w:lineRule="auto"/>
              <w:rPr>
                <w:rFonts w:ascii="Times New Roman" w:hAnsi="Times New Roman"/>
                <w:b/>
                <w:bCs/>
                <w:color w:val="FFFFFF"/>
                <w:sz w:val="20"/>
                <w:szCs w:val="20"/>
              </w:rPr>
            </w:pPr>
            <w:r w:rsidRPr="009944AD">
              <w:rPr>
                <w:rFonts w:ascii="Times New Roman" w:hAnsi="Times New Roman"/>
                <w:b/>
                <w:bCs/>
                <w:color w:val="FFFFFF"/>
                <w:sz w:val="20"/>
                <w:szCs w:val="20"/>
              </w:rPr>
              <w:t xml:space="preserve">HEDEF 3.2  </w:t>
            </w:r>
          </w:p>
        </w:tc>
        <w:tc>
          <w:tcPr>
            <w:tcW w:w="0" w:type="auto"/>
            <w:gridSpan w:val="7"/>
            <w:tcBorders>
              <w:top w:val="single" w:sz="8" w:space="0" w:color="auto"/>
              <w:left w:val="single" w:sz="8" w:space="0" w:color="auto"/>
              <w:bottom w:val="single" w:sz="8" w:space="0" w:color="auto"/>
              <w:right w:val="single" w:sz="8" w:space="0" w:color="000000"/>
            </w:tcBorders>
            <w:shd w:val="clear" w:color="000000" w:fill="1F4E78"/>
            <w:vAlign w:val="center"/>
            <w:hideMark/>
          </w:tcPr>
          <w:p w:rsidR="009944AD" w:rsidRPr="009944AD" w:rsidRDefault="009944AD" w:rsidP="009944AD">
            <w:pPr>
              <w:spacing w:after="0" w:line="240" w:lineRule="auto"/>
              <w:rPr>
                <w:rFonts w:ascii="Times New Roman" w:hAnsi="Times New Roman"/>
                <w:b/>
                <w:bCs/>
                <w:color w:val="FFFFFF"/>
                <w:sz w:val="20"/>
                <w:szCs w:val="20"/>
              </w:rPr>
            </w:pPr>
            <w:r w:rsidRPr="009944AD">
              <w:rPr>
                <w:rFonts w:ascii="Times New Roman" w:hAnsi="Times New Roman"/>
                <w:b/>
                <w:bCs/>
                <w:color w:val="FFFFFF"/>
                <w:sz w:val="20"/>
                <w:szCs w:val="20"/>
              </w:rPr>
              <w:t>Plan dönemi sonuna kadar, belirlenen kurum standartlarına uygun eğitim ortamlarını tesis etmek; etkin, verimli bir mali yönetim yapısını oluşturmak.</w:t>
            </w:r>
          </w:p>
        </w:tc>
      </w:tr>
      <w:tr w:rsidR="009944AD" w:rsidRPr="009944AD" w:rsidTr="009944AD">
        <w:trPr>
          <w:trHeight w:val="589"/>
        </w:trPr>
        <w:tc>
          <w:tcPr>
            <w:tcW w:w="0" w:type="auto"/>
            <w:gridSpan w:val="2"/>
            <w:tcBorders>
              <w:top w:val="single" w:sz="8" w:space="0" w:color="auto"/>
              <w:left w:val="single" w:sz="8" w:space="0" w:color="auto"/>
              <w:bottom w:val="single" w:sz="8" w:space="0" w:color="auto"/>
              <w:right w:val="single" w:sz="8" w:space="0" w:color="000000"/>
            </w:tcBorders>
            <w:shd w:val="clear" w:color="000000" w:fill="F4B084"/>
            <w:vAlign w:val="center"/>
            <w:hideMark/>
          </w:tcPr>
          <w:p w:rsidR="009944AD" w:rsidRPr="009944AD" w:rsidRDefault="009944AD" w:rsidP="009944AD">
            <w:pPr>
              <w:spacing w:after="0" w:line="240" w:lineRule="auto"/>
              <w:jc w:val="center"/>
              <w:rPr>
                <w:rFonts w:ascii="Times New Roman" w:hAnsi="Times New Roman"/>
                <w:b/>
                <w:bCs/>
                <w:color w:val="000000"/>
                <w:sz w:val="20"/>
                <w:szCs w:val="20"/>
              </w:rPr>
            </w:pPr>
            <w:r w:rsidRPr="009944AD">
              <w:rPr>
                <w:rFonts w:ascii="Times New Roman" w:hAnsi="Times New Roman"/>
                <w:b/>
                <w:bCs/>
                <w:color w:val="000000"/>
                <w:sz w:val="20"/>
                <w:szCs w:val="20"/>
              </w:rPr>
              <w:t>PERFORMANS GÖSTERGELERİ</w:t>
            </w:r>
          </w:p>
        </w:tc>
        <w:tc>
          <w:tcPr>
            <w:tcW w:w="0" w:type="auto"/>
            <w:tcBorders>
              <w:top w:val="nil"/>
              <w:left w:val="nil"/>
              <w:bottom w:val="single" w:sz="8" w:space="0" w:color="auto"/>
              <w:right w:val="single" w:sz="8" w:space="0" w:color="auto"/>
            </w:tcBorders>
            <w:shd w:val="clear" w:color="000000" w:fill="F4B084"/>
            <w:vAlign w:val="center"/>
            <w:hideMark/>
          </w:tcPr>
          <w:p w:rsidR="009944AD" w:rsidRPr="009944AD" w:rsidRDefault="009944AD" w:rsidP="009944AD">
            <w:pPr>
              <w:spacing w:after="0" w:line="240" w:lineRule="auto"/>
              <w:jc w:val="center"/>
              <w:rPr>
                <w:rFonts w:ascii="Times New Roman" w:hAnsi="Times New Roman"/>
                <w:b/>
                <w:bCs/>
                <w:color w:val="000000"/>
                <w:sz w:val="20"/>
                <w:szCs w:val="20"/>
              </w:rPr>
            </w:pPr>
            <w:r w:rsidRPr="009944AD">
              <w:rPr>
                <w:rFonts w:ascii="Times New Roman" w:hAnsi="Times New Roman"/>
                <w:b/>
                <w:bCs/>
                <w:color w:val="000000"/>
                <w:sz w:val="20"/>
                <w:szCs w:val="20"/>
              </w:rPr>
              <w:t>Başlangıç Değeri</w:t>
            </w:r>
          </w:p>
        </w:tc>
        <w:tc>
          <w:tcPr>
            <w:tcW w:w="0" w:type="auto"/>
            <w:tcBorders>
              <w:top w:val="nil"/>
              <w:left w:val="nil"/>
              <w:bottom w:val="single" w:sz="8" w:space="0" w:color="auto"/>
              <w:right w:val="single" w:sz="4" w:space="0" w:color="auto"/>
            </w:tcBorders>
            <w:shd w:val="clear" w:color="000000" w:fill="F4B084"/>
            <w:vAlign w:val="center"/>
            <w:hideMark/>
          </w:tcPr>
          <w:p w:rsidR="009944AD" w:rsidRPr="009944AD" w:rsidRDefault="009944AD" w:rsidP="009944AD">
            <w:pPr>
              <w:spacing w:after="0" w:line="240" w:lineRule="auto"/>
              <w:jc w:val="center"/>
              <w:rPr>
                <w:rFonts w:ascii="Times New Roman" w:hAnsi="Times New Roman"/>
                <w:b/>
                <w:bCs/>
                <w:color w:val="000000"/>
                <w:sz w:val="20"/>
                <w:szCs w:val="20"/>
              </w:rPr>
            </w:pPr>
            <w:r w:rsidRPr="009944AD">
              <w:rPr>
                <w:rFonts w:ascii="Times New Roman" w:hAnsi="Times New Roman"/>
                <w:b/>
                <w:bCs/>
                <w:color w:val="000000"/>
                <w:sz w:val="20"/>
                <w:szCs w:val="20"/>
              </w:rPr>
              <w:t>2019</w:t>
            </w:r>
          </w:p>
        </w:tc>
        <w:tc>
          <w:tcPr>
            <w:tcW w:w="0" w:type="auto"/>
            <w:tcBorders>
              <w:top w:val="nil"/>
              <w:left w:val="nil"/>
              <w:bottom w:val="single" w:sz="8" w:space="0" w:color="auto"/>
              <w:right w:val="single" w:sz="4" w:space="0" w:color="auto"/>
            </w:tcBorders>
            <w:shd w:val="clear" w:color="000000" w:fill="F4B084"/>
            <w:vAlign w:val="center"/>
            <w:hideMark/>
          </w:tcPr>
          <w:p w:rsidR="009944AD" w:rsidRPr="009944AD" w:rsidRDefault="009944AD" w:rsidP="009944AD">
            <w:pPr>
              <w:spacing w:after="0" w:line="240" w:lineRule="auto"/>
              <w:jc w:val="center"/>
              <w:rPr>
                <w:rFonts w:ascii="Times New Roman" w:hAnsi="Times New Roman"/>
                <w:b/>
                <w:bCs/>
                <w:color w:val="000000"/>
                <w:sz w:val="20"/>
                <w:szCs w:val="20"/>
              </w:rPr>
            </w:pPr>
            <w:r w:rsidRPr="009944AD">
              <w:rPr>
                <w:rFonts w:ascii="Times New Roman" w:hAnsi="Times New Roman"/>
                <w:b/>
                <w:bCs/>
                <w:color w:val="000000"/>
                <w:sz w:val="20"/>
                <w:szCs w:val="20"/>
              </w:rPr>
              <w:t>2020</w:t>
            </w:r>
          </w:p>
        </w:tc>
        <w:tc>
          <w:tcPr>
            <w:tcW w:w="0" w:type="auto"/>
            <w:tcBorders>
              <w:top w:val="nil"/>
              <w:left w:val="nil"/>
              <w:bottom w:val="single" w:sz="8" w:space="0" w:color="auto"/>
              <w:right w:val="single" w:sz="4" w:space="0" w:color="auto"/>
            </w:tcBorders>
            <w:shd w:val="clear" w:color="000000" w:fill="F4B084"/>
            <w:vAlign w:val="center"/>
            <w:hideMark/>
          </w:tcPr>
          <w:p w:rsidR="009944AD" w:rsidRPr="009944AD" w:rsidRDefault="009944AD" w:rsidP="009944AD">
            <w:pPr>
              <w:spacing w:after="0" w:line="240" w:lineRule="auto"/>
              <w:jc w:val="center"/>
              <w:rPr>
                <w:rFonts w:ascii="Times New Roman" w:hAnsi="Times New Roman"/>
                <w:b/>
                <w:bCs/>
                <w:color w:val="000000"/>
                <w:sz w:val="20"/>
                <w:szCs w:val="20"/>
              </w:rPr>
            </w:pPr>
            <w:r w:rsidRPr="009944AD">
              <w:rPr>
                <w:rFonts w:ascii="Times New Roman" w:hAnsi="Times New Roman"/>
                <w:b/>
                <w:bCs/>
                <w:color w:val="000000"/>
                <w:sz w:val="20"/>
                <w:szCs w:val="20"/>
              </w:rPr>
              <w:t>2021</w:t>
            </w:r>
          </w:p>
        </w:tc>
        <w:tc>
          <w:tcPr>
            <w:tcW w:w="0" w:type="auto"/>
            <w:tcBorders>
              <w:top w:val="nil"/>
              <w:left w:val="nil"/>
              <w:bottom w:val="single" w:sz="8" w:space="0" w:color="auto"/>
              <w:right w:val="single" w:sz="4" w:space="0" w:color="auto"/>
            </w:tcBorders>
            <w:shd w:val="clear" w:color="000000" w:fill="F4B084"/>
            <w:vAlign w:val="center"/>
            <w:hideMark/>
          </w:tcPr>
          <w:p w:rsidR="009944AD" w:rsidRPr="009944AD" w:rsidRDefault="009944AD" w:rsidP="009944AD">
            <w:pPr>
              <w:spacing w:after="0" w:line="240" w:lineRule="auto"/>
              <w:jc w:val="center"/>
              <w:rPr>
                <w:rFonts w:ascii="Times New Roman" w:hAnsi="Times New Roman"/>
                <w:b/>
                <w:bCs/>
                <w:color w:val="000000"/>
                <w:sz w:val="20"/>
                <w:szCs w:val="20"/>
              </w:rPr>
            </w:pPr>
            <w:r w:rsidRPr="009944AD">
              <w:rPr>
                <w:rFonts w:ascii="Times New Roman" w:hAnsi="Times New Roman"/>
                <w:b/>
                <w:bCs/>
                <w:color w:val="000000"/>
                <w:sz w:val="20"/>
                <w:szCs w:val="20"/>
              </w:rPr>
              <w:t>2022</w:t>
            </w:r>
          </w:p>
        </w:tc>
        <w:tc>
          <w:tcPr>
            <w:tcW w:w="0" w:type="auto"/>
            <w:tcBorders>
              <w:top w:val="nil"/>
              <w:left w:val="nil"/>
              <w:bottom w:val="single" w:sz="8" w:space="0" w:color="auto"/>
              <w:right w:val="single" w:sz="8" w:space="0" w:color="auto"/>
            </w:tcBorders>
            <w:shd w:val="clear" w:color="000000" w:fill="F4B084"/>
            <w:vAlign w:val="center"/>
            <w:hideMark/>
          </w:tcPr>
          <w:p w:rsidR="009944AD" w:rsidRPr="009944AD" w:rsidRDefault="009944AD" w:rsidP="009944AD">
            <w:pPr>
              <w:spacing w:after="0" w:line="240" w:lineRule="auto"/>
              <w:jc w:val="center"/>
              <w:rPr>
                <w:rFonts w:ascii="Times New Roman" w:hAnsi="Times New Roman"/>
                <w:b/>
                <w:bCs/>
                <w:color w:val="000000"/>
                <w:sz w:val="20"/>
                <w:szCs w:val="20"/>
              </w:rPr>
            </w:pPr>
            <w:r w:rsidRPr="009944AD">
              <w:rPr>
                <w:rFonts w:ascii="Times New Roman" w:hAnsi="Times New Roman"/>
                <w:b/>
                <w:bCs/>
                <w:color w:val="000000"/>
                <w:sz w:val="20"/>
                <w:szCs w:val="20"/>
              </w:rPr>
              <w:t>2023</w:t>
            </w:r>
          </w:p>
        </w:tc>
      </w:tr>
      <w:tr w:rsidR="009944AD" w:rsidRPr="009944AD" w:rsidTr="009944AD">
        <w:trPr>
          <w:trHeight w:val="294"/>
        </w:trPr>
        <w:tc>
          <w:tcPr>
            <w:tcW w:w="0" w:type="auto"/>
            <w:tcBorders>
              <w:top w:val="nil"/>
              <w:left w:val="single" w:sz="8" w:space="0" w:color="auto"/>
              <w:bottom w:val="single" w:sz="8" w:space="0" w:color="auto"/>
              <w:right w:val="single" w:sz="8" w:space="0" w:color="auto"/>
            </w:tcBorders>
            <w:shd w:val="clear" w:color="000000" w:fill="FCE4D6"/>
            <w:vAlign w:val="center"/>
            <w:hideMark/>
          </w:tcPr>
          <w:p w:rsidR="009944AD" w:rsidRPr="009944AD" w:rsidRDefault="009944AD" w:rsidP="009944AD">
            <w:pPr>
              <w:spacing w:after="0" w:line="240" w:lineRule="auto"/>
              <w:rPr>
                <w:rFonts w:ascii="Times New Roman" w:hAnsi="Times New Roman"/>
                <w:b/>
                <w:bCs/>
                <w:color w:val="000000"/>
                <w:sz w:val="20"/>
                <w:szCs w:val="20"/>
              </w:rPr>
            </w:pPr>
            <w:r w:rsidRPr="009944AD">
              <w:rPr>
                <w:rFonts w:ascii="Times New Roman" w:hAnsi="Times New Roman"/>
                <w:b/>
                <w:bCs/>
                <w:color w:val="000000"/>
                <w:sz w:val="20"/>
                <w:szCs w:val="20"/>
              </w:rPr>
              <w:t>PG 3.2.1</w:t>
            </w:r>
          </w:p>
        </w:tc>
        <w:tc>
          <w:tcPr>
            <w:tcW w:w="0" w:type="auto"/>
            <w:tcBorders>
              <w:top w:val="nil"/>
              <w:left w:val="nil"/>
              <w:bottom w:val="single" w:sz="8" w:space="0" w:color="auto"/>
              <w:right w:val="single" w:sz="8" w:space="0" w:color="auto"/>
            </w:tcBorders>
            <w:shd w:val="clear" w:color="000000" w:fill="FCE4D6"/>
            <w:vAlign w:val="center"/>
            <w:hideMark/>
          </w:tcPr>
          <w:p w:rsidR="009944AD" w:rsidRPr="009944AD" w:rsidRDefault="009944AD" w:rsidP="009944AD">
            <w:pPr>
              <w:spacing w:after="0" w:line="240" w:lineRule="auto"/>
              <w:rPr>
                <w:rFonts w:ascii="Times New Roman" w:hAnsi="Times New Roman"/>
                <w:color w:val="000000"/>
                <w:sz w:val="20"/>
                <w:szCs w:val="20"/>
              </w:rPr>
            </w:pPr>
            <w:r w:rsidRPr="009944AD">
              <w:rPr>
                <w:rFonts w:ascii="Times New Roman" w:hAnsi="Times New Roman"/>
                <w:color w:val="000000"/>
                <w:sz w:val="20"/>
                <w:szCs w:val="20"/>
              </w:rPr>
              <w:t>Engellilerin kullanımına uygun lift, rampa sayısı</w:t>
            </w:r>
          </w:p>
        </w:tc>
        <w:tc>
          <w:tcPr>
            <w:tcW w:w="0" w:type="auto"/>
            <w:tcBorders>
              <w:top w:val="nil"/>
              <w:left w:val="nil"/>
              <w:bottom w:val="single" w:sz="8" w:space="0" w:color="auto"/>
              <w:right w:val="single" w:sz="8" w:space="0" w:color="auto"/>
            </w:tcBorders>
            <w:shd w:val="clear" w:color="000000" w:fill="FCE4D6"/>
            <w:vAlign w:val="center"/>
            <w:hideMark/>
          </w:tcPr>
          <w:p w:rsidR="009944AD" w:rsidRPr="009944AD" w:rsidRDefault="009944AD" w:rsidP="009944AD">
            <w:pPr>
              <w:spacing w:after="0" w:line="240" w:lineRule="auto"/>
              <w:jc w:val="center"/>
              <w:rPr>
                <w:rFonts w:ascii="Calibri" w:hAnsi="Calibri" w:cs="Calibri"/>
                <w:b/>
                <w:bCs/>
                <w:color w:val="000000"/>
                <w:sz w:val="20"/>
                <w:szCs w:val="20"/>
              </w:rPr>
            </w:pPr>
            <w:r w:rsidRPr="009944AD">
              <w:rPr>
                <w:rFonts w:ascii="Calibri" w:hAnsi="Calibri" w:cs="Calibri"/>
                <w:b/>
                <w:bCs/>
                <w:color w:val="000000"/>
                <w:sz w:val="20"/>
                <w:szCs w:val="20"/>
              </w:rPr>
              <w:t> </w:t>
            </w:r>
            <w:r w:rsidR="004C219C">
              <w:rPr>
                <w:rFonts w:ascii="Calibri" w:hAnsi="Calibri" w:cs="Calibri"/>
                <w:b/>
                <w:bCs/>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9944AD" w:rsidRPr="009944AD" w:rsidRDefault="004C219C" w:rsidP="004C219C">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9944AD" w:rsidRPr="009944AD" w:rsidRDefault="004C219C" w:rsidP="004C219C">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9944AD" w:rsidRPr="009944AD" w:rsidRDefault="004C219C" w:rsidP="004C219C">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9944AD" w:rsidRPr="009944AD" w:rsidRDefault="004C219C" w:rsidP="004C219C">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9944AD" w:rsidRPr="009944AD" w:rsidRDefault="004C219C" w:rsidP="004C219C">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r>
      <w:tr w:rsidR="009944AD" w:rsidRPr="009944AD" w:rsidTr="009944AD">
        <w:trPr>
          <w:trHeight w:val="294"/>
        </w:trPr>
        <w:tc>
          <w:tcPr>
            <w:tcW w:w="0" w:type="auto"/>
            <w:tcBorders>
              <w:top w:val="nil"/>
              <w:left w:val="single" w:sz="8" w:space="0" w:color="auto"/>
              <w:bottom w:val="single" w:sz="8" w:space="0" w:color="auto"/>
              <w:right w:val="single" w:sz="8" w:space="0" w:color="auto"/>
            </w:tcBorders>
            <w:shd w:val="clear" w:color="000000" w:fill="FFE699"/>
            <w:vAlign w:val="center"/>
            <w:hideMark/>
          </w:tcPr>
          <w:p w:rsidR="009944AD" w:rsidRPr="009944AD" w:rsidRDefault="009944AD" w:rsidP="009944AD">
            <w:pPr>
              <w:spacing w:after="0" w:line="240" w:lineRule="auto"/>
              <w:rPr>
                <w:rFonts w:ascii="Times New Roman" w:hAnsi="Times New Roman"/>
                <w:b/>
                <w:bCs/>
                <w:color w:val="000000"/>
                <w:sz w:val="20"/>
                <w:szCs w:val="20"/>
              </w:rPr>
            </w:pPr>
            <w:r w:rsidRPr="009944AD">
              <w:rPr>
                <w:rFonts w:ascii="Times New Roman" w:hAnsi="Times New Roman"/>
                <w:b/>
                <w:bCs/>
                <w:color w:val="000000"/>
                <w:sz w:val="20"/>
                <w:szCs w:val="20"/>
              </w:rPr>
              <w:t>PG 3.2.2</w:t>
            </w:r>
          </w:p>
        </w:tc>
        <w:tc>
          <w:tcPr>
            <w:tcW w:w="0" w:type="auto"/>
            <w:tcBorders>
              <w:top w:val="nil"/>
              <w:left w:val="nil"/>
              <w:bottom w:val="single" w:sz="8" w:space="0" w:color="auto"/>
              <w:right w:val="single" w:sz="8" w:space="0" w:color="auto"/>
            </w:tcBorders>
            <w:shd w:val="clear" w:color="000000" w:fill="FFE699"/>
            <w:vAlign w:val="center"/>
            <w:hideMark/>
          </w:tcPr>
          <w:p w:rsidR="009944AD" w:rsidRPr="009944AD" w:rsidRDefault="009944AD" w:rsidP="009944AD">
            <w:pPr>
              <w:spacing w:after="0" w:line="240" w:lineRule="auto"/>
              <w:rPr>
                <w:rFonts w:ascii="Times New Roman" w:hAnsi="Times New Roman"/>
                <w:color w:val="000000"/>
                <w:sz w:val="20"/>
                <w:szCs w:val="20"/>
              </w:rPr>
            </w:pPr>
            <w:r w:rsidRPr="009944AD">
              <w:rPr>
                <w:rFonts w:ascii="Times New Roman" w:hAnsi="Times New Roman"/>
                <w:color w:val="000000"/>
                <w:sz w:val="20"/>
                <w:szCs w:val="20"/>
              </w:rPr>
              <w:t>Engellilerin kullanımına uygun tuvalet sayısı</w:t>
            </w:r>
          </w:p>
        </w:tc>
        <w:tc>
          <w:tcPr>
            <w:tcW w:w="0" w:type="auto"/>
            <w:tcBorders>
              <w:top w:val="nil"/>
              <w:left w:val="nil"/>
              <w:bottom w:val="single" w:sz="8" w:space="0" w:color="auto"/>
              <w:right w:val="single" w:sz="8" w:space="0" w:color="auto"/>
            </w:tcBorders>
            <w:shd w:val="clear" w:color="000000" w:fill="FFE699"/>
            <w:vAlign w:val="center"/>
            <w:hideMark/>
          </w:tcPr>
          <w:p w:rsidR="009944AD" w:rsidRPr="009944AD" w:rsidRDefault="009944AD" w:rsidP="009944AD">
            <w:pPr>
              <w:spacing w:after="0" w:line="240" w:lineRule="auto"/>
              <w:jc w:val="center"/>
              <w:rPr>
                <w:rFonts w:ascii="Calibri" w:hAnsi="Calibri" w:cs="Calibri"/>
                <w:b/>
                <w:bCs/>
                <w:color w:val="000000"/>
                <w:sz w:val="20"/>
                <w:szCs w:val="20"/>
              </w:rPr>
            </w:pPr>
            <w:r w:rsidRPr="009944AD">
              <w:rPr>
                <w:rFonts w:ascii="Calibri" w:hAnsi="Calibri" w:cs="Calibri"/>
                <w:b/>
                <w:bCs/>
                <w:color w:val="000000"/>
                <w:sz w:val="20"/>
                <w:szCs w:val="20"/>
              </w:rPr>
              <w:t> </w:t>
            </w:r>
            <w:r w:rsidR="004C219C">
              <w:rPr>
                <w:rFonts w:ascii="Calibri" w:hAnsi="Calibri" w:cs="Calibri"/>
                <w:b/>
                <w:bCs/>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9944AD" w:rsidRPr="009944AD" w:rsidRDefault="004C219C" w:rsidP="004C219C">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9944AD" w:rsidRPr="009944AD" w:rsidRDefault="004C219C" w:rsidP="004C219C">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9944AD" w:rsidRPr="009944AD" w:rsidRDefault="004C219C" w:rsidP="004C219C">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9944AD" w:rsidRPr="009944AD" w:rsidRDefault="004C219C" w:rsidP="004C219C">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9944AD" w:rsidRPr="009944AD" w:rsidRDefault="004C219C" w:rsidP="004C219C">
            <w:pPr>
              <w:spacing w:after="0" w:line="240" w:lineRule="auto"/>
              <w:jc w:val="center"/>
              <w:rPr>
                <w:rFonts w:ascii="Calibri" w:hAnsi="Calibri" w:cs="Calibri"/>
                <w:color w:val="000000"/>
                <w:sz w:val="20"/>
                <w:szCs w:val="20"/>
              </w:rPr>
            </w:pPr>
            <w:r>
              <w:rPr>
                <w:rFonts w:ascii="Calibri" w:hAnsi="Calibri" w:cs="Calibri"/>
                <w:color w:val="000000"/>
                <w:sz w:val="20"/>
                <w:szCs w:val="20"/>
              </w:rPr>
              <w:t>2</w:t>
            </w:r>
          </w:p>
        </w:tc>
      </w:tr>
      <w:tr w:rsidR="009944AD" w:rsidRPr="009944AD" w:rsidTr="009944AD">
        <w:trPr>
          <w:trHeight w:val="294"/>
        </w:trPr>
        <w:tc>
          <w:tcPr>
            <w:tcW w:w="0" w:type="auto"/>
            <w:tcBorders>
              <w:top w:val="nil"/>
              <w:left w:val="single" w:sz="8" w:space="0" w:color="auto"/>
              <w:bottom w:val="single" w:sz="8" w:space="0" w:color="auto"/>
              <w:right w:val="single" w:sz="8" w:space="0" w:color="auto"/>
            </w:tcBorders>
            <w:shd w:val="clear" w:color="000000" w:fill="FCE4D6"/>
            <w:vAlign w:val="center"/>
            <w:hideMark/>
          </w:tcPr>
          <w:p w:rsidR="009944AD" w:rsidRPr="009944AD" w:rsidRDefault="009944AD" w:rsidP="009944AD">
            <w:pPr>
              <w:spacing w:after="0" w:line="240" w:lineRule="auto"/>
              <w:rPr>
                <w:rFonts w:ascii="Times New Roman" w:hAnsi="Times New Roman"/>
                <w:b/>
                <w:bCs/>
                <w:color w:val="000000"/>
                <w:sz w:val="20"/>
                <w:szCs w:val="20"/>
              </w:rPr>
            </w:pPr>
            <w:r w:rsidRPr="009944AD">
              <w:rPr>
                <w:rFonts w:ascii="Times New Roman" w:hAnsi="Times New Roman"/>
                <w:b/>
                <w:bCs/>
                <w:color w:val="000000"/>
                <w:sz w:val="20"/>
                <w:szCs w:val="20"/>
              </w:rPr>
              <w:t>PG 3.2.3</w:t>
            </w:r>
          </w:p>
        </w:tc>
        <w:tc>
          <w:tcPr>
            <w:tcW w:w="0" w:type="auto"/>
            <w:tcBorders>
              <w:top w:val="nil"/>
              <w:left w:val="nil"/>
              <w:bottom w:val="single" w:sz="8" w:space="0" w:color="auto"/>
              <w:right w:val="single" w:sz="8" w:space="0" w:color="auto"/>
            </w:tcBorders>
            <w:shd w:val="clear" w:color="000000" w:fill="FCE4D6"/>
            <w:vAlign w:val="center"/>
            <w:hideMark/>
          </w:tcPr>
          <w:p w:rsidR="009944AD" w:rsidRPr="009944AD" w:rsidRDefault="009944AD" w:rsidP="009944AD">
            <w:pPr>
              <w:spacing w:after="0" w:line="240" w:lineRule="auto"/>
              <w:rPr>
                <w:rFonts w:ascii="Times New Roman" w:hAnsi="Times New Roman"/>
                <w:color w:val="000000"/>
                <w:sz w:val="20"/>
                <w:szCs w:val="20"/>
              </w:rPr>
            </w:pPr>
            <w:r w:rsidRPr="009944AD">
              <w:rPr>
                <w:rFonts w:ascii="Times New Roman" w:hAnsi="Times New Roman"/>
                <w:color w:val="000000"/>
                <w:sz w:val="20"/>
                <w:szCs w:val="20"/>
              </w:rPr>
              <w:t xml:space="preserve">Öğrenci sayısı 30’dan fazla olan şube oranı </w:t>
            </w:r>
          </w:p>
        </w:tc>
        <w:tc>
          <w:tcPr>
            <w:tcW w:w="0" w:type="auto"/>
            <w:tcBorders>
              <w:top w:val="nil"/>
              <w:left w:val="nil"/>
              <w:bottom w:val="single" w:sz="8" w:space="0" w:color="auto"/>
              <w:right w:val="single" w:sz="8" w:space="0" w:color="auto"/>
            </w:tcBorders>
            <w:shd w:val="clear" w:color="000000" w:fill="FCE4D6"/>
            <w:vAlign w:val="center"/>
            <w:hideMark/>
          </w:tcPr>
          <w:p w:rsidR="009944AD" w:rsidRPr="009944AD" w:rsidRDefault="004C219C" w:rsidP="004C219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%52.94</w:t>
            </w:r>
          </w:p>
        </w:tc>
        <w:tc>
          <w:tcPr>
            <w:tcW w:w="0" w:type="auto"/>
            <w:tcBorders>
              <w:top w:val="nil"/>
              <w:left w:val="nil"/>
              <w:bottom w:val="single" w:sz="8" w:space="0" w:color="auto"/>
              <w:right w:val="single" w:sz="8" w:space="0" w:color="auto"/>
            </w:tcBorders>
            <w:shd w:val="clear" w:color="auto" w:fill="auto"/>
            <w:vAlign w:val="center"/>
            <w:hideMark/>
          </w:tcPr>
          <w:p w:rsidR="009944AD" w:rsidRPr="009944AD" w:rsidRDefault="004C219C" w:rsidP="004C219C">
            <w:pPr>
              <w:spacing w:after="0" w:line="240" w:lineRule="auto"/>
              <w:jc w:val="center"/>
              <w:rPr>
                <w:rFonts w:ascii="Calibri" w:hAnsi="Calibri" w:cs="Calibri"/>
                <w:color w:val="000000"/>
                <w:sz w:val="20"/>
                <w:szCs w:val="20"/>
              </w:rPr>
            </w:pPr>
            <w:r>
              <w:rPr>
                <w:rFonts w:ascii="Calibri" w:hAnsi="Calibri" w:cs="Calibri"/>
                <w:color w:val="000000"/>
                <w:sz w:val="20"/>
                <w:szCs w:val="20"/>
              </w:rPr>
              <w:t>%50</w:t>
            </w:r>
          </w:p>
        </w:tc>
        <w:tc>
          <w:tcPr>
            <w:tcW w:w="0" w:type="auto"/>
            <w:tcBorders>
              <w:top w:val="nil"/>
              <w:left w:val="nil"/>
              <w:bottom w:val="single" w:sz="8" w:space="0" w:color="auto"/>
              <w:right w:val="single" w:sz="8" w:space="0" w:color="auto"/>
            </w:tcBorders>
            <w:shd w:val="clear" w:color="auto" w:fill="auto"/>
            <w:vAlign w:val="center"/>
            <w:hideMark/>
          </w:tcPr>
          <w:p w:rsidR="009944AD" w:rsidRPr="009944AD" w:rsidRDefault="004C219C" w:rsidP="004C219C">
            <w:pPr>
              <w:spacing w:after="0" w:line="240" w:lineRule="auto"/>
              <w:jc w:val="center"/>
              <w:rPr>
                <w:rFonts w:ascii="Calibri" w:hAnsi="Calibri" w:cs="Calibri"/>
                <w:color w:val="000000"/>
                <w:sz w:val="20"/>
                <w:szCs w:val="20"/>
              </w:rPr>
            </w:pPr>
            <w:r>
              <w:rPr>
                <w:rFonts w:ascii="Calibri" w:hAnsi="Calibri" w:cs="Calibri"/>
                <w:color w:val="000000"/>
                <w:sz w:val="20"/>
                <w:szCs w:val="20"/>
              </w:rPr>
              <w:t>%45</w:t>
            </w:r>
          </w:p>
        </w:tc>
        <w:tc>
          <w:tcPr>
            <w:tcW w:w="0" w:type="auto"/>
            <w:tcBorders>
              <w:top w:val="nil"/>
              <w:left w:val="nil"/>
              <w:bottom w:val="single" w:sz="8" w:space="0" w:color="auto"/>
              <w:right w:val="single" w:sz="8" w:space="0" w:color="auto"/>
            </w:tcBorders>
            <w:shd w:val="clear" w:color="auto" w:fill="auto"/>
            <w:vAlign w:val="center"/>
            <w:hideMark/>
          </w:tcPr>
          <w:p w:rsidR="009944AD" w:rsidRPr="009944AD" w:rsidRDefault="004C219C" w:rsidP="004C219C">
            <w:pPr>
              <w:spacing w:after="0" w:line="240" w:lineRule="auto"/>
              <w:jc w:val="center"/>
              <w:rPr>
                <w:rFonts w:ascii="Calibri" w:hAnsi="Calibri" w:cs="Calibri"/>
                <w:color w:val="000000"/>
                <w:sz w:val="20"/>
                <w:szCs w:val="20"/>
              </w:rPr>
            </w:pPr>
            <w:r>
              <w:rPr>
                <w:rFonts w:ascii="Calibri" w:hAnsi="Calibri" w:cs="Calibri"/>
                <w:color w:val="000000"/>
                <w:sz w:val="20"/>
                <w:szCs w:val="20"/>
              </w:rPr>
              <w:t>%40</w:t>
            </w:r>
          </w:p>
        </w:tc>
        <w:tc>
          <w:tcPr>
            <w:tcW w:w="0" w:type="auto"/>
            <w:tcBorders>
              <w:top w:val="nil"/>
              <w:left w:val="nil"/>
              <w:bottom w:val="single" w:sz="8" w:space="0" w:color="auto"/>
              <w:right w:val="single" w:sz="8" w:space="0" w:color="auto"/>
            </w:tcBorders>
            <w:shd w:val="clear" w:color="auto" w:fill="auto"/>
            <w:vAlign w:val="center"/>
            <w:hideMark/>
          </w:tcPr>
          <w:p w:rsidR="009944AD" w:rsidRPr="009944AD" w:rsidRDefault="004C219C" w:rsidP="004C219C">
            <w:pPr>
              <w:spacing w:after="0" w:line="240" w:lineRule="auto"/>
              <w:jc w:val="center"/>
              <w:rPr>
                <w:rFonts w:ascii="Calibri" w:hAnsi="Calibri" w:cs="Calibri"/>
                <w:color w:val="000000"/>
                <w:sz w:val="20"/>
                <w:szCs w:val="20"/>
              </w:rPr>
            </w:pPr>
            <w:r>
              <w:rPr>
                <w:rFonts w:ascii="Calibri" w:hAnsi="Calibri" w:cs="Calibri"/>
                <w:color w:val="000000"/>
                <w:sz w:val="20"/>
                <w:szCs w:val="20"/>
              </w:rPr>
              <w:t>%37.5</w:t>
            </w:r>
          </w:p>
        </w:tc>
        <w:tc>
          <w:tcPr>
            <w:tcW w:w="0" w:type="auto"/>
            <w:tcBorders>
              <w:top w:val="nil"/>
              <w:left w:val="nil"/>
              <w:bottom w:val="single" w:sz="8" w:space="0" w:color="auto"/>
              <w:right w:val="single" w:sz="8" w:space="0" w:color="auto"/>
            </w:tcBorders>
            <w:shd w:val="clear" w:color="auto" w:fill="auto"/>
            <w:vAlign w:val="center"/>
            <w:hideMark/>
          </w:tcPr>
          <w:p w:rsidR="009944AD" w:rsidRPr="009944AD" w:rsidRDefault="004C219C" w:rsidP="004C219C">
            <w:pPr>
              <w:spacing w:after="0" w:line="240" w:lineRule="auto"/>
              <w:jc w:val="center"/>
              <w:rPr>
                <w:rFonts w:ascii="Calibri" w:hAnsi="Calibri" w:cs="Calibri"/>
                <w:color w:val="000000"/>
                <w:sz w:val="20"/>
                <w:szCs w:val="20"/>
              </w:rPr>
            </w:pPr>
            <w:r>
              <w:rPr>
                <w:rFonts w:ascii="Calibri" w:hAnsi="Calibri" w:cs="Calibri"/>
                <w:color w:val="000000"/>
                <w:sz w:val="20"/>
                <w:szCs w:val="20"/>
              </w:rPr>
              <w:t>%35</w:t>
            </w:r>
          </w:p>
        </w:tc>
      </w:tr>
      <w:tr w:rsidR="009944AD" w:rsidRPr="009944AD" w:rsidTr="009944AD">
        <w:trPr>
          <w:trHeight w:val="294"/>
        </w:trPr>
        <w:tc>
          <w:tcPr>
            <w:tcW w:w="0" w:type="auto"/>
            <w:tcBorders>
              <w:top w:val="nil"/>
              <w:left w:val="single" w:sz="8" w:space="0" w:color="auto"/>
              <w:bottom w:val="single" w:sz="8" w:space="0" w:color="auto"/>
              <w:right w:val="single" w:sz="8" w:space="0" w:color="auto"/>
            </w:tcBorders>
            <w:shd w:val="clear" w:color="000000" w:fill="FFE699"/>
            <w:vAlign w:val="center"/>
            <w:hideMark/>
          </w:tcPr>
          <w:p w:rsidR="009944AD" w:rsidRPr="009944AD" w:rsidRDefault="009944AD" w:rsidP="009944AD">
            <w:pPr>
              <w:spacing w:after="0" w:line="240" w:lineRule="auto"/>
              <w:rPr>
                <w:rFonts w:ascii="Times New Roman" w:hAnsi="Times New Roman"/>
                <w:b/>
                <w:bCs/>
                <w:color w:val="000000"/>
                <w:sz w:val="20"/>
                <w:szCs w:val="20"/>
              </w:rPr>
            </w:pPr>
            <w:r w:rsidRPr="009944AD">
              <w:rPr>
                <w:rFonts w:ascii="Times New Roman" w:hAnsi="Times New Roman"/>
                <w:b/>
                <w:bCs/>
                <w:color w:val="000000"/>
                <w:sz w:val="20"/>
                <w:szCs w:val="20"/>
              </w:rPr>
              <w:t>PG 3.2.4</w:t>
            </w:r>
          </w:p>
        </w:tc>
        <w:tc>
          <w:tcPr>
            <w:tcW w:w="0" w:type="auto"/>
            <w:tcBorders>
              <w:top w:val="nil"/>
              <w:left w:val="nil"/>
              <w:bottom w:val="single" w:sz="8" w:space="0" w:color="auto"/>
              <w:right w:val="single" w:sz="8" w:space="0" w:color="auto"/>
            </w:tcBorders>
            <w:shd w:val="clear" w:color="000000" w:fill="FFE699"/>
            <w:vAlign w:val="center"/>
            <w:hideMark/>
          </w:tcPr>
          <w:p w:rsidR="009944AD" w:rsidRPr="009944AD" w:rsidRDefault="009944AD" w:rsidP="009944AD">
            <w:pPr>
              <w:spacing w:after="0" w:line="240" w:lineRule="auto"/>
              <w:rPr>
                <w:rFonts w:ascii="Times New Roman" w:hAnsi="Times New Roman"/>
                <w:color w:val="000000"/>
                <w:sz w:val="20"/>
                <w:szCs w:val="20"/>
              </w:rPr>
            </w:pPr>
            <w:r w:rsidRPr="009944AD">
              <w:rPr>
                <w:rFonts w:ascii="Times New Roman" w:hAnsi="Times New Roman"/>
                <w:color w:val="000000"/>
                <w:sz w:val="20"/>
                <w:szCs w:val="20"/>
              </w:rPr>
              <w:t>Ortaöğretimde pansiyon doluluk oranı (%)</w:t>
            </w:r>
          </w:p>
        </w:tc>
        <w:tc>
          <w:tcPr>
            <w:tcW w:w="0" w:type="auto"/>
            <w:tcBorders>
              <w:top w:val="nil"/>
              <w:left w:val="nil"/>
              <w:bottom w:val="single" w:sz="8" w:space="0" w:color="auto"/>
              <w:right w:val="single" w:sz="8" w:space="0" w:color="auto"/>
            </w:tcBorders>
            <w:shd w:val="clear" w:color="000000" w:fill="FFE699"/>
            <w:vAlign w:val="center"/>
            <w:hideMark/>
          </w:tcPr>
          <w:p w:rsidR="009944AD" w:rsidRPr="009944AD" w:rsidRDefault="004C219C" w:rsidP="004C219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9944AD" w:rsidRPr="009944AD" w:rsidRDefault="004C219C" w:rsidP="004C219C">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9944AD" w:rsidRPr="009944AD" w:rsidRDefault="004C219C" w:rsidP="004C219C">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9944AD" w:rsidRPr="009944AD" w:rsidRDefault="004C219C" w:rsidP="004C219C">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9944AD" w:rsidRPr="009944AD" w:rsidRDefault="004C219C" w:rsidP="004C219C">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9944AD" w:rsidRPr="009944AD" w:rsidRDefault="004C219C" w:rsidP="004C219C">
            <w:pPr>
              <w:spacing w:after="0" w:line="240" w:lineRule="auto"/>
              <w:jc w:val="center"/>
              <w:rPr>
                <w:rFonts w:ascii="Calibri" w:hAnsi="Calibri" w:cs="Calibri"/>
                <w:color w:val="000000"/>
                <w:sz w:val="20"/>
                <w:szCs w:val="20"/>
              </w:rPr>
            </w:pPr>
            <w:r>
              <w:rPr>
                <w:rFonts w:ascii="Calibri" w:hAnsi="Calibri" w:cs="Calibri"/>
                <w:color w:val="000000"/>
                <w:sz w:val="20"/>
                <w:szCs w:val="20"/>
              </w:rPr>
              <w:t>%0</w:t>
            </w:r>
          </w:p>
        </w:tc>
      </w:tr>
    </w:tbl>
    <w:p w:rsidR="009944AD" w:rsidRPr="009944AD" w:rsidRDefault="009944AD" w:rsidP="009944AD"/>
    <w:tbl>
      <w:tblPr>
        <w:tblW w:w="14968" w:type="dxa"/>
        <w:tblInd w:w="60" w:type="dxa"/>
        <w:tblCellMar>
          <w:left w:w="70" w:type="dxa"/>
          <w:right w:w="70" w:type="dxa"/>
        </w:tblCellMar>
        <w:tblLook w:val="04A0"/>
      </w:tblPr>
      <w:tblGrid>
        <w:gridCol w:w="474"/>
        <w:gridCol w:w="11128"/>
        <w:gridCol w:w="1449"/>
        <w:gridCol w:w="1917"/>
      </w:tblGrid>
      <w:tr w:rsidR="000619B5" w:rsidRPr="000619B5" w:rsidTr="009944AD">
        <w:trPr>
          <w:trHeight w:val="610"/>
        </w:trPr>
        <w:tc>
          <w:tcPr>
            <w:tcW w:w="0" w:type="auto"/>
            <w:tcBorders>
              <w:top w:val="single" w:sz="4" w:space="0" w:color="auto"/>
              <w:left w:val="single" w:sz="4" w:space="0" w:color="auto"/>
              <w:bottom w:val="single" w:sz="4" w:space="0" w:color="auto"/>
              <w:right w:val="single" w:sz="4" w:space="0" w:color="auto"/>
            </w:tcBorders>
            <w:shd w:val="clear" w:color="000000" w:fill="1F4E79"/>
            <w:vAlign w:val="center"/>
            <w:hideMark/>
          </w:tcPr>
          <w:p w:rsidR="000619B5" w:rsidRPr="000619B5" w:rsidRDefault="000619B5" w:rsidP="000619B5">
            <w:pPr>
              <w:spacing w:after="0" w:line="240" w:lineRule="auto"/>
              <w:jc w:val="center"/>
              <w:rPr>
                <w:rFonts w:cs="Calibri"/>
                <w:b/>
                <w:bCs/>
                <w:color w:val="FFFFFF"/>
                <w:szCs w:val="24"/>
              </w:rPr>
            </w:pPr>
            <w:r w:rsidRPr="000619B5">
              <w:rPr>
                <w:rFonts w:cs="Calibri"/>
                <w:b/>
                <w:bCs/>
                <w:color w:val="FFFFFF"/>
                <w:szCs w:val="24"/>
              </w:rPr>
              <w:t>No</w:t>
            </w:r>
          </w:p>
        </w:tc>
        <w:tc>
          <w:tcPr>
            <w:tcW w:w="0" w:type="auto"/>
            <w:tcBorders>
              <w:top w:val="single" w:sz="4" w:space="0" w:color="auto"/>
              <w:left w:val="nil"/>
              <w:bottom w:val="single" w:sz="4" w:space="0" w:color="auto"/>
              <w:right w:val="single" w:sz="4" w:space="0" w:color="auto"/>
            </w:tcBorders>
            <w:shd w:val="clear" w:color="000000" w:fill="1F4E79"/>
            <w:noWrap/>
            <w:vAlign w:val="center"/>
            <w:hideMark/>
          </w:tcPr>
          <w:p w:rsidR="000619B5" w:rsidRPr="000619B5" w:rsidRDefault="000619B5" w:rsidP="000619B5">
            <w:pPr>
              <w:spacing w:after="0" w:line="240" w:lineRule="auto"/>
              <w:jc w:val="center"/>
              <w:rPr>
                <w:rFonts w:cs="Calibri"/>
                <w:b/>
                <w:bCs/>
                <w:color w:val="FFFFFF"/>
                <w:szCs w:val="24"/>
              </w:rPr>
            </w:pPr>
            <w:r w:rsidRPr="000619B5">
              <w:rPr>
                <w:rFonts w:cs="Calibri"/>
                <w:b/>
                <w:bCs/>
                <w:color w:val="FFFFFF"/>
                <w:szCs w:val="24"/>
              </w:rPr>
              <w:t>Eylem İfadesi</w:t>
            </w:r>
          </w:p>
        </w:tc>
        <w:tc>
          <w:tcPr>
            <w:tcW w:w="1449" w:type="dxa"/>
            <w:tcBorders>
              <w:top w:val="single" w:sz="4" w:space="0" w:color="auto"/>
              <w:left w:val="nil"/>
              <w:bottom w:val="single" w:sz="4" w:space="0" w:color="auto"/>
              <w:right w:val="single" w:sz="4" w:space="0" w:color="auto"/>
            </w:tcBorders>
            <w:shd w:val="clear" w:color="000000" w:fill="1F4E79"/>
            <w:vAlign w:val="center"/>
            <w:hideMark/>
          </w:tcPr>
          <w:p w:rsidR="000619B5" w:rsidRPr="000619B5" w:rsidRDefault="000619B5" w:rsidP="000619B5">
            <w:pPr>
              <w:spacing w:after="0" w:line="240" w:lineRule="auto"/>
              <w:jc w:val="center"/>
              <w:rPr>
                <w:rFonts w:cs="Calibri"/>
                <w:b/>
                <w:bCs/>
                <w:color w:val="FFFFFF"/>
                <w:szCs w:val="24"/>
              </w:rPr>
            </w:pPr>
            <w:r w:rsidRPr="000619B5">
              <w:rPr>
                <w:rFonts w:cs="Calibri"/>
                <w:b/>
                <w:bCs/>
                <w:color w:val="FFFFFF"/>
                <w:szCs w:val="24"/>
              </w:rPr>
              <w:t>Eylem Sorumlusu</w:t>
            </w:r>
          </w:p>
        </w:tc>
        <w:tc>
          <w:tcPr>
            <w:tcW w:w="1917" w:type="dxa"/>
            <w:tcBorders>
              <w:top w:val="single" w:sz="4" w:space="0" w:color="auto"/>
              <w:left w:val="nil"/>
              <w:bottom w:val="single" w:sz="4" w:space="0" w:color="auto"/>
              <w:right w:val="single" w:sz="4" w:space="0" w:color="auto"/>
            </w:tcBorders>
            <w:shd w:val="clear" w:color="000000" w:fill="1F4E79"/>
            <w:vAlign w:val="center"/>
            <w:hideMark/>
          </w:tcPr>
          <w:p w:rsidR="000619B5" w:rsidRPr="000619B5" w:rsidRDefault="000619B5" w:rsidP="000619B5">
            <w:pPr>
              <w:spacing w:after="0" w:line="240" w:lineRule="auto"/>
              <w:jc w:val="center"/>
              <w:rPr>
                <w:rFonts w:cs="Calibri"/>
                <w:b/>
                <w:bCs/>
                <w:color w:val="FFFFFF"/>
                <w:szCs w:val="24"/>
              </w:rPr>
            </w:pPr>
            <w:r w:rsidRPr="000619B5">
              <w:rPr>
                <w:rFonts w:cs="Calibri"/>
                <w:b/>
                <w:bCs/>
                <w:color w:val="FFFFFF"/>
                <w:szCs w:val="24"/>
              </w:rPr>
              <w:t>Eylem Tarihi</w:t>
            </w:r>
          </w:p>
        </w:tc>
      </w:tr>
      <w:tr w:rsidR="000619B5" w:rsidRPr="000619B5" w:rsidTr="009944AD">
        <w:trPr>
          <w:trHeight w:val="508"/>
        </w:trPr>
        <w:tc>
          <w:tcPr>
            <w:tcW w:w="0" w:type="auto"/>
            <w:tcBorders>
              <w:top w:val="nil"/>
              <w:left w:val="single" w:sz="4" w:space="0" w:color="auto"/>
              <w:bottom w:val="single" w:sz="4" w:space="0" w:color="auto"/>
              <w:right w:val="nil"/>
            </w:tcBorders>
            <w:shd w:val="clear" w:color="000000" w:fill="FFE799"/>
            <w:vAlign w:val="center"/>
            <w:hideMark/>
          </w:tcPr>
          <w:p w:rsidR="000619B5" w:rsidRPr="000619B5" w:rsidRDefault="000619B5" w:rsidP="000619B5">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3.2.1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0619B5" w:rsidRPr="000619B5" w:rsidRDefault="000619B5" w:rsidP="000619B5">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Bakanlığımız  tarafından hayata geçirilecek “Okul Gelişim Modeli” ile ilgili iş ve işlemler yürütülecektir..</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0619B5" w:rsidRPr="000619B5" w:rsidRDefault="000619B5" w:rsidP="000619B5">
            <w:pPr>
              <w:spacing w:after="0" w:line="240" w:lineRule="auto"/>
              <w:rPr>
                <w:rFonts w:cs="Calibri"/>
                <w:color w:val="000000"/>
                <w:szCs w:val="24"/>
              </w:rPr>
            </w:pPr>
            <w:r w:rsidRPr="000619B5">
              <w:rPr>
                <w:rFonts w:cs="Calibri"/>
                <w:color w:val="000000"/>
                <w:szCs w:val="24"/>
              </w:rPr>
              <w:t> </w:t>
            </w:r>
            <w:r w:rsidR="00C501A7" w:rsidRPr="00AA2972">
              <w:rPr>
                <w:rFonts w:ascii="Times New Roman" w:hAnsi="Times New Roman"/>
                <w:color w:val="000000"/>
                <w:sz w:val="20"/>
                <w:szCs w:val="20"/>
              </w:rPr>
              <w:t>Okul Yönetimi</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0619B5" w:rsidRPr="000619B5" w:rsidRDefault="000619B5" w:rsidP="000619B5">
            <w:pPr>
              <w:spacing w:after="0" w:line="240" w:lineRule="auto"/>
              <w:rPr>
                <w:rFonts w:cs="Calibri"/>
                <w:color w:val="000000"/>
                <w:szCs w:val="24"/>
              </w:rPr>
            </w:pPr>
            <w:r w:rsidRPr="000619B5">
              <w:rPr>
                <w:rFonts w:cs="Calibri"/>
                <w:color w:val="000000"/>
                <w:szCs w:val="24"/>
              </w:rPr>
              <w:t> </w:t>
            </w:r>
            <w:r w:rsidR="00C501A7">
              <w:rPr>
                <w:rFonts w:ascii="Times New Roman" w:hAnsi="Times New Roman"/>
                <w:color w:val="000000"/>
                <w:sz w:val="20"/>
                <w:szCs w:val="20"/>
              </w:rPr>
              <w:t>01 Eylül-14</w:t>
            </w:r>
            <w:r w:rsidR="00C501A7" w:rsidRPr="002D4982">
              <w:rPr>
                <w:rFonts w:ascii="Times New Roman" w:hAnsi="Times New Roman"/>
                <w:color w:val="000000"/>
                <w:sz w:val="20"/>
                <w:szCs w:val="20"/>
              </w:rPr>
              <w:t xml:space="preserve"> Haziran</w:t>
            </w:r>
          </w:p>
        </w:tc>
      </w:tr>
      <w:tr w:rsidR="000619B5" w:rsidRPr="000619B5" w:rsidTr="009944AD">
        <w:trPr>
          <w:trHeight w:val="508"/>
        </w:trPr>
        <w:tc>
          <w:tcPr>
            <w:tcW w:w="0" w:type="auto"/>
            <w:tcBorders>
              <w:top w:val="nil"/>
              <w:left w:val="single" w:sz="4" w:space="0" w:color="auto"/>
              <w:bottom w:val="single" w:sz="4" w:space="0" w:color="auto"/>
              <w:right w:val="nil"/>
            </w:tcBorders>
            <w:shd w:val="clear" w:color="000000" w:fill="FFE799"/>
            <w:vAlign w:val="center"/>
            <w:hideMark/>
          </w:tcPr>
          <w:p w:rsidR="000619B5" w:rsidRPr="000619B5" w:rsidRDefault="000619B5" w:rsidP="000619B5">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3.2.2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619B5" w:rsidRPr="000619B5" w:rsidRDefault="000619B5" w:rsidP="000619B5">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Okul bahçelerinin tasarım/beceri atölyeleri ile bağlantılı olarak yeniden tasarlanıp yaşam alanlarına dönüştürülmesine yönelik tedbirler alınacaktır.</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0619B5" w:rsidRPr="000619B5" w:rsidRDefault="000619B5" w:rsidP="000619B5">
            <w:pPr>
              <w:spacing w:after="0" w:line="240" w:lineRule="auto"/>
              <w:rPr>
                <w:rFonts w:cs="Calibri"/>
                <w:color w:val="000000"/>
                <w:szCs w:val="24"/>
              </w:rPr>
            </w:pPr>
            <w:r w:rsidRPr="000619B5">
              <w:rPr>
                <w:rFonts w:cs="Calibri"/>
                <w:color w:val="000000"/>
                <w:szCs w:val="24"/>
              </w:rPr>
              <w:t> </w:t>
            </w:r>
            <w:r w:rsidR="00C501A7" w:rsidRPr="00AA2972">
              <w:rPr>
                <w:rFonts w:ascii="Times New Roman" w:hAnsi="Times New Roman"/>
                <w:color w:val="000000"/>
                <w:sz w:val="20"/>
                <w:szCs w:val="20"/>
              </w:rPr>
              <w:t>Okul Yönetimi</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0619B5" w:rsidRPr="000619B5" w:rsidRDefault="000619B5" w:rsidP="000619B5">
            <w:pPr>
              <w:spacing w:after="0" w:line="240" w:lineRule="auto"/>
              <w:rPr>
                <w:rFonts w:cs="Calibri"/>
                <w:color w:val="000000"/>
                <w:szCs w:val="24"/>
              </w:rPr>
            </w:pPr>
            <w:r w:rsidRPr="000619B5">
              <w:rPr>
                <w:rFonts w:cs="Calibri"/>
                <w:color w:val="000000"/>
                <w:szCs w:val="24"/>
              </w:rPr>
              <w:t> </w:t>
            </w:r>
            <w:r w:rsidR="00C501A7">
              <w:rPr>
                <w:rFonts w:ascii="Times New Roman" w:hAnsi="Times New Roman"/>
                <w:color w:val="000000"/>
                <w:sz w:val="20"/>
                <w:szCs w:val="20"/>
              </w:rPr>
              <w:t>01 Eylül-14</w:t>
            </w:r>
            <w:r w:rsidR="00C501A7" w:rsidRPr="002D4982">
              <w:rPr>
                <w:rFonts w:ascii="Times New Roman" w:hAnsi="Times New Roman"/>
                <w:color w:val="000000"/>
                <w:sz w:val="20"/>
                <w:szCs w:val="20"/>
              </w:rPr>
              <w:t xml:space="preserve"> Haziran</w:t>
            </w:r>
          </w:p>
        </w:tc>
      </w:tr>
      <w:tr w:rsidR="000619B5" w:rsidRPr="000619B5" w:rsidTr="009944AD">
        <w:trPr>
          <w:trHeight w:val="508"/>
        </w:trPr>
        <w:tc>
          <w:tcPr>
            <w:tcW w:w="0" w:type="auto"/>
            <w:tcBorders>
              <w:top w:val="nil"/>
              <w:left w:val="single" w:sz="4" w:space="0" w:color="auto"/>
              <w:bottom w:val="single" w:sz="4" w:space="0" w:color="auto"/>
              <w:right w:val="nil"/>
            </w:tcBorders>
            <w:shd w:val="clear" w:color="000000" w:fill="FFE799"/>
            <w:vAlign w:val="center"/>
            <w:hideMark/>
          </w:tcPr>
          <w:p w:rsidR="000619B5" w:rsidRPr="000619B5" w:rsidRDefault="000619B5" w:rsidP="000619B5">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3.2.3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619B5" w:rsidRPr="000619B5" w:rsidRDefault="000619B5" w:rsidP="000619B5">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Ailesi veya kendisi mevsimlik tarım işçisi olarak çalışan öğrencilerin okula devamını sağlayacak tedbirler alınacak, bu öğrencilere yönelik konaklama ve okula ulaşım imkânı sağlanacaktır.</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0619B5" w:rsidRPr="000619B5" w:rsidRDefault="000619B5" w:rsidP="000619B5">
            <w:pPr>
              <w:spacing w:after="0" w:line="240" w:lineRule="auto"/>
              <w:rPr>
                <w:rFonts w:cs="Calibri"/>
                <w:color w:val="000000"/>
                <w:szCs w:val="24"/>
              </w:rPr>
            </w:pPr>
            <w:r w:rsidRPr="000619B5">
              <w:rPr>
                <w:rFonts w:cs="Calibri"/>
                <w:color w:val="000000"/>
                <w:szCs w:val="24"/>
              </w:rPr>
              <w:t> </w:t>
            </w:r>
            <w:r w:rsidR="00C501A7" w:rsidRPr="00AA2972">
              <w:rPr>
                <w:rFonts w:ascii="Times New Roman" w:hAnsi="Times New Roman"/>
                <w:color w:val="000000"/>
                <w:sz w:val="20"/>
                <w:szCs w:val="20"/>
              </w:rPr>
              <w:t>Okul Yönetimi</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0619B5" w:rsidRPr="000619B5" w:rsidRDefault="000619B5" w:rsidP="000619B5">
            <w:pPr>
              <w:spacing w:after="0" w:line="240" w:lineRule="auto"/>
              <w:rPr>
                <w:rFonts w:cs="Calibri"/>
                <w:color w:val="000000"/>
                <w:szCs w:val="24"/>
              </w:rPr>
            </w:pPr>
            <w:r w:rsidRPr="000619B5">
              <w:rPr>
                <w:rFonts w:cs="Calibri"/>
                <w:color w:val="000000"/>
                <w:szCs w:val="24"/>
              </w:rPr>
              <w:t> </w:t>
            </w:r>
            <w:r w:rsidR="00C501A7">
              <w:rPr>
                <w:rFonts w:ascii="Times New Roman" w:hAnsi="Times New Roman"/>
                <w:color w:val="000000"/>
                <w:sz w:val="20"/>
                <w:szCs w:val="20"/>
              </w:rPr>
              <w:t>01 Eylül-14</w:t>
            </w:r>
            <w:r w:rsidR="00C501A7" w:rsidRPr="002D4982">
              <w:rPr>
                <w:rFonts w:ascii="Times New Roman" w:hAnsi="Times New Roman"/>
                <w:color w:val="000000"/>
                <w:sz w:val="20"/>
                <w:szCs w:val="20"/>
              </w:rPr>
              <w:t xml:space="preserve"> Haziran</w:t>
            </w:r>
          </w:p>
        </w:tc>
      </w:tr>
      <w:tr w:rsidR="000619B5" w:rsidRPr="000619B5" w:rsidTr="009944AD">
        <w:trPr>
          <w:trHeight w:val="508"/>
        </w:trPr>
        <w:tc>
          <w:tcPr>
            <w:tcW w:w="0" w:type="auto"/>
            <w:tcBorders>
              <w:top w:val="nil"/>
              <w:left w:val="single" w:sz="4" w:space="0" w:color="auto"/>
              <w:bottom w:val="single" w:sz="4" w:space="0" w:color="auto"/>
              <w:right w:val="nil"/>
            </w:tcBorders>
            <w:shd w:val="clear" w:color="000000" w:fill="FFE799"/>
            <w:vAlign w:val="center"/>
            <w:hideMark/>
          </w:tcPr>
          <w:p w:rsidR="000619B5" w:rsidRPr="000619B5" w:rsidRDefault="000619B5" w:rsidP="000619B5">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3.2.4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619B5" w:rsidRPr="000619B5" w:rsidRDefault="000619B5" w:rsidP="000619B5">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Yatılılık ve bursluluk imkânlarının tanıtılmasına yönelik farkındalık çalışmaları yapılacaktır.</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0619B5" w:rsidRPr="000619B5" w:rsidRDefault="000619B5" w:rsidP="000619B5">
            <w:pPr>
              <w:spacing w:after="0" w:line="240" w:lineRule="auto"/>
              <w:rPr>
                <w:rFonts w:cs="Calibri"/>
                <w:color w:val="000000"/>
                <w:szCs w:val="24"/>
              </w:rPr>
            </w:pPr>
            <w:r w:rsidRPr="000619B5">
              <w:rPr>
                <w:rFonts w:cs="Calibri"/>
                <w:color w:val="000000"/>
                <w:szCs w:val="24"/>
              </w:rPr>
              <w:t> </w:t>
            </w:r>
            <w:r w:rsidR="00C501A7" w:rsidRPr="00AA2972">
              <w:rPr>
                <w:rFonts w:ascii="Times New Roman" w:hAnsi="Times New Roman"/>
                <w:color w:val="000000"/>
                <w:sz w:val="20"/>
                <w:szCs w:val="20"/>
              </w:rPr>
              <w:t>Okul Yönetimi</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0619B5" w:rsidRPr="000619B5" w:rsidRDefault="000619B5" w:rsidP="000619B5">
            <w:pPr>
              <w:spacing w:after="0" w:line="240" w:lineRule="auto"/>
              <w:rPr>
                <w:rFonts w:cs="Calibri"/>
                <w:color w:val="000000"/>
                <w:szCs w:val="24"/>
              </w:rPr>
            </w:pPr>
            <w:r w:rsidRPr="000619B5">
              <w:rPr>
                <w:rFonts w:cs="Calibri"/>
                <w:color w:val="000000"/>
                <w:szCs w:val="24"/>
              </w:rPr>
              <w:t> </w:t>
            </w:r>
            <w:r w:rsidR="00C501A7">
              <w:rPr>
                <w:rFonts w:ascii="Times New Roman" w:hAnsi="Times New Roman"/>
                <w:color w:val="000000"/>
                <w:sz w:val="20"/>
                <w:szCs w:val="20"/>
              </w:rPr>
              <w:t>01 Eylül-14</w:t>
            </w:r>
            <w:r w:rsidR="00C501A7" w:rsidRPr="002D4982">
              <w:rPr>
                <w:rFonts w:ascii="Times New Roman" w:hAnsi="Times New Roman"/>
                <w:color w:val="000000"/>
                <w:sz w:val="20"/>
                <w:szCs w:val="20"/>
              </w:rPr>
              <w:t xml:space="preserve"> Haziran</w:t>
            </w:r>
          </w:p>
        </w:tc>
      </w:tr>
      <w:tr w:rsidR="000619B5" w:rsidRPr="000619B5" w:rsidTr="009944AD">
        <w:trPr>
          <w:trHeight w:val="508"/>
        </w:trPr>
        <w:tc>
          <w:tcPr>
            <w:tcW w:w="0" w:type="auto"/>
            <w:tcBorders>
              <w:top w:val="nil"/>
              <w:left w:val="single" w:sz="4" w:space="0" w:color="auto"/>
              <w:bottom w:val="single" w:sz="4" w:space="0" w:color="auto"/>
              <w:right w:val="nil"/>
            </w:tcBorders>
            <w:shd w:val="clear" w:color="000000" w:fill="FFE799"/>
            <w:vAlign w:val="center"/>
            <w:hideMark/>
          </w:tcPr>
          <w:p w:rsidR="000619B5" w:rsidRPr="000619B5" w:rsidRDefault="000619B5" w:rsidP="000619B5">
            <w:pPr>
              <w:spacing w:after="0" w:line="240" w:lineRule="auto"/>
              <w:rPr>
                <w:rFonts w:ascii="Times New Roman" w:hAnsi="Times New Roman"/>
                <w:b/>
                <w:bCs/>
                <w:color w:val="000000"/>
                <w:sz w:val="16"/>
                <w:szCs w:val="16"/>
              </w:rPr>
            </w:pPr>
            <w:r w:rsidRPr="000619B5">
              <w:rPr>
                <w:rFonts w:ascii="Times New Roman" w:hAnsi="Times New Roman"/>
                <w:b/>
                <w:bCs/>
                <w:color w:val="000000"/>
                <w:sz w:val="16"/>
                <w:szCs w:val="16"/>
              </w:rPr>
              <w:t>3.2.5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619B5" w:rsidRPr="000619B5" w:rsidRDefault="000619B5" w:rsidP="000619B5">
            <w:pPr>
              <w:spacing w:after="0" w:line="240" w:lineRule="auto"/>
              <w:rPr>
                <w:rFonts w:ascii="Times New Roman" w:hAnsi="Times New Roman"/>
                <w:color w:val="000000"/>
                <w:sz w:val="20"/>
                <w:szCs w:val="20"/>
              </w:rPr>
            </w:pPr>
            <w:r w:rsidRPr="000619B5">
              <w:rPr>
                <w:rFonts w:ascii="Times New Roman" w:hAnsi="Times New Roman"/>
                <w:color w:val="000000"/>
                <w:sz w:val="20"/>
                <w:szCs w:val="20"/>
              </w:rPr>
              <w:t>Okul özel eğitime ihtiyaç duyan bireylerin kullanımı için küçük tadilatlarla uygun hale getirilecektir.</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0619B5" w:rsidRPr="000619B5" w:rsidRDefault="000619B5" w:rsidP="000619B5">
            <w:pPr>
              <w:spacing w:after="0" w:line="240" w:lineRule="auto"/>
              <w:rPr>
                <w:rFonts w:cs="Calibri"/>
                <w:color w:val="000000"/>
                <w:szCs w:val="24"/>
              </w:rPr>
            </w:pPr>
            <w:r w:rsidRPr="000619B5">
              <w:rPr>
                <w:rFonts w:cs="Calibri"/>
                <w:color w:val="000000"/>
                <w:szCs w:val="24"/>
              </w:rPr>
              <w:t> </w:t>
            </w:r>
            <w:r w:rsidR="00C501A7" w:rsidRPr="00AA2972">
              <w:rPr>
                <w:rFonts w:ascii="Times New Roman" w:hAnsi="Times New Roman"/>
                <w:color w:val="000000"/>
                <w:sz w:val="20"/>
                <w:szCs w:val="20"/>
              </w:rPr>
              <w:t>Okul Yönetimi</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0619B5" w:rsidRPr="000619B5" w:rsidRDefault="000619B5" w:rsidP="000619B5">
            <w:pPr>
              <w:spacing w:after="0" w:line="240" w:lineRule="auto"/>
              <w:rPr>
                <w:rFonts w:cs="Calibri"/>
                <w:color w:val="000000"/>
                <w:szCs w:val="24"/>
              </w:rPr>
            </w:pPr>
            <w:r w:rsidRPr="000619B5">
              <w:rPr>
                <w:rFonts w:cs="Calibri"/>
                <w:color w:val="000000"/>
                <w:szCs w:val="24"/>
              </w:rPr>
              <w:t> </w:t>
            </w:r>
            <w:r w:rsidR="00C501A7">
              <w:rPr>
                <w:rFonts w:ascii="Times New Roman" w:hAnsi="Times New Roman"/>
                <w:color w:val="000000"/>
                <w:sz w:val="20"/>
                <w:szCs w:val="20"/>
              </w:rPr>
              <w:t>01 Eylül-14</w:t>
            </w:r>
            <w:r w:rsidR="00C501A7" w:rsidRPr="002D4982">
              <w:rPr>
                <w:rFonts w:ascii="Times New Roman" w:hAnsi="Times New Roman"/>
                <w:color w:val="000000"/>
                <w:sz w:val="20"/>
                <w:szCs w:val="20"/>
              </w:rPr>
              <w:t xml:space="preserve"> Haziran</w:t>
            </w:r>
          </w:p>
        </w:tc>
      </w:tr>
    </w:tbl>
    <w:p w:rsidR="00421994" w:rsidRDefault="00421994" w:rsidP="00BA1A66">
      <w:pPr>
        <w:pStyle w:val="AralkYok"/>
        <w:rPr>
          <w:rFonts w:ascii="Book Antiqua" w:hAnsi="Book Antiqua"/>
          <w:b/>
          <w:sz w:val="28"/>
          <w:szCs w:val="28"/>
        </w:rPr>
      </w:pPr>
      <w:bookmarkStart w:id="51" w:name="_Toc531097547"/>
    </w:p>
    <w:p w:rsidR="00421994" w:rsidRDefault="00421994" w:rsidP="00BA1A66">
      <w:pPr>
        <w:pStyle w:val="AralkYok"/>
        <w:rPr>
          <w:rFonts w:ascii="Book Antiqua" w:hAnsi="Book Antiqua"/>
          <w:b/>
          <w:sz w:val="28"/>
          <w:szCs w:val="28"/>
        </w:rPr>
      </w:pPr>
    </w:p>
    <w:p w:rsidR="009944AD" w:rsidRDefault="009944AD" w:rsidP="00BA1A66">
      <w:pPr>
        <w:pStyle w:val="AralkYok"/>
        <w:rPr>
          <w:rFonts w:ascii="Book Antiqua" w:hAnsi="Book Antiqua"/>
          <w:b/>
          <w:sz w:val="28"/>
          <w:szCs w:val="28"/>
        </w:rPr>
      </w:pPr>
    </w:p>
    <w:p w:rsidR="009944AD" w:rsidRDefault="009944AD" w:rsidP="00BA1A66">
      <w:pPr>
        <w:pStyle w:val="AralkYok"/>
        <w:rPr>
          <w:rFonts w:ascii="Book Antiqua" w:hAnsi="Book Antiqua"/>
          <w:b/>
          <w:sz w:val="28"/>
          <w:szCs w:val="28"/>
        </w:rPr>
      </w:pPr>
    </w:p>
    <w:p w:rsidR="009944AD" w:rsidRDefault="009944AD" w:rsidP="00BA1A66">
      <w:pPr>
        <w:pStyle w:val="AralkYok"/>
        <w:rPr>
          <w:rFonts w:ascii="Book Antiqua" w:hAnsi="Book Antiqua"/>
          <w:b/>
          <w:sz w:val="28"/>
          <w:szCs w:val="28"/>
        </w:rPr>
      </w:pPr>
    </w:p>
    <w:p w:rsidR="009944AD" w:rsidRDefault="009944AD" w:rsidP="00BA1A66">
      <w:pPr>
        <w:pStyle w:val="AralkYok"/>
        <w:rPr>
          <w:rFonts w:ascii="Book Antiqua" w:hAnsi="Book Antiqua"/>
          <w:b/>
          <w:sz w:val="28"/>
          <w:szCs w:val="28"/>
        </w:rPr>
      </w:pPr>
    </w:p>
    <w:p w:rsidR="009944AD" w:rsidRDefault="009944AD" w:rsidP="00BA1A66">
      <w:pPr>
        <w:pStyle w:val="AralkYok"/>
        <w:rPr>
          <w:rFonts w:ascii="Book Antiqua" w:hAnsi="Book Antiqua"/>
          <w:b/>
          <w:sz w:val="28"/>
          <w:szCs w:val="28"/>
        </w:rPr>
      </w:pPr>
    </w:p>
    <w:p w:rsidR="009944AD" w:rsidRDefault="009944AD" w:rsidP="00BA1A66">
      <w:pPr>
        <w:pStyle w:val="AralkYok"/>
        <w:rPr>
          <w:rFonts w:ascii="Book Antiqua" w:hAnsi="Book Antiqua"/>
          <w:b/>
          <w:sz w:val="28"/>
          <w:szCs w:val="28"/>
        </w:rPr>
      </w:pPr>
    </w:p>
    <w:p w:rsidR="00EB1C60" w:rsidRPr="00EF19B7" w:rsidRDefault="00EB1C60" w:rsidP="00BA1A66">
      <w:pPr>
        <w:pStyle w:val="AralkYok"/>
        <w:rPr>
          <w:rFonts w:ascii="Book Antiqua" w:hAnsi="Book Antiqua"/>
          <w:b/>
          <w:color w:val="00B0F0"/>
          <w:sz w:val="28"/>
          <w:szCs w:val="28"/>
        </w:rPr>
      </w:pPr>
      <w:r w:rsidRPr="00EF19B7">
        <w:rPr>
          <w:rFonts w:ascii="Book Antiqua" w:hAnsi="Book Antiqua"/>
          <w:b/>
          <w:color w:val="00B0F0"/>
          <w:sz w:val="28"/>
          <w:szCs w:val="28"/>
        </w:rPr>
        <w:t>V. BÖLÜM</w:t>
      </w:r>
      <w:bookmarkEnd w:id="49"/>
      <w:bookmarkEnd w:id="50"/>
      <w:r w:rsidR="008D4E73" w:rsidRPr="00EF19B7">
        <w:rPr>
          <w:rFonts w:ascii="Book Antiqua" w:hAnsi="Book Antiqua"/>
          <w:b/>
          <w:color w:val="00B0F0"/>
          <w:sz w:val="28"/>
          <w:szCs w:val="28"/>
        </w:rPr>
        <w:t>:</w:t>
      </w:r>
      <w:bookmarkStart w:id="52" w:name="_Toc416085168"/>
      <w:bookmarkStart w:id="53" w:name="_Toc529519471"/>
      <w:r w:rsidRPr="00EF19B7">
        <w:rPr>
          <w:rFonts w:ascii="Book Antiqua" w:hAnsi="Book Antiqua"/>
          <w:b/>
          <w:color w:val="00B0F0"/>
          <w:sz w:val="28"/>
          <w:szCs w:val="28"/>
        </w:rPr>
        <w:t>MAL</w:t>
      </w:r>
      <w:r w:rsidR="00EA5593" w:rsidRPr="00EF19B7">
        <w:rPr>
          <w:rFonts w:ascii="Book Antiqua" w:hAnsi="Book Antiqua"/>
          <w:b/>
          <w:color w:val="00B0F0"/>
          <w:sz w:val="28"/>
          <w:szCs w:val="28"/>
        </w:rPr>
        <w:t>İ</w:t>
      </w:r>
      <w:r w:rsidRPr="00EF19B7">
        <w:rPr>
          <w:rFonts w:ascii="Book Antiqua" w:hAnsi="Book Antiqua"/>
          <w:b/>
          <w:color w:val="00B0F0"/>
          <w:sz w:val="28"/>
          <w:szCs w:val="28"/>
        </w:rPr>
        <w:t>YETLEND</w:t>
      </w:r>
      <w:r w:rsidR="006B3051" w:rsidRPr="00EF19B7">
        <w:rPr>
          <w:rFonts w:ascii="Book Antiqua" w:hAnsi="Book Antiqua"/>
          <w:b/>
          <w:color w:val="00B0F0"/>
          <w:sz w:val="28"/>
          <w:szCs w:val="28"/>
        </w:rPr>
        <w:t>İ</w:t>
      </w:r>
      <w:r w:rsidRPr="00EF19B7">
        <w:rPr>
          <w:rFonts w:ascii="Book Antiqua" w:hAnsi="Book Antiqua"/>
          <w:b/>
          <w:color w:val="00B0F0"/>
          <w:sz w:val="28"/>
          <w:szCs w:val="28"/>
        </w:rPr>
        <w:t>RME</w:t>
      </w:r>
      <w:bookmarkEnd w:id="51"/>
      <w:bookmarkEnd w:id="52"/>
      <w:bookmarkEnd w:id="53"/>
    </w:p>
    <w:p w:rsidR="003A1B86" w:rsidRDefault="003A1B86" w:rsidP="00BA1A66">
      <w:pPr>
        <w:pStyle w:val="AralkYok"/>
        <w:rPr>
          <w:bCs/>
          <w:sz w:val="24"/>
          <w:szCs w:val="24"/>
        </w:rPr>
      </w:pPr>
      <w:r w:rsidRPr="00A47F2F">
        <w:rPr>
          <w:bCs/>
          <w:sz w:val="24"/>
          <w:szCs w:val="24"/>
        </w:rPr>
        <w:t>2019-2023 Stratejik Planı Faaliyet/Proje Maliyetlendirme Tablosu</w:t>
      </w:r>
    </w:p>
    <w:tbl>
      <w:tblPr>
        <w:tblW w:w="13640" w:type="dxa"/>
        <w:tblInd w:w="60" w:type="dxa"/>
        <w:tblCellMar>
          <w:left w:w="70" w:type="dxa"/>
          <w:right w:w="70" w:type="dxa"/>
        </w:tblCellMar>
        <w:tblLook w:val="04A0"/>
      </w:tblPr>
      <w:tblGrid>
        <w:gridCol w:w="3640"/>
        <w:gridCol w:w="1620"/>
        <w:gridCol w:w="1620"/>
        <w:gridCol w:w="1620"/>
        <w:gridCol w:w="1620"/>
        <w:gridCol w:w="1620"/>
        <w:gridCol w:w="1900"/>
      </w:tblGrid>
      <w:tr w:rsidR="00B51B61" w:rsidRPr="00B51B61" w:rsidTr="00B51B61">
        <w:trPr>
          <w:trHeight w:val="360"/>
        </w:trPr>
        <w:tc>
          <w:tcPr>
            <w:tcW w:w="3640" w:type="dxa"/>
            <w:tcBorders>
              <w:top w:val="single" w:sz="8" w:space="0" w:color="auto"/>
              <w:left w:val="single" w:sz="8" w:space="0" w:color="auto"/>
              <w:bottom w:val="single" w:sz="8" w:space="0" w:color="auto"/>
              <w:right w:val="single" w:sz="4" w:space="0" w:color="auto"/>
            </w:tcBorders>
            <w:shd w:val="clear" w:color="000000" w:fill="F4B082"/>
            <w:noWrap/>
            <w:vAlign w:val="bottom"/>
            <w:hideMark/>
          </w:tcPr>
          <w:p w:rsidR="00B51B61" w:rsidRPr="00B51B61" w:rsidRDefault="00B51B61" w:rsidP="00B51B61">
            <w:pPr>
              <w:spacing w:after="0" w:line="240" w:lineRule="auto"/>
              <w:rPr>
                <w:rFonts w:ascii="Calibri" w:hAnsi="Calibri"/>
                <w:b/>
                <w:bCs/>
                <w:color w:val="000000"/>
                <w:szCs w:val="24"/>
              </w:rPr>
            </w:pPr>
            <w:bookmarkStart w:id="54" w:name="_Toc416085171"/>
            <w:bookmarkStart w:id="55" w:name="_Toc529519472"/>
            <w:r w:rsidRPr="00B51B61">
              <w:rPr>
                <w:rFonts w:ascii="Calibri" w:hAnsi="Calibri"/>
                <w:b/>
                <w:bCs/>
                <w:color w:val="000000"/>
                <w:szCs w:val="24"/>
              </w:rPr>
              <w:t>Kaynak Tablosu</w:t>
            </w:r>
          </w:p>
        </w:tc>
        <w:tc>
          <w:tcPr>
            <w:tcW w:w="1620" w:type="dxa"/>
            <w:tcBorders>
              <w:top w:val="single" w:sz="8" w:space="0" w:color="auto"/>
              <w:left w:val="nil"/>
              <w:bottom w:val="single" w:sz="8" w:space="0" w:color="auto"/>
              <w:right w:val="single" w:sz="4" w:space="0" w:color="auto"/>
            </w:tcBorders>
            <w:shd w:val="clear" w:color="000000" w:fill="F4B082"/>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2019</w:t>
            </w:r>
          </w:p>
        </w:tc>
        <w:tc>
          <w:tcPr>
            <w:tcW w:w="1620" w:type="dxa"/>
            <w:tcBorders>
              <w:top w:val="single" w:sz="8" w:space="0" w:color="auto"/>
              <w:left w:val="nil"/>
              <w:bottom w:val="single" w:sz="8" w:space="0" w:color="auto"/>
              <w:right w:val="single" w:sz="4" w:space="0" w:color="auto"/>
            </w:tcBorders>
            <w:shd w:val="clear" w:color="000000" w:fill="F4B082"/>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2020</w:t>
            </w:r>
          </w:p>
        </w:tc>
        <w:tc>
          <w:tcPr>
            <w:tcW w:w="1620" w:type="dxa"/>
            <w:tcBorders>
              <w:top w:val="single" w:sz="8" w:space="0" w:color="auto"/>
              <w:left w:val="nil"/>
              <w:bottom w:val="single" w:sz="8" w:space="0" w:color="auto"/>
              <w:right w:val="single" w:sz="4" w:space="0" w:color="auto"/>
            </w:tcBorders>
            <w:shd w:val="clear" w:color="000000" w:fill="F4B082"/>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2021</w:t>
            </w:r>
          </w:p>
        </w:tc>
        <w:tc>
          <w:tcPr>
            <w:tcW w:w="1620" w:type="dxa"/>
            <w:tcBorders>
              <w:top w:val="single" w:sz="8" w:space="0" w:color="auto"/>
              <w:left w:val="nil"/>
              <w:bottom w:val="single" w:sz="8" w:space="0" w:color="auto"/>
              <w:right w:val="single" w:sz="4" w:space="0" w:color="auto"/>
            </w:tcBorders>
            <w:shd w:val="clear" w:color="000000" w:fill="F4B082"/>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2022</w:t>
            </w:r>
          </w:p>
        </w:tc>
        <w:tc>
          <w:tcPr>
            <w:tcW w:w="1620" w:type="dxa"/>
            <w:tcBorders>
              <w:top w:val="single" w:sz="8" w:space="0" w:color="auto"/>
              <w:left w:val="nil"/>
              <w:bottom w:val="single" w:sz="8" w:space="0" w:color="auto"/>
              <w:right w:val="single" w:sz="4" w:space="0" w:color="auto"/>
            </w:tcBorders>
            <w:shd w:val="clear" w:color="000000" w:fill="F4B082"/>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2023</w:t>
            </w:r>
          </w:p>
        </w:tc>
        <w:tc>
          <w:tcPr>
            <w:tcW w:w="1900" w:type="dxa"/>
            <w:tcBorders>
              <w:top w:val="single" w:sz="8" w:space="0" w:color="auto"/>
              <w:left w:val="nil"/>
              <w:bottom w:val="single" w:sz="8" w:space="0" w:color="auto"/>
              <w:right w:val="single" w:sz="8" w:space="0" w:color="auto"/>
            </w:tcBorders>
            <w:shd w:val="clear" w:color="000000" w:fill="F4B082"/>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Toplam Maliyet</w:t>
            </w:r>
          </w:p>
        </w:tc>
      </w:tr>
      <w:tr w:rsidR="00B51B61" w:rsidRPr="00B51B61" w:rsidTr="00B51B61">
        <w:trPr>
          <w:trHeight w:val="360"/>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rPr>
                <w:rFonts w:ascii="Calibri" w:hAnsi="Calibri"/>
                <w:color w:val="000000"/>
                <w:sz w:val="22"/>
                <w:szCs w:val="22"/>
              </w:rPr>
            </w:pPr>
            <w:r w:rsidRPr="00B51B61">
              <w:rPr>
                <w:rFonts w:ascii="Calibri" w:hAnsi="Calibri"/>
                <w:color w:val="000000"/>
                <w:sz w:val="22"/>
                <w:szCs w:val="22"/>
              </w:rPr>
              <w:t>Genel Bütçe</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60.000,00</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68.586,00</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75.674,66</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84.051,84</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93.263,92</w:t>
            </w:r>
          </w:p>
        </w:tc>
        <w:tc>
          <w:tcPr>
            <w:tcW w:w="190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381.576,42</w:t>
            </w:r>
          </w:p>
        </w:tc>
      </w:tr>
      <w:tr w:rsidR="00B51B61" w:rsidRPr="00B51B61" w:rsidTr="00B51B61">
        <w:trPr>
          <w:trHeight w:val="360"/>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rPr>
                <w:rFonts w:ascii="Calibri" w:hAnsi="Calibri"/>
                <w:color w:val="000000"/>
                <w:sz w:val="22"/>
                <w:szCs w:val="22"/>
              </w:rPr>
            </w:pPr>
            <w:r w:rsidRPr="00B51B61">
              <w:rPr>
                <w:rFonts w:ascii="Calibri" w:hAnsi="Calibri"/>
                <w:color w:val="000000"/>
                <w:sz w:val="22"/>
                <w:szCs w:val="22"/>
              </w:rPr>
              <w:t>Valilik Ve Belediyelerin Katkısı</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0,00</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0,00</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0,00</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0,00</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0,00</w:t>
            </w:r>
          </w:p>
        </w:tc>
        <w:tc>
          <w:tcPr>
            <w:tcW w:w="190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0,00</w:t>
            </w:r>
          </w:p>
        </w:tc>
      </w:tr>
      <w:tr w:rsidR="00B51B61" w:rsidRPr="00B51B61" w:rsidTr="00B51B61">
        <w:trPr>
          <w:trHeight w:val="360"/>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rPr>
                <w:rFonts w:ascii="Calibri" w:hAnsi="Calibri"/>
                <w:color w:val="000000"/>
                <w:sz w:val="22"/>
                <w:szCs w:val="22"/>
              </w:rPr>
            </w:pPr>
            <w:r w:rsidRPr="00B51B61">
              <w:rPr>
                <w:rFonts w:ascii="Calibri" w:hAnsi="Calibri"/>
                <w:color w:val="000000"/>
                <w:sz w:val="22"/>
                <w:szCs w:val="22"/>
              </w:rPr>
              <w:t>Okul aile Birlikleri</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98.093,00</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112.130,11</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123.719,24</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137.414,95</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152.475,63</w:t>
            </w:r>
          </w:p>
        </w:tc>
        <w:tc>
          <w:tcPr>
            <w:tcW w:w="190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623.832,93</w:t>
            </w:r>
          </w:p>
        </w:tc>
      </w:tr>
      <w:tr w:rsidR="00B51B61" w:rsidRPr="00B51B61" w:rsidTr="00B51B61">
        <w:trPr>
          <w:trHeight w:val="360"/>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rPr>
                <w:rFonts w:ascii="Calibri" w:hAnsi="Calibri"/>
                <w:color w:val="000000"/>
                <w:sz w:val="22"/>
                <w:szCs w:val="22"/>
              </w:rPr>
            </w:pPr>
            <w:r w:rsidRPr="00B51B61">
              <w:rPr>
                <w:rFonts w:ascii="Calibri" w:hAnsi="Calibri"/>
                <w:color w:val="000000"/>
                <w:sz w:val="22"/>
                <w:szCs w:val="22"/>
              </w:rPr>
              <w:t>Diğer AB ve Sosyal Dayanışma Fonları</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0,00</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0,00</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0,00</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0,00</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0,00</w:t>
            </w:r>
          </w:p>
        </w:tc>
        <w:tc>
          <w:tcPr>
            <w:tcW w:w="190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0,00</w:t>
            </w:r>
          </w:p>
        </w:tc>
      </w:tr>
      <w:tr w:rsidR="00B51B61" w:rsidRPr="00B51B61" w:rsidTr="00B51B61">
        <w:trPr>
          <w:trHeight w:val="360"/>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rPr>
                <w:rFonts w:ascii="Calibri" w:hAnsi="Calibri"/>
                <w:color w:val="000000"/>
                <w:sz w:val="22"/>
                <w:szCs w:val="22"/>
              </w:rPr>
            </w:pPr>
            <w:r w:rsidRPr="00B51B61">
              <w:rPr>
                <w:rFonts w:ascii="Calibri" w:hAnsi="Calibri"/>
                <w:color w:val="000000"/>
                <w:sz w:val="22"/>
                <w:szCs w:val="22"/>
              </w:rPr>
              <w:t>Personel Maaş ve Ek Ders Ücretleri</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5.400.000,00</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6.172.740,00</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6.810.719,11</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7.564.665,72</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8.393.753,08</w:t>
            </w:r>
          </w:p>
        </w:tc>
        <w:tc>
          <w:tcPr>
            <w:tcW w:w="190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34.341.877,92</w:t>
            </w:r>
          </w:p>
        </w:tc>
      </w:tr>
      <w:tr w:rsidR="00B51B61" w:rsidRPr="00B51B61" w:rsidTr="00B51B61">
        <w:trPr>
          <w:trHeight w:val="360"/>
        </w:trPr>
        <w:tc>
          <w:tcPr>
            <w:tcW w:w="3640" w:type="dxa"/>
            <w:tcBorders>
              <w:top w:val="nil"/>
              <w:left w:val="single" w:sz="8" w:space="0" w:color="auto"/>
              <w:bottom w:val="nil"/>
              <w:right w:val="single" w:sz="4" w:space="0" w:color="auto"/>
            </w:tcBorders>
            <w:shd w:val="clear" w:color="auto" w:fill="auto"/>
            <w:noWrap/>
            <w:vAlign w:val="bottom"/>
            <w:hideMark/>
          </w:tcPr>
          <w:p w:rsidR="00B51B61" w:rsidRPr="00B51B61" w:rsidRDefault="00B51B61" w:rsidP="00B51B61">
            <w:pPr>
              <w:spacing w:after="0" w:line="240" w:lineRule="auto"/>
              <w:rPr>
                <w:rFonts w:ascii="Calibri" w:hAnsi="Calibri"/>
                <w:color w:val="000000"/>
                <w:sz w:val="22"/>
                <w:szCs w:val="22"/>
              </w:rPr>
            </w:pPr>
            <w:r w:rsidRPr="00B51B61">
              <w:rPr>
                <w:rFonts w:ascii="Calibri" w:hAnsi="Calibri"/>
                <w:color w:val="000000"/>
                <w:sz w:val="22"/>
                <w:szCs w:val="22"/>
              </w:rPr>
              <w:t> </w:t>
            </w:r>
          </w:p>
        </w:tc>
        <w:tc>
          <w:tcPr>
            <w:tcW w:w="1620" w:type="dxa"/>
            <w:tcBorders>
              <w:top w:val="nil"/>
              <w:left w:val="nil"/>
              <w:bottom w:val="nil"/>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0,00</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0,00</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0,00</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0,00</w:t>
            </w:r>
          </w:p>
        </w:tc>
        <w:tc>
          <w:tcPr>
            <w:tcW w:w="190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0,00</w:t>
            </w:r>
          </w:p>
        </w:tc>
      </w:tr>
      <w:tr w:rsidR="00B51B61" w:rsidRPr="00B51B61" w:rsidTr="00B51B61">
        <w:trPr>
          <w:trHeight w:val="360"/>
        </w:trPr>
        <w:tc>
          <w:tcPr>
            <w:tcW w:w="3640" w:type="dxa"/>
            <w:tcBorders>
              <w:top w:val="single" w:sz="8" w:space="0" w:color="auto"/>
              <w:left w:val="single" w:sz="8" w:space="0" w:color="auto"/>
              <w:bottom w:val="single" w:sz="8" w:space="0" w:color="auto"/>
              <w:right w:val="single" w:sz="4" w:space="0" w:color="auto"/>
            </w:tcBorders>
            <w:shd w:val="clear" w:color="000000" w:fill="F4B082"/>
            <w:noWrap/>
            <w:vAlign w:val="bottom"/>
            <w:hideMark/>
          </w:tcPr>
          <w:p w:rsidR="00B51B61" w:rsidRPr="00B51B61" w:rsidRDefault="00B51B61" w:rsidP="00B51B61">
            <w:pPr>
              <w:spacing w:after="0" w:line="240" w:lineRule="auto"/>
              <w:rPr>
                <w:rFonts w:ascii="Calibri" w:hAnsi="Calibri"/>
                <w:b/>
                <w:bCs/>
                <w:color w:val="000000"/>
                <w:sz w:val="22"/>
                <w:szCs w:val="22"/>
              </w:rPr>
            </w:pPr>
            <w:r w:rsidRPr="00B51B61">
              <w:rPr>
                <w:rFonts w:ascii="Calibri" w:hAnsi="Calibri"/>
                <w:b/>
                <w:bCs/>
                <w:color w:val="000000"/>
                <w:sz w:val="22"/>
                <w:szCs w:val="22"/>
              </w:rPr>
              <w:t>TOPLAM</w:t>
            </w:r>
          </w:p>
        </w:tc>
        <w:tc>
          <w:tcPr>
            <w:tcW w:w="1620" w:type="dxa"/>
            <w:tcBorders>
              <w:top w:val="single" w:sz="8" w:space="0" w:color="auto"/>
              <w:left w:val="nil"/>
              <w:bottom w:val="single" w:sz="8" w:space="0" w:color="auto"/>
              <w:right w:val="nil"/>
            </w:tcBorders>
            <w:shd w:val="clear" w:color="000000" w:fill="F4B082"/>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5.558.093,00</w:t>
            </w:r>
          </w:p>
        </w:tc>
        <w:tc>
          <w:tcPr>
            <w:tcW w:w="1620" w:type="dxa"/>
            <w:tcBorders>
              <w:top w:val="single" w:sz="8" w:space="0" w:color="auto"/>
              <w:left w:val="single" w:sz="4" w:space="0" w:color="auto"/>
              <w:bottom w:val="single" w:sz="8" w:space="0" w:color="auto"/>
              <w:right w:val="nil"/>
            </w:tcBorders>
            <w:shd w:val="clear" w:color="000000" w:fill="F4B082"/>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6.353.456,11</w:t>
            </w:r>
          </w:p>
        </w:tc>
        <w:tc>
          <w:tcPr>
            <w:tcW w:w="1620" w:type="dxa"/>
            <w:tcBorders>
              <w:top w:val="single" w:sz="8" w:space="0" w:color="auto"/>
              <w:left w:val="single" w:sz="4" w:space="0" w:color="auto"/>
              <w:bottom w:val="single" w:sz="8" w:space="0" w:color="auto"/>
              <w:right w:val="nil"/>
            </w:tcBorders>
            <w:shd w:val="clear" w:color="000000" w:fill="F4B082"/>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7.010.113,01</w:t>
            </w:r>
          </w:p>
        </w:tc>
        <w:tc>
          <w:tcPr>
            <w:tcW w:w="1620" w:type="dxa"/>
            <w:tcBorders>
              <w:top w:val="single" w:sz="8" w:space="0" w:color="auto"/>
              <w:left w:val="single" w:sz="4" w:space="0" w:color="auto"/>
              <w:bottom w:val="single" w:sz="8" w:space="0" w:color="auto"/>
              <w:right w:val="nil"/>
            </w:tcBorders>
            <w:shd w:val="clear" w:color="000000" w:fill="F4B082"/>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7.786.132,52</w:t>
            </w:r>
          </w:p>
        </w:tc>
        <w:tc>
          <w:tcPr>
            <w:tcW w:w="1620" w:type="dxa"/>
            <w:tcBorders>
              <w:top w:val="single" w:sz="8" w:space="0" w:color="auto"/>
              <w:left w:val="single" w:sz="4" w:space="0" w:color="auto"/>
              <w:bottom w:val="single" w:sz="8" w:space="0" w:color="auto"/>
              <w:right w:val="nil"/>
            </w:tcBorders>
            <w:shd w:val="clear" w:color="000000" w:fill="F4B082"/>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8.639.492,64</w:t>
            </w:r>
          </w:p>
        </w:tc>
        <w:tc>
          <w:tcPr>
            <w:tcW w:w="1900" w:type="dxa"/>
            <w:tcBorders>
              <w:top w:val="single" w:sz="8" w:space="0" w:color="auto"/>
              <w:left w:val="single" w:sz="4" w:space="0" w:color="auto"/>
              <w:bottom w:val="single" w:sz="8" w:space="0" w:color="auto"/>
              <w:right w:val="single" w:sz="8" w:space="0" w:color="auto"/>
            </w:tcBorders>
            <w:shd w:val="clear" w:color="000000" w:fill="F4B082"/>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35.347.287,27</w:t>
            </w:r>
          </w:p>
        </w:tc>
      </w:tr>
      <w:tr w:rsidR="00B51B61" w:rsidRPr="00B51B61" w:rsidTr="00B51B61">
        <w:trPr>
          <w:trHeight w:val="360"/>
        </w:trPr>
        <w:tc>
          <w:tcPr>
            <w:tcW w:w="3640" w:type="dxa"/>
            <w:tcBorders>
              <w:top w:val="nil"/>
              <w:left w:val="nil"/>
              <w:bottom w:val="nil"/>
              <w:right w:val="nil"/>
            </w:tcBorders>
            <w:shd w:val="clear" w:color="auto" w:fill="auto"/>
            <w:noWrap/>
            <w:vAlign w:val="bottom"/>
            <w:hideMark/>
          </w:tcPr>
          <w:p w:rsidR="00B51B61" w:rsidRPr="00B51B61" w:rsidRDefault="00B51B61" w:rsidP="00B51B61">
            <w:pPr>
              <w:spacing w:after="0" w:line="240" w:lineRule="auto"/>
              <w:rPr>
                <w:rFonts w:ascii="Times New Roman" w:hAnsi="Times New Roman"/>
                <w:color w:val="000000"/>
                <w:sz w:val="20"/>
                <w:szCs w:val="20"/>
              </w:rPr>
            </w:pPr>
            <w:r w:rsidRPr="00B51B61">
              <w:rPr>
                <w:rFonts w:ascii="Times New Roman" w:hAnsi="Times New Roman"/>
                <w:color w:val="000000"/>
                <w:sz w:val="20"/>
                <w:szCs w:val="20"/>
              </w:rPr>
              <w:t>(*Personel Maaş ve Ek Ders Ücretleri 100 Personel baz alınarak hesaplanmıştır)</w:t>
            </w:r>
          </w:p>
        </w:tc>
        <w:tc>
          <w:tcPr>
            <w:tcW w:w="1620" w:type="dxa"/>
            <w:tcBorders>
              <w:top w:val="nil"/>
              <w:left w:val="nil"/>
              <w:bottom w:val="nil"/>
              <w:right w:val="nil"/>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p>
        </w:tc>
        <w:tc>
          <w:tcPr>
            <w:tcW w:w="1620" w:type="dxa"/>
            <w:tcBorders>
              <w:top w:val="nil"/>
              <w:left w:val="nil"/>
              <w:bottom w:val="nil"/>
              <w:right w:val="nil"/>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p>
        </w:tc>
        <w:tc>
          <w:tcPr>
            <w:tcW w:w="1620" w:type="dxa"/>
            <w:tcBorders>
              <w:top w:val="nil"/>
              <w:left w:val="nil"/>
              <w:bottom w:val="nil"/>
              <w:right w:val="nil"/>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p>
        </w:tc>
        <w:tc>
          <w:tcPr>
            <w:tcW w:w="1620" w:type="dxa"/>
            <w:tcBorders>
              <w:top w:val="nil"/>
              <w:left w:val="nil"/>
              <w:bottom w:val="nil"/>
              <w:right w:val="nil"/>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p>
        </w:tc>
        <w:tc>
          <w:tcPr>
            <w:tcW w:w="1620" w:type="dxa"/>
            <w:tcBorders>
              <w:top w:val="nil"/>
              <w:left w:val="nil"/>
              <w:bottom w:val="nil"/>
              <w:right w:val="nil"/>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p>
        </w:tc>
      </w:tr>
      <w:tr w:rsidR="00B51B61" w:rsidRPr="00B51B61" w:rsidTr="00B51B61">
        <w:trPr>
          <w:trHeight w:val="360"/>
        </w:trPr>
        <w:tc>
          <w:tcPr>
            <w:tcW w:w="3640" w:type="dxa"/>
            <w:tcBorders>
              <w:top w:val="nil"/>
              <w:left w:val="nil"/>
              <w:bottom w:val="nil"/>
              <w:right w:val="nil"/>
            </w:tcBorders>
            <w:shd w:val="clear" w:color="auto" w:fill="auto"/>
            <w:noWrap/>
            <w:vAlign w:val="bottom"/>
            <w:hideMark/>
          </w:tcPr>
          <w:p w:rsidR="00B51B61" w:rsidRPr="00B51B61" w:rsidRDefault="00B51B61" w:rsidP="00B51B61">
            <w:pPr>
              <w:spacing w:after="0" w:line="240" w:lineRule="auto"/>
              <w:rPr>
                <w:rFonts w:ascii="Calibri" w:hAnsi="Calibri"/>
                <w:color w:val="000000"/>
                <w:sz w:val="22"/>
                <w:szCs w:val="22"/>
              </w:rPr>
            </w:pPr>
          </w:p>
        </w:tc>
        <w:tc>
          <w:tcPr>
            <w:tcW w:w="1620" w:type="dxa"/>
            <w:tcBorders>
              <w:top w:val="nil"/>
              <w:left w:val="nil"/>
              <w:bottom w:val="nil"/>
              <w:right w:val="nil"/>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p>
        </w:tc>
        <w:tc>
          <w:tcPr>
            <w:tcW w:w="1620" w:type="dxa"/>
            <w:tcBorders>
              <w:top w:val="nil"/>
              <w:left w:val="nil"/>
              <w:bottom w:val="nil"/>
              <w:right w:val="nil"/>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p>
        </w:tc>
        <w:tc>
          <w:tcPr>
            <w:tcW w:w="1620" w:type="dxa"/>
            <w:tcBorders>
              <w:top w:val="nil"/>
              <w:left w:val="nil"/>
              <w:bottom w:val="nil"/>
              <w:right w:val="nil"/>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p>
        </w:tc>
        <w:tc>
          <w:tcPr>
            <w:tcW w:w="1620" w:type="dxa"/>
            <w:tcBorders>
              <w:top w:val="nil"/>
              <w:left w:val="nil"/>
              <w:bottom w:val="nil"/>
              <w:right w:val="nil"/>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p>
        </w:tc>
        <w:tc>
          <w:tcPr>
            <w:tcW w:w="1620" w:type="dxa"/>
            <w:tcBorders>
              <w:top w:val="nil"/>
              <w:left w:val="nil"/>
              <w:bottom w:val="nil"/>
              <w:right w:val="nil"/>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p>
        </w:tc>
      </w:tr>
      <w:tr w:rsidR="00B51B61" w:rsidRPr="00B51B61" w:rsidTr="00B51B61">
        <w:trPr>
          <w:trHeight w:val="360"/>
        </w:trPr>
        <w:tc>
          <w:tcPr>
            <w:tcW w:w="3640" w:type="dxa"/>
            <w:tcBorders>
              <w:top w:val="single" w:sz="8" w:space="0" w:color="auto"/>
              <w:left w:val="single" w:sz="8" w:space="0" w:color="auto"/>
              <w:bottom w:val="single" w:sz="8" w:space="0" w:color="auto"/>
              <w:right w:val="single" w:sz="8" w:space="0" w:color="auto"/>
            </w:tcBorders>
            <w:shd w:val="clear" w:color="000000" w:fill="F4B082"/>
            <w:noWrap/>
            <w:vAlign w:val="bottom"/>
            <w:hideMark/>
          </w:tcPr>
          <w:p w:rsidR="00B51B61" w:rsidRPr="00B51B61" w:rsidRDefault="00B51B61" w:rsidP="00B51B61">
            <w:pPr>
              <w:spacing w:after="0" w:line="240" w:lineRule="auto"/>
              <w:rPr>
                <w:rFonts w:ascii="Calibri" w:hAnsi="Calibri"/>
                <w:b/>
                <w:bCs/>
                <w:color w:val="000000"/>
                <w:szCs w:val="24"/>
              </w:rPr>
            </w:pPr>
            <w:r w:rsidRPr="00B51B61">
              <w:rPr>
                <w:rFonts w:ascii="Calibri" w:hAnsi="Calibri"/>
                <w:b/>
                <w:bCs/>
                <w:color w:val="000000"/>
                <w:szCs w:val="24"/>
              </w:rPr>
              <w:t>Amaç ve Hedef No</w:t>
            </w:r>
          </w:p>
        </w:tc>
        <w:tc>
          <w:tcPr>
            <w:tcW w:w="1620" w:type="dxa"/>
            <w:tcBorders>
              <w:top w:val="single" w:sz="8" w:space="0" w:color="auto"/>
              <w:left w:val="nil"/>
              <w:bottom w:val="single" w:sz="8" w:space="0" w:color="auto"/>
              <w:right w:val="single" w:sz="4" w:space="0" w:color="auto"/>
            </w:tcBorders>
            <w:shd w:val="clear" w:color="000000" w:fill="F4B082"/>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2019</w:t>
            </w:r>
          </w:p>
        </w:tc>
        <w:tc>
          <w:tcPr>
            <w:tcW w:w="1620" w:type="dxa"/>
            <w:tcBorders>
              <w:top w:val="single" w:sz="8" w:space="0" w:color="auto"/>
              <w:left w:val="nil"/>
              <w:bottom w:val="single" w:sz="8" w:space="0" w:color="auto"/>
              <w:right w:val="single" w:sz="4" w:space="0" w:color="auto"/>
            </w:tcBorders>
            <w:shd w:val="clear" w:color="000000" w:fill="F4B082"/>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2020</w:t>
            </w:r>
          </w:p>
        </w:tc>
        <w:tc>
          <w:tcPr>
            <w:tcW w:w="1620" w:type="dxa"/>
            <w:tcBorders>
              <w:top w:val="single" w:sz="8" w:space="0" w:color="auto"/>
              <w:left w:val="nil"/>
              <w:bottom w:val="single" w:sz="8" w:space="0" w:color="auto"/>
              <w:right w:val="single" w:sz="4" w:space="0" w:color="auto"/>
            </w:tcBorders>
            <w:shd w:val="clear" w:color="000000" w:fill="F4B082"/>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2021</w:t>
            </w:r>
          </w:p>
        </w:tc>
        <w:tc>
          <w:tcPr>
            <w:tcW w:w="1620" w:type="dxa"/>
            <w:tcBorders>
              <w:top w:val="single" w:sz="8" w:space="0" w:color="auto"/>
              <w:left w:val="nil"/>
              <w:bottom w:val="single" w:sz="8" w:space="0" w:color="auto"/>
              <w:right w:val="single" w:sz="4" w:space="0" w:color="auto"/>
            </w:tcBorders>
            <w:shd w:val="clear" w:color="000000" w:fill="F4B082"/>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2022</w:t>
            </w:r>
          </w:p>
        </w:tc>
        <w:tc>
          <w:tcPr>
            <w:tcW w:w="1620" w:type="dxa"/>
            <w:tcBorders>
              <w:top w:val="single" w:sz="8" w:space="0" w:color="auto"/>
              <w:left w:val="nil"/>
              <w:bottom w:val="single" w:sz="8" w:space="0" w:color="auto"/>
              <w:right w:val="single" w:sz="4" w:space="0" w:color="auto"/>
            </w:tcBorders>
            <w:shd w:val="clear" w:color="000000" w:fill="F4B082"/>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2023</w:t>
            </w:r>
          </w:p>
        </w:tc>
        <w:tc>
          <w:tcPr>
            <w:tcW w:w="1900" w:type="dxa"/>
            <w:tcBorders>
              <w:top w:val="single" w:sz="8" w:space="0" w:color="auto"/>
              <w:left w:val="nil"/>
              <w:bottom w:val="single" w:sz="8" w:space="0" w:color="auto"/>
              <w:right w:val="single" w:sz="8" w:space="0" w:color="auto"/>
            </w:tcBorders>
            <w:shd w:val="clear" w:color="000000" w:fill="F4B082"/>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Beş Yıllık Toplam</w:t>
            </w:r>
          </w:p>
        </w:tc>
      </w:tr>
      <w:tr w:rsidR="00B51B61" w:rsidRPr="00B51B61" w:rsidTr="00B51B61">
        <w:trPr>
          <w:trHeight w:val="360"/>
        </w:trPr>
        <w:tc>
          <w:tcPr>
            <w:tcW w:w="3640" w:type="dxa"/>
            <w:tcBorders>
              <w:top w:val="nil"/>
              <w:left w:val="single" w:sz="8" w:space="0" w:color="auto"/>
              <w:bottom w:val="single" w:sz="4" w:space="0" w:color="auto"/>
              <w:right w:val="single" w:sz="8" w:space="0" w:color="auto"/>
            </w:tcBorders>
            <w:shd w:val="clear" w:color="000000" w:fill="DBDBDB"/>
            <w:noWrap/>
            <w:vAlign w:val="bottom"/>
            <w:hideMark/>
          </w:tcPr>
          <w:p w:rsidR="00B51B61" w:rsidRPr="00B51B61" w:rsidRDefault="00B51B61" w:rsidP="00B51B61">
            <w:pPr>
              <w:spacing w:after="0" w:line="240" w:lineRule="auto"/>
              <w:jc w:val="center"/>
              <w:rPr>
                <w:rFonts w:ascii="Calibri" w:hAnsi="Calibri"/>
                <w:b/>
                <w:bCs/>
                <w:color w:val="000000"/>
                <w:sz w:val="22"/>
                <w:szCs w:val="22"/>
              </w:rPr>
            </w:pPr>
            <w:r w:rsidRPr="00B51B61">
              <w:rPr>
                <w:rFonts w:ascii="Calibri" w:hAnsi="Calibri"/>
                <w:b/>
                <w:bCs/>
                <w:color w:val="000000"/>
                <w:sz w:val="22"/>
                <w:szCs w:val="22"/>
              </w:rPr>
              <w:t>AMAÇ 1</w:t>
            </w:r>
          </w:p>
        </w:tc>
        <w:tc>
          <w:tcPr>
            <w:tcW w:w="1620" w:type="dxa"/>
            <w:tcBorders>
              <w:top w:val="nil"/>
              <w:left w:val="nil"/>
              <w:bottom w:val="single" w:sz="4" w:space="0" w:color="auto"/>
              <w:right w:val="single" w:sz="4" w:space="0" w:color="auto"/>
            </w:tcBorders>
            <w:shd w:val="clear" w:color="000000" w:fill="DBDBDB"/>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1.220.636</w:t>
            </w:r>
          </w:p>
        </w:tc>
        <w:tc>
          <w:tcPr>
            <w:tcW w:w="1620" w:type="dxa"/>
            <w:tcBorders>
              <w:top w:val="nil"/>
              <w:left w:val="nil"/>
              <w:bottom w:val="single" w:sz="4" w:space="0" w:color="auto"/>
              <w:right w:val="single" w:sz="4" w:space="0" w:color="auto"/>
            </w:tcBorders>
            <w:shd w:val="clear" w:color="000000" w:fill="DBDBDB"/>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1.395.309</w:t>
            </w:r>
          </w:p>
        </w:tc>
        <w:tc>
          <w:tcPr>
            <w:tcW w:w="1620" w:type="dxa"/>
            <w:tcBorders>
              <w:top w:val="nil"/>
              <w:left w:val="nil"/>
              <w:bottom w:val="single" w:sz="4" w:space="0" w:color="auto"/>
              <w:right w:val="single" w:sz="4" w:space="0" w:color="auto"/>
            </w:tcBorders>
            <w:shd w:val="clear" w:color="000000" w:fill="DBDBDB"/>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1.539.520</w:t>
            </w:r>
          </w:p>
        </w:tc>
        <w:tc>
          <w:tcPr>
            <w:tcW w:w="1620" w:type="dxa"/>
            <w:tcBorders>
              <w:top w:val="nil"/>
              <w:left w:val="nil"/>
              <w:bottom w:val="single" w:sz="4" w:space="0" w:color="auto"/>
              <w:right w:val="single" w:sz="4" w:space="0" w:color="auto"/>
            </w:tcBorders>
            <w:shd w:val="clear" w:color="000000" w:fill="DBDBDB"/>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1.709.945</w:t>
            </w:r>
          </w:p>
        </w:tc>
        <w:tc>
          <w:tcPr>
            <w:tcW w:w="1620" w:type="dxa"/>
            <w:tcBorders>
              <w:top w:val="nil"/>
              <w:left w:val="nil"/>
              <w:bottom w:val="single" w:sz="4" w:space="0" w:color="auto"/>
              <w:right w:val="single" w:sz="4" w:space="0" w:color="auto"/>
            </w:tcBorders>
            <w:shd w:val="clear" w:color="000000" w:fill="DBDBDB"/>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1.897.355</w:t>
            </w:r>
          </w:p>
        </w:tc>
        <w:tc>
          <w:tcPr>
            <w:tcW w:w="1900" w:type="dxa"/>
            <w:tcBorders>
              <w:top w:val="nil"/>
              <w:left w:val="nil"/>
              <w:bottom w:val="single" w:sz="4" w:space="0" w:color="auto"/>
              <w:right w:val="single" w:sz="8" w:space="0" w:color="auto"/>
            </w:tcBorders>
            <w:shd w:val="clear" w:color="000000" w:fill="DBDBDB"/>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7.762.764</w:t>
            </w:r>
          </w:p>
        </w:tc>
      </w:tr>
      <w:tr w:rsidR="00B51B61" w:rsidRPr="00B51B61" w:rsidTr="00B51B61">
        <w:trPr>
          <w:trHeight w:val="360"/>
        </w:trPr>
        <w:tc>
          <w:tcPr>
            <w:tcW w:w="3640" w:type="dxa"/>
            <w:tcBorders>
              <w:top w:val="nil"/>
              <w:left w:val="single" w:sz="8" w:space="0" w:color="auto"/>
              <w:bottom w:val="single" w:sz="4" w:space="0" w:color="auto"/>
              <w:right w:val="single" w:sz="8" w:space="0" w:color="auto"/>
            </w:tcBorders>
            <w:shd w:val="clear" w:color="auto" w:fill="auto"/>
            <w:noWrap/>
            <w:vAlign w:val="bottom"/>
            <w:hideMark/>
          </w:tcPr>
          <w:p w:rsidR="00B51B61" w:rsidRPr="00B51B61" w:rsidRDefault="00B51B61" w:rsidP="00B51B61">
            <w:pPr>
              <w:spacing w:after="0" w:line="240" w:lineRule="auto"/>
              <w:rPr>
                <w:rFonts w:ascii="Calibri" w:hAnsi="Calibri"/>
                <w:color w:val="000000"/>
                <w:sz w:val="22"/>
                <w:szCs w:val="22"/>
              </w:rPr>
            </w:pPr>
            <w:r w:rsidRPr="00B51B61">
              <w:rPr>
                <w:rFonts w:ascii="Calibri" w:hAnsi="Calibri"/>
                <w:color w:val="000000"/>
                <w:sz w:val="22"/>
                <w:szCs w:val="22"/>
              </w:rPr>
              <w:t>Hedef 1</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1.220.636</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1.395.309</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1.539.520</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1.709.945</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1.897.355</w:t>
            </w:r>
          </w:p>
        </w:tc>
        <w:tc>
          <w:tcPr>
            <w:tcW w:w="1900" w:type="dxa"/>
            <w:tcBorders>
              <w:top w:val="nil"/>
              <w:left w:val="nil"/>
              <w:bottom w:val="single" w:sz="4" w:space="0" w:color="auto"/>
              <w:right w:val="single" w:sz="8"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7.762.764</w:t>
            </w:r>
          </w:p>
        </w:tc>
      </w:tr>
      <w:tr w:rsidR="00B51B61" w:rsidRPr="00B51B61" w:rsidTr="00B51B61">
        <w:trPr>
          <w:trHeight w:val="360"/>
        </w:trPr>
        <w:tc>
          <w:tcPr>
            <w:tcW w:w="3640" w:type="dxa"/>
            <w:tcBorders>
              <w:top w:val="nil"/>
              <w:left w:val="single" w:sz="8" w:space="0" w:color="auto"/>
              <w:bottom w:val="single" w:sz="4" w:space="0" w:color="auto"/>
              <w:right w:val="single" w:sz="8" w:space="0" w:color="auto"/>
            </w:tcBorders>
            <w:shd w:val="clear" w:color="000000" w:fill="DBDBDB"/>
            <w:noWrap/>
            <w:vAlign w:val="bottom"/>
            <w:hideMark/>
          </w:tcPr>
          <w:p w:rsidR="00B51B61" w:rsidRPr="00B51B61" w:rsidRDefault="00B51B61" w:rsidP="00B51B61">
            <w:pPr>
              <w:spacing w:after="0" w:line="240" w:lineRule="auto"/>
              <w:jc w:val="center"/>
              <w:rPr>
                <w:rFonts w:ascii="Calibri" w:hAnsi="Calibri"/>
                <w:b/>
                <w:bCs/>
                <w:color w:val="000000"/>
                <w:sz w:val="22"/>
                <w:szCs w:val="22"/>
              </w:rPr>
            </w:pPr>
            <w:r w:rsidRPr="00B51B61">
              <w:rPr>
                <w:rFonts w:ascii="Calibri" w:hAnsi="Calibri"/>
                <w:b/>
                <w:bCs/>
                <w:color w:val="000000"/>
                <w:sz w:val="22"/>
                <w:szCs w:val="22"/>
              </w:rPr>
              <w:t>AMAÇ 2</w:t>
            </w:r>
          </w:p>
        </w:tc>
        <w:tc>
          <w:tcPr>
            <w:tcW w:w="1620" w:type="dxa"/>
            <w:tcBorders>
              <w:top w:val="nil"/>
              <w:left w:val="nil"/>
              <w:bottom w:val="single" w:sz="4" w:space="0" w:color="auto"/>
              <w:right w:val="single" w:sz="4" w:space="0" w:color="auto"/>
            </w:tcBorders>
            <w:shd w:val="clear" w:color="000000" w:fill="DBDBDB"/>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500.372</w:t>
            </w:r>
          </w:p>
        </w:tc>
        <w:tc>
          <w:tcPr>
            <w:tcW w:w="1620" w:type="dxa"/>
            <w:tcBorders>
              <w:top w:val="nil"/>
              <w:left w:val="nil"/>
              <w:bottom w:val="single" w:sz="4" w:space="0" w:color="auto"/>
              <w:right w:val="single" w:sz="4" w:space="0" w:color="auto"/>
            </w:tcBorders>
            <w:shd w:val="clear" w:color="000000" w:fill="DBDBDB"/>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571.975</w:t>
            </w:r>
          </w:p>
        </w:tc>
        <w:tc>
          <w:tcPr>
            <w:tcW w:w="1620" w:type="dxa"/>
            <w:tcBorders>
              <w:top w:val="nil"/>
              <w:left w:val="nil"/>
              <w:bottom w:val="single" w:sz="4" w:space="0" w:color="auto"/>
              <w:right w:val="single" w:sz="4" w:space="0" w:color="auto"/>
            </w:tcBorders>
            <w:shd w:val="clear" w:color="000000" w:fill="DBDBDB"/>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631.091</w:t>
            </w:r>
          </w:p>
        </w:tc>
        <w:tc>
          <w:tcPr>
            <w:tcW w:w="1620" w:type="dxa"/>
            <w:tcBorders>
              <w:top w:val="nil"/>
              <w:left w:val="nil"/>
              <w:bottom w:val="single" w:sz="4" w:space="0" w:color="auto"/>
              <w:right w:val="single" w:sz="4" w:space="0" w:color="auto"/>
            </w:tcBorders>
            <w:shd w:val="clear" w:color="000000" w:fill="DBDBDB"/>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700.953</w:t>
            </w:r>
          </w:p>
        </w:tc>
        <w:tc>
          <w:tcPr>
            <w:tcW w:w="1620" w:type="dxa"/>
            <w:tcBorders>
              <w:top w:val="nil"/>
              <w:left w:val="nil"/>
              <w:bottom w:val="single" w:sz="4" w:space="0" w:color="auto"/>
              <w:right w:val="single" w:sz="4" w:space="0" w:color="auto"/>
            </w:tcBorders>
            <w:shd w:val="clear" w:color="000000" w:fill="DBDBDB"/>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777.777</w:t>
            </w:r>
          </w:p>
        </w:tc>
        <w:tc>
          <w:tcPr>
            <w:tcW w:w="1900" w:type="dxa"/>
            <w:tcBorders>
              <w:top w:val="nil"/>
              <w:left w:val="nil"/>
              <w:bottom w:val="single" w:sz="4" w:space="0" w:color="auto"/>
              <w:right w:val="single" w:sz="8" w:space="0" w:color="auto"/>
            </w:tcBorders>
            <w:shd w:val="clear" w:color="000000" w:fill="DBDBDB"/>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3.182.167</w:t>
            </w:r>
          </w:p>
        </w:tc>
      </w:tr>
      <w:tr w:rsidR="00B51B61" w:rsidRPr="00B51B61" w:rsidTr="00B51B61">
        <w:trPr>
          <w:trHeight w:val="360"/>
        </w:trPr>
        <w:tc>
          <w:tcPr>
            <w:tcW w:w="3640" w:type="dxa"/>
            <w:tcBorders>
              <w:top w:val="nil"/>
              <w:left w:val="single" w:sz="8" w:space="0" w:color="auto"/>
              <w:bottom w:val="single" w:sz="4" w:space="0" w:color="auto"/>
              <w:right w:val="single" w:sz="8" w:space="0" w:color="auto"/>
            </w:tcBorders>
            <w:shd w:val="clear" w:color="auto" w:fill="auto"/>
            <w:noWrap/>
            <w:vAlign w:val="bottom"/>
            <w:hideMark/>
          </w:tcPr>
          <w:p w:rsidR="00B51B61" w:rsidRPr="00B51B61" w:rsidRDefault="00B51B61" w:rsidP="00B51B61">
            <w:pPr>
              <w:spacing w:after="0" w:line="240" w:lineRule="auto"/>
              <w:rPr>
                <w:rFonts w:ascii="Calibri" w:hAnsi="Calibri"/>
                <w:color w:val="000000"/>
                <w:sz w:val="22"/>
                <w:szCs w:val="22"/>
              </w:rPr>
            </w:pPr>
            <w:r w:rsidRPr="00B51B61">
              <w:rPr>
                <w:rFonts w:ascii="Calibri" w:hAnsi="Calibri"/>
                <w:color w:val="000000"/>
                <w:sz w:val="22"/>
                <w:szCs w:val="22"/>
              </w:rPr>
              <w:t>Hedef 1</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649.331</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742.251</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818.965</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909.625</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1.009.320</w:t>
            </w:r>
          </w:p>
        </w:tc>
        <w:tc>
          <w:tcPr>
            <w:tcW w:w="1900" w:type="dxa"/>
            <w:tcBorders>
              <w:top w:val="nil"/>
              <w:left w:val="nil"/>
              <w:bottom w:val="single" w:sz="4" w:space="0" w:color="auto"/>
              <w:right w:val="single" w:sz="8"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4.129.492</w:t>
            </w:r>
          </w:p>
        </w:tc>
      </w:tr>
      <w:tr w:rsidR="00B51B61" w:rsidRPr="00B51B61" w:rsidTr="00B51B61">
        <w:trPr>
          <w:trHeight w:val="360"/>
        </w:trPr>
        <w:tc>
          <w:tcPr>
            <w:tcW w:w="3640" w:type="dxa"/>
            <w:tcBorders>
              <w:top w:val="nil"/>
              <w:left w:val="single" w:sz="8" w:space="0" w:color="auto"/>
              <w:bottom w:val="single" w:sz="4" w:space="0" w:color="auto"/>
              <w:right w:val="single" w:sz="8" w:space="0" w:color="auto"/>
            </w:tcBorders>
            <w:shd w:val="clear" w:color="auto" w:fill="auto"/>
            <w:noWrap/>
            <w:vAlign w:val="bottom"/>
            <w:hideMark/>
          </w:tcPr>
          <w:p w:rsidR="00B51B61" w:rsidRPr="00B51B61" w:rsidRDefault="00B51B61" w:rsidP="00B51B61">
            <w:pPr>
              <w:spacing w:after="0" w:line="240" w:lineRule="auto"/>
              <w:rPr>
                <w:rFonts w:ascii="Calibri" w:hAnsi="Calibri"/>
                <w:color w:val="000000"/>
                <w:sz w:val="22"/>
                <w:szCs w:val="22"/>
              </w:rPr>
            </w:pPr>
            <w:r w:rsidRPr="00B51B61">
              <w:rPr>
                <w:rFonts w:ascii="Calibri" w:hAnsi="Calibri"/>
                <w:color w:val="000000"/>
                <w:sz w:val="22"/>
                <w:szCs w:val="22"/>
              </w:rPr>
              <w:t>Hedef 2</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1.101.522</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1.259.150</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1.389.289</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1.543.083</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1.712.205</w:t>
            </w:r>
          </w:p>
        </w:tc>
        <w:tc>
          <w:tcPr>
            <w:tcW w:w="1900" w:type="dxa"/>
            <w:tcBorders>
              <w:top w:val="nil"/>
              <w:left w:val="nil"/>
              <w:bottom w:val="single" w:sz="4" w:space="0" w:color="auto"/>
              <w:right w:val="single" w:sz="8"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7.005.249</w:t>
            </w:r>
          </w:p>
        </w:tc>
      </w:tr>
      <w:tr w:rsidR="00B51B61" w:rsidRPr="00B51B61" w:rsidTr="00B51B61">
        <w:trPr>
          <w:trHeight w:val="360"/>
        </w:trPr>
        <w:tc>
          <w:tcPr>
            <w:tcW w:w="3640" w:type="dxa"/>
            <w:tcBorders>
              <w:top w:val="nil"/>
              <w:left w:val="single" w:sz="8" w:space="0" w:color="auto"/>
              <w:bottom w:val="single" w:sz="4" w:space="0" w:color="auto"/>
              <w:right w:val="single" w:sz="8" w:space="0" w:color="auto"/>
            </w:tcBorders>
            <w:shd w:val="clear" w:color="auto" w:fill="auto"/>
            <w:noWrap/>
            <w:vAlign w:val="bottom"/>
            <w:hideMark/>
          </w:tcPr>
          <w:p w:rsidR="00B51B61" w:rsidRPr="00B51B61" w:rsidRDefault="00B51B61" w:rsidP="00B51B61">
            <w:pPr>
              <w:spacing w:after="0" w:line="240" w:lineRule="auto"/>
              <w:rPr>
                <w:rFonts w:ascii="Calibri" w:hAnsi="Calibri"/>
                <w:color w:val="000000"/>
                <w:sz w:val="22"/>
                <w:szCs w:val="22"/>
              </w:rPr>
            </w:pPr>
            <w:r w:rsidRPr="00B51B61">
              <w:rPr>
                <w:rFonts w:ascii="Calibri" w:hAnsi="Calibri"/>
                <w:color w:val="000000"/>
                <w:sz w:val="22"/>
                <w:szCs w:val="22"/>
              </w:rPr>
              <w:t>Hedef 3</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460.816</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526.759</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581.201</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645.540</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716.292</w:t>
            </w:r>
          </w:p>
        </w:tc>
        <w:tc>
          <w:tcPr>
            <w:tcW w:w="1900" w:type="dxa"/>
            <w:tcBorders>
              <w:top w:val="nil"/>
              <w:left w:val="nil"/>
              <w:bottom w:val="single" w:sz="4" w:space="0" w:color="auto"/>
              <w:right w:val="single" w:sz="8"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2.930.607</w:t>
            </w:r>
          </w:p>
        </w:tc>
      </w:tr>
      <w:tr w:rsidR="00B51B61" w:rsidRPr="00B51B61" w:rsidTr="00B51B61">
        <w:trPr>
          <w:trHeight w:val="360"/>
        </w:trPr>
        <w:tc>
          <w:tcPr>
            <w:tcW w:w="3640" w:type="dxa"/>
            <w:tcBorders>
              <w:top w:val="nil"/>
              <w:left w:val="single" w:sz="8" w:space="0" w:color="auto"/>
              <w:bottom w:val="single" w:sz="4" w:space="0" w:color="auto"/>
              <w:right w:val="single" w:sz="8" w:space="0" w:color="auto"/>
            </w:tcBorders>
            <w:shd w:val="clear" w:color="000000" w:fill="DBDBDB"/>
            <w:noWrap/>
            <w:vAlign w:val="bottom"/>
            <w:hideMark/>
          </w:tcPr>
          <w:p w:rsidR="00B51B61" w:rsidRPr="00B51B61" w:rsidRDefault="00B51B61" w:rsidP="00B51B61">
            <w:pPr>
              <w:spacing w:after="0" w:line="240" w:lineRule="auto"/>
              <w:jc w:val="center"/>
              <w:rPr>
                <w:rFonts w:ascii="Calibri" w:hAnsi="Calibri"/>
                <w:b/>
                <w:bCs/>
                <w:color w:val="000000"/>
                <w:sz w:val="22"/>
                <w:szCs w:val="22"/>
              </w:rPr>
            </w:pPr>
            <w:r w:rsidRPr="00B51B61">
              <w:rPr>
                <w:rFonts w:ascii="Calibri" w:hAnsi="Calibri"/>
                <w:b/>
                <w:bCs/>
                <w:color w:val="000000"/>
                <w:sz w:val="22"/>
                <w:szCs w:val="22"/>
              </w:rPr>
              <w:t>AMAÇ 3</w:t>
            </w:r>
          </w:p>
        </w:tc>
        <w:tc>
          <w:tcPr>
            <w:tcW w:w="1620" w:type="dxa"/>
            <w:tcBorders>
              <w:top w:val="nil"/>
              <w:left w:val="nil"/>
              <w:bottom w:val="single" w:sz="4" w:space="0" w:color="auto"/>
              <w:right w:val="single" w:sz="4" w:space="0" w:color="auto"/>
            </w:tcBorders>
            <w:shd w:val="clear" w:color="000000" w:fill="DBDBDB"/>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264.291</w:t>
            </w:r>
          </w:p>
        </w:tc>
        <w:tc>
          <w:tcPr>
            <w:tcW w:w="1620" w:type="dxa"/>
            <w:tcBorders>
              <w:top w:val="nil"/>
              <w:left w:val="nil"/>
              <w:bottom w:val="single" w:sz="4" w:space="0" w:color="auto"/>
              <w:right w:val="single" w:sz="4" w:space="0" w:color="auto"/>
            </w:tcBorders>
            <w:shd w:val="clear" w:color="000000" w:fill="DBDBDB"/>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302.112</w:t>
            </w:r>
          </w:p>
        </w:tc>
        <w:tc>
          <w:tcPr>
            <w:tcW w:w="1620" w:type="dxa"/>
            <w:tcBorders>
              <w:top w:val="nil"/>
              <w:left w:val="nil"/>
              <w:bottom w:val="single" w:sz="4" w:space="0" w:color="auto"/>
              <w:right w:val="single" w:sz="4" w:space="0" w:color="auto"/>
            </w:tcBorders>
            <w:shd w:val="clear" w:color="000000" w:fill="DBDBDB"/>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333.336</w:t>
            </w:r>
          </w:p>
        </w:tc>
        <w:tc>
          <w:tcPr>
            <w:tcW w:w="1620" w:type="dxa"/>
            <w:tcBorders>
              <w:top w:val="nil"/>
              <w:left w:val="nil"/>
              <w:bottom w:val="single" w:sz="4" w:space="0" w:color="auto"/>
              <w:right w:val="single" w:sz="4" w:space="0" w:color="auto"/>
            </w:tcBorders>
            <w:shd w:val="clear" w:color="000000" w:fill="DBDBDB"/>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370.236</w:t>
            </w:r>
          </w:p>
        </w:tc>
        <w:tc>
          <w:tcPr>
            <w:tcW w:w="1620" w:type="dxa"/>
            <w:tcBorders>
              <w:top w:val="nil"/>
              <w:left w:val="nil"/>
              <w:bottom w:val="single" w:sz="4" w:space="0" w:color="auto"/>
              <w:right w:val="single" w:sz="4" w:space="0" w:color="auto"/>
            </w:tcBorders>
            <w:shd w:val="clear" w:color="000000" w:fill="DBDBDB"/>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410.814</w:t>
            </w:r>
          </w:p>
        </w:tc>
        <w:tc>
          <w:tcPr>
            <w:tcW w:w="1900" w:type="dxa"/>
            <w:tcBorders>
              <w:top w:val="nil"/>
              <w:left w:val="nil"/>
              <w:bottom w:val="single" w:sz="4" w:space="0" w:color="auto"/>
              <w:right w:val="single" w:sz="8" w:space="0" w:color="auto"/>
            </w:tcBorders>
            <w:shd w:val="clear" w:color="000000" w:fill="DBDBDB"/>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1.680.790</w:t>
            </w:r>
          </w:p>
        </w:tc>
      </w:tr>
      <w:tr w:rsidR="00B51B61" w:rsidRPr="00B51B61" w:rsidTr="00B51B61">
        <w:trPr>
          <w:trHeight w:val="360"/>
        </w:trPr>
        <w:tc>
          <w:tcPr>
            <w:tcW w:w="3640" w:type="dxa"/>
            <w:tcBorders>
              <w:top w:val="nil"/>
              <w:left w:val="single" w:sz="8" w:space="0" w:color="auto"/>
              <w:bottom w:val="single" w:sz="4" w:space="0" w:color="auto"/>
              <w:right w:val="single" w:sz="8" w:space="0" w:color="auto"/>
            </w:tcBorders>
            <w:shd w:val="clear" w:color="auto" w:fill="auto"/>
            <w:noWrap/>
            <w:vAlign w:val="bottom"/>
            <w:hideMark/>
          </w:tcPr>
          <w:p w:rsidR="00B51B61" w:rsidRPr="00B51B61" w:rsidRDefault="00B51B61" w:rsidP="00B51B61">
            <w:pPr>
              <w:spacing w:after="0" w:line="240" w:lineRule="auto"/>
              <w:rPr>
                <w:rFonts w:ascii="Calibri" w:hAnsi="Calibri"/>
                <w:color w:val="000000"/>
                <w:sz w:val="22"/>
                <w:szCs w:val="22"/>
              </w:rPr>
            </w:pPr>
            <w:r w:rsidRPr="00B51B61">
              <w:rPr>
                <w:rFonts w:ascii="Calibri" w:hAnsi="Calibri"/>
                <w:color w:val="000000"/>
                <w:sz w:val="22"/>
                <w:szCs w:val="22"/>
              </w:rPr>
              <w:t>Hedef 1</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87.481</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100.000</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110.335</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122.549</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135.980</w:t>
            </w:r>
          </w:p>
        </w:tc>
        <w:tc>
          <w:tcPr>
            <w:tcW w:w="1900" w:type="dxa"/>
            <w:tcBorders>
              <w:top w:val="nil"/>
              <w:left w:val="nil"/>
              <w:bottom w:val="single" w:sz="4" w:space="0" w:color="auto"/>
              <w:right w:val="single" w:sz="8"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556.345</w:t>
            </w:r>
          </w:p>
        </w:tc>
      </w:tr>
      <w:tr w:rsidR="00B51B61" w:rsidRPr="00B51B61" w:rsidTr="00B51B61">
        <w:trPr>
          <w:trHeight w:val="360"/>
        </w:trPr>
        <w:tc>
          <w:tcPr>
            <w:tcW w:w="3640" w:type="dxa"/>
            <w:tcBorders>
              <w:top w:val="nil"/>
              <w:left w:val="single" w:sz="8" w:space="0" w:color="auto"/>
              <w:bottom w:val="single" w:sz="4" w:space="0" w:color="auto"/>
              <w:right w:val="single" w:sz="8" w:space="0" w:color="auto"/>
            </w:tcBorders>
            <w:shd w:val="clear" w:color="auto" w:fill="auto"/>
            <w:noWrap/>
            <w:vAlign w:val="bottom"/>
            <w:hideMark/>
          </w:tcPr>
          <w:p w:rsidR="00B51B61" w:rsidRPr="00B51B61" w:rsidRDefault="00B51B61" w:rsidP="00B51B61">
            <w:pPr>
              <w:spacing w:after="0" w:line="240" w:lineRule="auto"/>
              <w:rPr>
                <w:rFonts w:ascii="Calibri" w:hAnsi="Calibri"/>
                <w:color w:val="000000"/>
                <w:sz w:val="22"/>
                <w:szCs w:val="22"/>
              </w:rPr>
            </w:pPr>
            <w:r w:rsidRPr="00B51B61">
              <w:rPr>
                <w:rFonts w:ascii="Calibri" w:hAnsi="Calibri"/>
                <w:color w:val="000000"/>
                <w:sz w:val="22"/>
                <w:szCs w:val="22"/>
              </w:rPr>
              <w:t>Hedef 2</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176.810</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202.112</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223.001</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247.687</w:t>
            </w:r>
          </w:p>
        </w:tc>
        <w:tc>
          <w:tcPr>
            <w:tcW w:w="1620" w:type="dxa"/>
            <w:tcBorders>
              <w:top w:val="nil"/>
              <w:left w:val="nil"/>
              <w:bottom w:val="single" w:sz="4" w:space="0" w:color="auto"/>
              <w:right w:val="single" w:sz="4"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274.834</w:t>
            </w:r>
          </w:p>
        </w:tc>
        <w:tc>
          <w:tcPr>
            <w:tcW w:w="1900" w:type="dxa"/>
            <w:tcBorders>
              <w:top w:val="nil"/>
              <w:left w:val="nil"/>
              <w:bottom w:val="single" w:sz="4" w:space="0" w:color="auto"/>
              <w:right w:val="single" w:sz="8" w:space="0" w:color="auto"/>
            </w:tcBorders>
            <w:shd w:val="clear" w:color="auto" w:fill="auto"/>
            <w:noWrap/>
            <w:vAlign w:val="bottom"/>
            <w:hideMark/>
          </w:tcPr>
          <w:p w:rsidR="00B51B61" w:rsidRPr="00B51B61" w:rsidRDefault="00B51B61" w:rsidP="00B51B61">
            <w:pPr>
              <w:spacing w:after="0" w:line="240" w:lineRule="auto"/>
              <w:jc w:val="center"/>
              <w:rPr>
                <w:rFonts w:ascii="Calibri" w:hAnsi="Calibri"/>
                <w:color w:val="000000"/>
                <w:sz w:val="22"/>
                <w:szCs w:val="22"/>
              </w:rPr>
            </w:pPr>
            <w:r w:rsidRPr="00B51B61">
              <w:rPr>
                <w:rFonts w:ascii="Calibri" w:hAnsi="Calibri"/>
                <w:color w:val="000000"/>
                <w:sz w:val="22"/>
                <w:szCs w:val="22"/>
              </w:rPr>
              <w:t>1.124.444</w:t>
            </w:r>
          </w:p>
        </w:tc>
      </w:tr>
      <w:tr w:rsidR="00B51B61" w:rsidRPr="00B51B61" w:rsidTr="00B51B61">
        <w:trPr>
          <w:trHeight w:val="360"/>
        </w:trPr>
        <w:tc>
          <w:tcPr>
            <w:tcW w:w="3640" w:type="dxa"/>
            <w:tcBorders>
              <w:top w:val="single" w:sz="8" w:space="0" w:color="auto"/>
              <w:left w:val="single" w:sz="8" w:space="0" w:color="auto"/>
              <w:bottom w:val="single" w:sz="4" w:space="0" w:color="auto"/>
              <w:right w:val="single" w:sz="8" w:space="0" w:color="auto"/>
            </w:tcBorders>
            <w:shd w:val="clear" w:color="000000" w:fill="F8CBAC"/>
            <w:noWrap/>
            <w:vAlign w:val="bottom"/>
            <w:hideMark/>
          </w:tcPr>
          <w:p w:rsidR="00B51B61" w:rsidRPr="00B51B61" w:rsidRDefault="00B51B61" w:rsidP="00B51B61">
            <w:pPr>
              <w:spacing w:after="0" w:line="240" w:lineRule="auto"/>
              <w:rPr>
                <w:rFonts w:ascii="Calibri" w:hAnsi="Calibri"/>
                <w:b/>
                <w:bCs/>
                <w:color w:val="000000"/>
                <w:szCs w:val="24"/>
              </w:rPr>
            </w:pPr>
            <w:r w:rsidRPr="00B51B61">
              <w:rPr>
                <w:rFonts w:ascii="Calibri" w:hAnsi="Calibri"/>
                <w:b/>
                <w:bCs/>
                <w:color w:val="000000"/>
                <w:szCs w:val="24"/>
              </w:rPr>
              <w:t>AMAÇ TOPLAM</w:t>
            </w:r>
          </w:p>
        </w:tc>
        <w:tc>
          <w:tcPr>
            <w:tcW w:w="1620" w:type="dxa"/>
            <w:tcBorders>
              <w:top w:val="single" w:sz="8" w:space="0" w:color="auto"/>
              <w:left w:val="nil"/>
              <w:bottom w:val="single" w:sz="4" w:space="0" w:color="auto"/>
              <w:right w:val="single" w:sz="4" w:space="0" w:color="auto"/>
            </w:tcBorders>
            <w:shd w:val="clear" w:color="000000" w:fill="F8CBAC"/>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4.532.624,84</w:t>
            </w:r>
          </w:p>
        </w:tc>
        <w:tc>
          <w:tcPr>
            <w:tcW w:w="1620" w:type="dxa"/>
            <w:tcBorders>
              <w:top w:val="single" w:sz="8" w:space="0" w:color="auto"/>
              <w:left w:val="nil"/>
              <w:bottom w:val="single" w:sz="4" w:space="0" w:color="auto"/>
              <w:right w:val="single" w:sz="4" w:space="0" w:color="auto"/>
            </w:tcBorders>
            <w:shd w:val="clear" w:color="000000" w:fill="F8CBAC"/>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5.181.243,46</w:t>
            </w:r>
          </w:p>
        </w:tc>
        <w:tc>
          <w:tcPr>
            <w:tcW w:w="1620" w:type="dxa"/>
            <w:tcBorders>
              <w:top w:val="single" w:sz="8" w:space="0" w:color="auto"/>
              <w:left w:val="nil"/>
              <w:bottom w:val="single" w:sz="4" w:space="0" w:color="auto"/>
              <w:right w:val="single" w:sz="4" w:space="0" w:color="auto"/>
            </w:tcBorders>
            <w:shd w:val="clear" w:color="000000" w:fill="F8CBAC"/>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5.716.747,16</w:t>
            </w:r>
          </w:p>
        </w:tc>
        <w:tc>
          <w:tcPr>
            <w:tcW w:w="1620" w:type="dxa"/>
            <w:tcBorders>
              <w:top w:val="single" w:sz="8" w:space="0" w:color="auto"/>
              <w:left w:val="nil"/>
              <w:bottom w:val="single" w:sz="4" w:space="0" w:color="auto"/>
              <w:right w:val="single" w:sz="4" w:space="0" w:color="auto"/>
            </w:tcBorders>
            <w:shd w:val="clear" w:color="000000" w:fill="F8CBAC"/>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6.349.591,07</w:t>
            </w:r>
          </w:p>
        </w:tc>
        <w:tc>
          <w:tcPr>
            <w:tcW w:w="1620" w:type="dxa"/>
            <w:tcBorders>
              <w:top w:val="single" w:sz="8" w:space="0" w:color="auto"/>
              <w:left w:val="nil"/>
              <w:bottom w:val="single" w:sz="4" w:space="0" w:color="auto"/>
              <w:right w:val="single" w:sz="4" w:space="0" w:color="auto"/>
            </w:tcBorders>
            <w:shd w:val="clear" w:color="000000" w:fill="F8CBAC"/>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7.045.506,25</w:t>
            </w:r>
          </w:p>
        </w:tc>
        <w:tc>
          <w:tcPr>
            <w:tcW w:w="1900" w:type="dxa"/>
            <w:tcBorders>
              <w:top w:val="single" w:sz="8" w:space="0" w:color="auto"/>
              <w:left w:val="nil"/>
              <w:bottom w:val="single" w:sz="4" w:space="0" w:color="auto"/>
              <w:right w:val="single" w:sz="8" w:space="0" w:color="auto"/>
            </w:tcBorders>
            <w:shd w:val="clear" w:color="000000" w:fill="F8CBAC"/>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28.825.712,77</w:t>
            </w:r>
          </w:p>
        </w:tc>
      </w:tr>
      <w:tr w:rsidR="00B51B61" w:rsidRPr="00B51B61" w:rsidTr="00B51B61">
        <w:trPr>
          <w:trHeight w:val="360"/>
        </w:trPr>
        <w:tc>
          <w:tcPr>
            <w:tcW w:w="3640" w:type="dxa"/>
            <w:tcBorders>
              <w:top w:val="nil"/>
              <w:left w:val="single" w:sz="8" w:space="0" w:color="auto"/>
              <w:bottom w:val="single" w:sz="4" w:space="0" w:color="auto"/>
              <w:right w:val="single" w:sz="8" w:space="0" w:color="auto"/>
            </w:tcBorders>
            <w:shd w:val="clear" w:color="000000" w:fill="F4B082"/>
            <w:noWrap/>
            <w:vAlign w:val="bottom"/>
            <w:hideMark/>
          </w:tcPr>
          <w:p w:rsidR="00B51B61" w:rsidRPr="00B51B61" w:rsidRDefault="00B51B61" w:rsidP="00B51B61">
            <w:pPr>
              <w:spacing w:after="0" w:line="240" w:lineRule="auto"/>
              <w:rPr>
                <w:rFonts w:ascii="Calibri" w:hAnsi="Calibri"/>
                <w:b/>
                <w:bCs/>
                <w:color w:val="000000"/>
                <w:szCs w:val="24"/>
              </w:rPr>
            </w:pPr>
            <w:r w:rsidRPr="00B51B61">
              <w:rPr>
                <w:rFonts w:ascii="Calibri" w:hAnsi="Calibri"/>
                <w:b/>
                <w:bCs/>
                <w:color w:val="000000"/>
                <w:szCs w:val="24"/>
              </w:rPr>
              <w:t>Genel Yönetim Giderleri</w:t>
            </w:r>
          </w:p>
        </w:tc>
        <w:tc>
          <w:tcPr>
            <w:tcW w:w="1620" w:type="dxa"/>
            <w:tcBorders>
              <w:top w:val="nil"/>
              <w:left w:val="nil"/>
              <w:bottom w:val="single" w:sz="4" w:space="0" w:color="auto"/>
              <w:right w:val="single" w:sz="4" w:space="0" w:color="auto"/>
            </w:tcBorders>
            <w:shd w:val="clear" w:color="000000" w:fill="F4B082"/>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1.025.468,16</w:t>
            </w:r>
          </w:p>
        </w:tc>
        <w:tc>
          <w:tcPr>
            <w:tcW w:w="1620" w:type="dxa"/>
            <w:tcBorders>
              <w:top w:val="nil"/>
              <w:left w:val="nil"/>
              <w:bottom w:val="single" w:sz="4" w:space="0" w:color="auto"/>
              <w:right w:val="single" w:sz="4" w:space="0" w:color="auto"/>
            </w:tcBorders>
            <w:shd w:val="clear" w:color="000000" w:fill="F4B082"/>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1.172.212,65</w:t>
            </w:r>
          </w:p>
        </w:tc>
        <w:tc>
          <w:tcPr>
            <w:tcW w:w="1620" w:type="dxa"/>
            <w:tcBorders>
              <w:top w:val="nil"/>
              <w:left w:val="nil"/>
              <w:bottom w:val="single" w:sz="4" w:space="0" w:color="auto"/>
              <w:right w:val="single" w:sz="4" w:space="0" w:color="auto"/>
            </w:tcBorders>
            <w:shd w:val="clear" w:color="000000" w:fill="F4B082"/>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1.293.365,85</w:t>
            </w:r>
          </w:p>
        </w:tc>
        <w:tc>
          <w:tcPr>
            <w:tcW w:w="1620" w:type="dxa"/>
            <w:tcBorders>
              <w:top w:val="nil"/>
              <w:left w:val="nil"/>
              <w:bottom w:val="single" w:sz="4" w:space="0" w:color="auto"/>
              <w:right w:val="single" w:sz="4" w:space="0" w:color="auto"/>
            </w:tcBorders>
            <w:shd w:val="clear" w:color="000000" w:fill="F4B082"/>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1.436.541,45</w:t>
            </w:r>
          </w:p>
        </w:tc>
        <w:tc>
          <w:tcPr>
            <w:tcW w:w="1620" w:type="dxa"/>
            <w:tcBorders>
              <w:top w:val="nil"/>
              <w:left w:val="nil"/>
              <w:bottom w:val="single" w:sz="4" w:space="0" w:color="auto"/>
              <w:right w:val="single" w:sz="4" w:space="0" w:color="auto"/>
            </w:tcBorders>
            <w:shd w:val="clear" w:color="000000" w:fill="F4B082"/>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1.593.986,39</w:t>
            </w:r>
          </w:p>
        </w:tc>
        <w:tc>
          <w:tcPr>
            <w:tcW w:w="1900" w:type="dxa"/>
            <w:tcBorders>
              <w:top w:val="nil"/>
              <w:left w:val="nil"/>
              <w:bottom w:val="single" w:sz="4" w:space="0" w:color="auto"/>
              <w:right w:val="single" w:sz="8" w:space="0" w:color="auto"/>
            </w:tcBorders>
            <w:shd w:val="clear" w:color="000000" w:fill="F4B082"/>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6.521.574,50</w:t>
            </w:r>
          </w:p>
        </w:tc>
      </w:tr>
      <w:tr w:rsidR="00B51B61" w:rsidRPr="00B51B61" w:rsidTr="00B51B61">
        <w:trPr>
          <w:trHeight w:val="360"/>
        </w:trPr>
        <w:tc>
          <w:tcPr>
            <w:tcW w:w="3640" w:type="dxa"/>
            <w:tcBorders>
              <w:top w:val="nil"/>
              <w:left w:val="single" w:sz="8" w:space="0" w:color="auto"/>
              <w:bottom w:val="single" w:sz="8" w:space="0" w:color="auto"/>
              <w:right w:val="single" w:sz="8" w:space="0" w:color="auto"/>
            </w:tcBorders>
            <w:shd w:val="clear" w:color="000000" w:fill="C55A11"/>
            <w:noWrap/>
            <w:vAlign w:val="bottom"/>
            <w:hideMark/>
          </w:tcPr>
          <w:p w:rsidR="00B51B61" w:rsidRPr="00B51B61" w:rsidRDefault="00B51B61" w:rsidP="00B51B61">
            <w:pPr>
              <w:spacing w:after="0" w:line="240" w:lineRule="auto"/>
              <w:rPr>
                <w:rFonts w:ascii="Calibri" w:hAnsi="Calibri"/>
                <w:b/>
                <w:bCs/>
                <w:color w:val="000000"/>
                <w:szCs w:val="24"/>
              </w:rPr>
            </w:pPr>
            <w:r w:rsidRPr="00B51B61">
              <w:rPr>
                <w:rFonts w:ascii="Calibri" w:hAnsi="Calibri"/>
                <w:b/>
                <w:bCs/>
                <w:color w:val="000000"/>
                <w:szCs w:val="24"/>
              </w:rPr>
              <w:t>TOPLAM KAYNAK</w:t>
            </w:r>
          </w:p>
        </w:tc>
        <w:tc>
          <w:tcPr>
            <w:tcW w:w="1620" w:type="dxa"/>
            <w:tcBorders>
              <w:top w:val="nil"/>
              <w:left w:val="nil"/>
              <w:bottom w:val="single" w:sz="8" w:space="0" w:color="auto"/>
              <w:right w:val="single" w:sz="4" w:space="0" w:color="auto"/>
            </w:tcBorders>
            <w:shd w:val="clear" w:color="000000" w:fill="C55A11"/>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5.558.093,00</w:t>
            </w:r>
          </w:p>
        </w:tc>
        <w:tc>
          <w:tcPr>
            <w:tcW w:w="1620" w:type="dxa"/>
            <w:tcBorders>
              <w:top w:val="nil"/>
              <w:left w:val="nil"/>
              <w:bottom w:val="single" w:sz="8" w:space="0" w:color="auto"/>
              <w:right w:val="single" w:sz="4" w:space="0" w:color="auto"/>
            </w:tcBorders>
            <w:shd w:val="clear" w:color="000000" w:fill="C55A11"/>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6.353.456,11</w:t>
            </w:r>
          </w:p>
        </w:tc>
        <w:tc>
          <w:tcPr>
            <w:tcW w:w="1620" w:type="dxa"/>
            <w:tcBorders>
              <w:top w:val="nil"/>
              <w:left w:val="nil"/>
              <w:bottom w:val="single" w:sz="8" w:space="0" w:color="auto"/>
              <w:right w:val="single" w:sz="4" w:space="0" w:color="auto"/>
            </w:tcBorders>
            <w:shd w:val="clear" w:color="000000" w:fill="C55A11"/>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7.010.113,01</w:t>
            </w:r>
          </w:p>
        </w:tc>
        <w:tc>
          <w:tcPr>
            <w:tcW w:w="1620" w:type="dxa"/>
            <w:tcBorders>
              <w:top w:val="nil"/>
              <w:left w:val="nil"/>
              <w:bottom w:val="single" w:sz="8" w:space="0" w:color="auto"/>
              <w:right w:val="single" w:sz="4" w:space="0" w:color="auto"/>
            </w:tcBorders>
            <w:shd w:val="clear" w:color="000000" w:fill="C55A11"/>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7.786.132,52</w:t>
            </w:r>
          </w:p>
        </w:tc>
        <w:tc>
          <w:tcPr>
            <w:tcW w:w="1620" w:type="dxa"/>
            <w:tcBorders>
              <w:top w:val="nil"/>
              <w:left w:val="nil"/>
              <w:bottom w:val="single" w:sz="8" w:space="0" w:color="auto"/>
              <w:right w:val="single" w:sz="4" w:space="0" w:color="auto"/>
            </w:tcBorders>
            <w:shd w:val="clear" w:color="000000" w:fill="C55A11"/>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8.639.492,64</w:t>
            </w:r>
          </w:p>
        </w:tc>
        <w:tc>
          <w:tcPr>
            <w:tcW w:w="1900" w:type="dxa"/>
            <w:tcBorders>
              <w:top w:val="nil"/>
              <w:left w:val="nil"/>
              <w:bottom w:val="single" w:sz="8" w:space="0" w:color="auto"/>
              <w:right w:val="single" w:sz="4" w:space="0" w:color="auto"/>
            </w:tcBorders>
            <w:shd w:val="clear" w:color="000000" w:fill="C55A11"/>
            <w:noWrap/>
            <w:vAlign w:val="bottom"/>
            <w:hideMark/>
          </w:tcPr>
          <w:p w:rsidR="00B51B61" w:rsidRPr="00B51B61" w:rsidRDefault="00B51B61" w:rsidP="00B51B61">
            <w:pPr>
              <w:spacing w:after="0" w:line="240" w:lineRule="auto"/>
              <w:jc w:val="center"/>
              <w:rPr>
                <w:rFonts w:ascii="Calibri" w:hAnsi="Calibri"/>
                <w:b/>
                <w:bCs/>
                <w:color w:val="000000"/>
                <w:szCs w:val="24"/>
              </w:rPr>
            </w:pPr>
            <w:r w:rsidRPr="00B51B61">
              <w:rPr>
                <w:rFonts w:ascii="Calibri" w:hAnsi="Calibri"/>
                <w:b/>
                <w:bCs/>
                <w:color w:val="000000"/>
                <w:szCs w:val="24"/>
              </w:rPr>
              <w:t>35.347.287,27</w:t>
            </w:r>
          </w:p>
        </w:tc>
      </w:tr>
    </w:tbl>
    <w:p w:rsidR="00337637" w:rsidRPr="008D4E73" w:rsidRDefault="00337637" w:rsidP="003152E4">
      <w:pPr>
        <w:pStyle w:val="Balk1"/>
      </w:pPr>
      <w:r w:rsidRPr="008D4E73">
        <w:lastRenderedPageBreak/>
        <w:t>V</w:t>
      </w:r>
      <w:r w:rsidR="008D4E73" w:rsidRPr="008D4E73">
        <w:t>I</w:t>
      </w:r>
      <w:r w:rsidRPr="008D4E73">
        <w:t>. BÖLÜM</w:t>
      </w:r>
      <w:bookmarkEnd w:id="54"/>
      <w:bookmarkEnd w:id="55"/>
      <w:r w:rsidR="008D4E73" w:rsidRPr="008D4E73">
        <w:t>:</w:t>
      </w:r>
      <w:bookmarkStart w:id="56" w:name="_Toc416085172"/>
      <w:bookmarkStart w:id="57" w:name="_Toc529519473"/>
      <w:r w:rsidRPr="008D4E73">
        <w:t>İZLEME VE DEĞERLENDİRME</w:t>
      </w:r>
      <w:bookmarkEnd w:id="56"/>
      <w:bookmarkEnd w:id="5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bookmarkStart w:id="58" w:name="_GoBack"/>
      <w:bookmarkEnd w:id="58"/>
    </w:p>
    <w:sectPr w:rsidR="00481D63" w:rsidRPr="00A47F2F" w:rsidSect="000619B5">
      <w:footerReference w:type="first" r:id="rId20"/>
      <w:pgSz w:w="16838" w:h="11906" w:orient="landscape"/>
      <w:pgMar w:top="426" w:right="1417" w:bottom="426"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 w:author="Abdurrahman" w:date="2019-04-24T13:01:00Z" w:initials="A">
    <w:p w:rsidR="0082318D" w:rsidRDefault="0082318D">
      <w:pPr>
        <w:pStyle w:val="AklamaMetni"/>
      </w:pPr>
      <w:r>
        <w:rPr>
          <w:rStyle w:val="AklamaBavurusu"/>
        </w:rPr>
        <w:annotationRef/>
      </w:r>
      <w:r>
        <w:t>Okul Aile Birliği Mali işlerden sorumlu yönetim kurulu üyesi olacaktır.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378F3A" w15:done="0"/>
  <w15:commentEx w15:paraId="177E7BE4" w15:done="0"/>
  <w15:commentEx w15:paraId="6A6388CE" w15:done="0"/>
  <w15:commentEx w15:paraId="078442C5" w15:done="0"/>
  <w15:commentEx w15:paraId="780243AC" w15:done="0"/>
  <w15:commentEx w15:paraId="33C60D20" w15:done="0"/>
  <w15:commentEx w15:paraId="1C147DB1" w15:done="0"/>
  <w15:commentEx w15:paraId="55AD5CFA" w15:done="0"/>
  <w15:commentEx w15:paraId="787FEEB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0B4" w:rsidRDefault="008B60B4" w:rsidP="00DC3C73">
      <w:pPr>
        <w:spacing w:after="0" w:line="240" w:lineRule="auto"/>
      </w:pPr>
      <w:r>
        <w:separator/>
      </w:r>
    </w:p>
  </w:endnote>
  <w:endnote w:type="continuationSeparator" w:id="1">
    <w:p w:rsidR="008B60B4" w:rsidRDefault="008B60B4"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8D" w:rsidRDefault="00C46B42">
    <w:pPr>
      <w:pStyle w:val="Altbilgi"/>
      <w:jc w:val="right"/>
    </w:pPr>
    <w:fldSimple w:instr="PAGE   \* MERGEFORMAT">
      <w:r w:rsidR="0082318D">
        <w:rPr>
          <w:noProof/>
        </w:rPr>
        <w:t>1</w:t>
      </w:r>
    </w:fldSimple>
  </w:p>
  <w:p w:rsidR="0082318D" w:rsidRDefault="008231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0B4" w:rsidRDefault="008B60B4" w:rsidP="00DC3C73">
      <w:pPr>
        <w:spacing w:after="0" w:line="240" w:lineRule="auto"/>
      </w:pPr>
      <w:r>
        <w:separator/>
      </w:r>
    </w:p>
  </w:footnote>
  <w:footnote w:type="continuationSeparator" w:id="1">
    <w:p w:rsidR="008B60B4" w:rsidRDefault="008B60B4"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10298"/>
    <w:multiLevelType w:val="hybridMultilevel"/>
    <w:tmpl w:val="7F50C044"/>
    <w:lvl w:ilvl="0" w:tplc="24A4F516">
      <w:start w:val="1"/>
      <w:numFmt w:val="bullet"/>
      <w:lvlText w:val=""/>
      <w:lvlJc w:val="left"/>
      <w:pPr>
        <w:tabs>
          <w:tab w:val="num" w:pos="1353"/>
        </w:tabs>
        <w:ind w:left="1353" w:hanging="360"/>
      </w:pPr>
      <w:rPr>
        <w:rFonts w:ascii="Symbol" w:hAnsi="Symbol" w:hint="default"/>
        <w:color w:val="auto"/>
      </w:rPr>
    </w:lvl>
    <w:lvl w:ilvl="1" w:tplc="041F0003" w:tentative="1">
      <w:start w:val="1"/>
      <w:numFmt w:val="bullet"/>
      <w:lvlText w:val="o"/>
      <w:lvlJc w:val="left"/>
      <w:pPr>
        <w:tabs>
          <w:tab w:val="num" w:pos="2073"/>
        </w:tabs>
        <w:ind w:left="2073" w:hanging="360"/>
      </w:pPr>
      <w:rPr>
        <w:rFonts w:ascii="Courier New" w:hAnsi="Courier New" w:cs="Courier New" w:hint="default"/>
      </w:rPr>
    </w:lvl>
    <w:lvl w:ilvl="2" w:tplc="041F0005" w:tentative="1">
      <w:start w:val="1"/>
      <w:numFmt w:val="bullet"/>
      <w:lvlText w:val=""/>
      <w:lvlJc w:val="left"/>
      <w:pPr>
        <w:tabs>
          <w:tab w:val="num" w:pos="2793"/>
        </w:tabs>
        <w:ind w:left="2793" w:hanging="360"/>
      </w:pPr>
      <w:rPr>
        <w:rFonts w:ascii="Wingdings" w:hAnsi="Wingdings" w:hint="default"/>
      </w:rPr>
    </w:lvl>
    <w:lvl w:ilvl="3" w:tplc="041F0001" w:tentative="1">
      <w:start w:val="1"/>
      <w:numFmt w:val="bullet"/>
      <w:lvlText w:val=""/>
      <w:lvlJc w:val="left"/>
      <w:pPr>
        <w:tabs>
          <w:tab w:val="num" w:pos="3513"/>
        </w:tabs>
        <w:ind w:left="3513" w:hanging="360"/>
      </w:pPr>
      <w:rPr>
        <w:rFonts w:ascii="Symbol" w:hAnsi="Symbol" w:hint="default"/>
      </w:rPr>
    </w:lvl>
    <w:lvl w:ilvl="4" w:tplc="041F0003" w:tentative="1">
      <w:start w:val="1"/>
      <w:numFmt w:val="bullet"/>
      <w:lvlText w:val="o"/>
      <w:lvlJc w:val="left"/>
      <w:pPr>
        <w:tabs>
          <w:tab w:val="num" w:pos="4233"/>
        </w:tabs>
        <w:ind w:left="4233" w:hanging="360"/>
      </w:pPr>
      <w:rPr>
        <w:rFonts w:ascii="Courier New" w:hAnsi="Courier New" w:cs="Courier New" w:hint="default"/>
      </w:rPr>
    </w:lvl>
    <w:lvl w:ilvl="5" w:tplc="041F0005" w:tentative="1">
      <w:start w:val="1"/>
      <w:numFmt w:val="bullet"/>
      <w:lvlText w:val=""/>
      <w:lvlJc w:val="left"/>
      <w:pPr>
        <w:tabs>
          <w:tab w:val="num" w:pos="4953"/>
        </w:tabs>
        <w:ind w:left="4953" w:hanging="360"/>
      </w:pPr>
      <w:rPr>
        <w:rFonts w:ascii="Wingdings" w:hAnsi="Wingdings" w:hint="default"/>
      </w:rPr>
    </w:lvl>
    <w:lvl w:ilvl="6" w:tplc="041F0001" w:tentative="1">
      <w:start w:val="1"/>
      <w:numFmt w:val="bullet"/>
      <w:lvlText w:val=""/>
      <w:lvlJc w:val="left"/>
      <w:pPr>
        <w:tabs>
          <w:tab w:val="num" w:pos="5673"/>
        </w:tabs>
        <w:ind w:left="5673" w:hanging="360"/>
      </w:pPr>
      <w:rPr>
        <w:rFonts w:ascii="Symbol" w:hAnsi="Symbol" w:hint="default"/>
      </w:rPr>
    </w:lvl>
    <w:lvl w:ilvl="7" w:tplc="041F0003" w:tentative="1">
      <w:start w:val="1"/>
      <w:numFmt w:val="bullet"/>
      <w:lvlText w:val="o"/>
      <w:lvlJc w:val="left"/>
      <w:pPr>
        <w:tabs>
          <w:tab w:val="num" w:pos="6393"/>
        </w:tabs>
        <w:ind w:left="6393" w:hanging="360"/>
      </w:pPr>
      <w:rPr>
        <w:rFonts w:ascii="Courier New" w:hAnsi="Courier New" w:cs="Courier New" w:hint="default"/>
      </w:rPr>
    </w:lvl>
    <w:lvl w:ilvl="8" w:tplc="041F0005" w:tentative="1">
      <w:start w:val="1"/>
      <w:numFmt w:val="bullet"/>
      <w:lvlText w:val=""/>
      <w:lvlJc w:val="left"/>
      <w:pPr>
        <w:tabs>
          <w:tab w:val="num" w:pos="7113"/>
        </w:tabs>
        <w:ind w:left="7113" w:hanging="360"/>
      </w:pPr>
      <w:rPr>
        <w:rFonts w:ascii="Wingdings" w:hAnsi="Wingding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durrahman">
    <w15:presenceInfo w15:providerId="None" w15:userId="Abdurrahm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07D38"/>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5E53"/>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8A"/>
    <w:rsid w:val="00055BEA"/>
    <w:rsid w:val="0005606E"/>
    <w:rsid w:val="000561C1"/>
    <w:rsid w:val="00056683"/>
    <w:rsid w:val="00056E11"/>
    <w:rsid w:val="00056F08"/>
    <w:rsid w:val="00057A38"/>
    <w:rsid w:val="00057DA3"/>
    <w:rsid w:val="000600D1"/>
    <w:rsid w:val="000619B5"/>
    <w:rsid w:val="00062180"/>
    <w:rsid w:val="000625AA"/>
    <w:rsid w:val="00062815"/>
    <w:rsid w:val="00062BA5"/>
    <w:rsid w:val="00063845"/>
    <w:rsid w:val="0006451E"/>
    <w:rsid w:val="000665A7"/>
    <w:rsid w:val="00066CB0"/>
    <w:rsid w:val="00067ADC"/>
    <w:rsid w:val="0007067A"/>
    <w:rsid w:val="00072CC9"/>
    <w:rsid w:val="000732B5"/>
    <w:rsid w:val="00073B35"/>
    <w:rsid w:val="00074007"/>
    <w:rsid w:val="0007492F"/>
    <w:rsid w:val="0007622D"/>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040"/>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0423"/>
    <w:rsid w:val="000B2467"/>
    <w:rsid w:val="000B439F"/>
    <w:rsid w:val="000B4BA4"/>
    <w:rsid w:val="000B60AC"/>
    <w:rsid w:val="000C2E8C"/>
    <w:rsid w:val="000C4217"/>
    <w:rsid w:val="000C4926"/>
    <w:rsid w:val="000C72AE"/>
    <w:rsid w:val="000D0D4B"/>
    <w:rsid w:val="000D113D"/>
    <w:rsid w:val="000D1BEA"/>
    <w:rsid w:val="000D3A4A"/>
    <w:rsid w:val="000D3AE3"/>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62D"/>
    <w:rsid w:val="000F2E0E"/>
    <w:rsid w:val="000F3CBF"/>
    <w:rsid w:val="000F5B53"/>
    <w:rsid w:val="000F5FF0"/>
    <w:rsid w:val="000F61F0"/>
    <w:rsid w:val="000F6353"/>
    <w:rsid w:val="000F6A5D"/>
    <w:rsid w:val="000F6B9E"/>
    <w:rsid w:val="00100FBE"/>
    <w:rsid w:val="00101C71"/>
    <w:rsid w:val="00102C59"/>
    <w:rsid w:val="00102EEC"/>
    <w:rsid w:val="00103B9C"/>
    <w:rsid w:val="00104B90"/>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A66"/>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1C8"/>
    <w:rsid w:val="001B1970"/>
    <w:rsid w:val="001B1BD4"/>
    <w:rsid w:val="001B2FB0"/>
    <w:rsid w:val="001B31BD"/>
    <w:rsid w:val="001B3C69"/>
    <w:rsid w:val="001B455A"/>
    <w:rsid w:val="001B4C9A"/>
    <w:rsid w:val="001B5CD5"/>
    <w:rsid w:val="001C05BD"/>
    <w:rsid w:val="001C1778"/>
    <w:rsid w:val="001C33B4"/>
    <w:rsid w:val="001C4968"/>
    <w:rsid w:val="001C5AC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607A"/>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074A7"/>
    <w:rsid w:val="0021002E"/>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D4E"/>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0937"/>
    <w:rsid w:val="0025237A"/>
    <w:rsid w:val="002523F8"/>
    <w:rsid w:val="00253DF6"/>
    <w:rsid w:val="002554B3"/>
    <w:rsid w:val="0025579C"/>
    <w:rsid w:val="0025595D"/>
    <w:rsid w:val="002560B8"/>
    <w:rsid w:val="002562AC"/>
    <w:rsid w:val="002565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7723F"/>
    <w:rsid w:val="0028029F"/>
    <w:rsid w:val="00280D4F"/>
    <w:rsid w:val="00280DBA"/>
    <w:rsid w:val="00281716"/>
    <w:rsid w:val="002825C6"/>
    <w:rsid w:val="002829F3"/>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28A9"/>
    <w:rsid w:val="002A52F7"/>
    <w:rsid w:val="002A66D6"/>
    <w:rsid w:val="002B1660"/>
    <w:rsid w:val="002B2080"/>
    <w:rsid w:val="002B2714"/>
    <w:rsid w:val="002B35D7"/>
    <w:rsid w:val="002B4BCF"/>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06BC"/>
    <w:rsid w:val="002D155D"/>
    <w:rsid w:val="002D1691"/>
    <w:rsid w:val="002D202A"/>
    <w:rsid w:val="002D3651"/>
    <w:rsid w:val="002D4982"/>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1D8B"/>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5AEE"/>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08B"/>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67A40"/>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5A9E"/>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C0C"/>
    <w:rsid w:val="00407D4D"/>
    <w:rsid w:val="0041071B"/>
    <w:rsid w:val="004108C5"/>
    <w:rsid w:val="00410D4D"/>
    <w:rsid w:val="00411D73"/>
    <w:rsid w:val="00412F46"/>
    <w:rsid w:val="0041358A"/>
    <w:rsid w:val="00413AA2"/>
    <w:rsid w:val="00413BA2"/>
    <w:rsid w:val="00413FBD"/>
    <w:rsid w:val="0041582D"/>
    <w:rsid w:val="00415EF9"/>
    <w:rsid w:val="00416548"/>
    <w:rsid w:val="00416660"/>
    <w:rsid w:val="00416808"/>
    <w:rsid w:val="0041697D"/>
    <w:rsid w:val="004207AE"/>
    <w:rsid w:val="004216D0"/>
    <w:rsid w:val="0042188D"/>
    <w:rsid w:val="00421994"/>
    <w:rsid w:val="004230CD"/>
    <w:rsid w:val="00423837"/>
    <w:rsid w:val="004239FA"/>
    <w:rsid w:val="00423F1F"/>
    <w:rsid w:val="004277BA"/>
    <w:rsid w:val="00427D4B"/>
    <w:rsid w:val="00427EA4"/>
    <w:rsid w:val="00430650"/>
    <w:rsid w:val="00430D80"/>
    <w:rsid w:val="0043189A"/>
    <w:rsid w:val="00432E60"/>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741"/>
    <w:rsid w:val="004778CC"/>
    <w:rsid w:val="004778E9"/>
    <w:rsid w:val="00480231"/>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C8E"/>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21DF"/>
    <w:rsid w:val="004B3041"/>
    <w:rsid w:val="004B3767"/>
    <w:rsid w:val="004B4E28"/>
    <w:rsid w:val="004B554D"/>
    <w:rsid w:val="004B7E27"/>
    <w:rsid w:val="004B7FA2"/>
    <w:rsid w:val="004C0BF0"/>
    <w:rsid w:val="004C0EE8"/>
    <w:rsid w:val="004C1D67"/>
    <w:rsid w:val="004C219C"/>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16F"/>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57FB5"/>
    <w:rsid w:val="0056048A"/>
    <w:rsid w:val="00560B6B"/>
    <w:rsid w:val="00561394"/>
    <w:rsid w:val="005644B2"/>
    <w:rsid w:val="00564919"/>
    <w:rsid w:val="00565133"/>
    <w:rsid w:val="00570513"/>
    <w:rsid w:val="00570534"/>
    <w:rsid w:val="005706A2"/>
    <w:rsid w:val="005707FB"/>
    <w:rsid w:val="0057085F"/>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1CC0"/>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0B9"/>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73FA"/>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3606"/>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C70B4"/>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5C"/>
    <w:rsid w:val="0070449B"/>
    <w:rsid w:val="00704739"/>
    <w:rsid w:val="007047A8"/>
    <w:rsid w:val="0070523E"/>
    <w:rsid w:val="007059B2"/>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1FE5"/>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68"/>
    <w:rsid w:val="007422E4"/>
    <w:rsid w:val="00742B6C"/>
    <w:rsid w:val="00743236"/>
    <w:rsid w:val="00743785"/>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0DA3"/>
    <w:rsid w:val="00761116"/>
    <w:rsid w:val="00761AA9"/>
    <w:rsid w:val="00762847"/>
    <w:rsid w:val="0076309F"/>
    <w:rsid w:val="007643D9"/>
    <w:rsid w:val="00766530"/>
    <w:rsid w:val="00766A11"/>
    <w:rsid w:val="00766DE8"/>
    <w:rsid w:val="00766F72"/>
    <w:rsid w:val="00767E0C"/>
    <w:rsid w:val="00773120"/>
    <w:rsid w:val="0077325C"/>
    <w:rsid w:val="00774327"/>
    <w:rsid w:val="00774DD5"/>
    <w:rsid w:val="00774F1E"/>
    <w:rsid w:val="007769F7"/>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633"/>
    <w:rsid w:val="007B1F2D"/>
    <w:rsid w:val="007B21E1"/>
    <w:rsid w:val="007B25EA"/>
    <w:rsid w:val="007B3C71"/>
    <w:rsid w:val="007B49D8"/>
    <w:rsid w:val="007B4C06"/>
    <w:rsid w:val="007B4EF5"/>
    <w:rsid w:val="007B5EC6"/>
    <w:rsid w:val="007B6112"/>
    <w:rsid w:val="007B733B"/>
    <w:rsid w:val="007C1443"/>
    <w:rsid w:val="007C1A09"/>
    <w:rsid w:val="007C253A"/>
    <w:rsid w:val="007C4ED2"/>
    <w:rsid w:val="007D215D"/>
    <w:rsid w:val="007D2738"/>
    <w:rsid w:val="007D3312"/>
    <w:rsid w:val="007D4D87"/>
    <w:rsid w:val="007D5A92"/>
    <w:rsid w:val="007E0091"/>
    <w:rsid w:val="007E0399"/>
    <w:rsid w:val="007E05C6"/>
    <w:rsid w:val="007E0C72"/>
    <w:rsid w:val="007E1B87"/>
    <w:rsid w:val="007E1CF0"/>
    <w:rsid w:val="007E36DC"/>
    <w:rsid w:val="007E44A2"/>
    <w:rsid w:val="007E44AC"/>
    <w:rsid w:val="007E46E8"/>
    <w:rsid w:val="007E46FF"/>
    <w:rsid w:val="007E542A"/>
    <w:rsid w:val="007E6883"/>
    <w:rsid w:val="007E77F2"/>
    <w:rsid w:val="007F1EBD"/>
    <w:rsid w:val="007F279D"/>
    <w:rsid w:val="007F2DC5"/>
    <w:rsid w:val="007F318E"/>
    <w:rsid w:val="007F36FE"/>
    <w:rsid w:val="007F381F"/>
    <w:rsid w:val="007F39D6"/>
    <w:rsid w:val="007F3CA8"/>
    <w:rsid w:val="007F4435"/>
    <w:rsid w:val="007F4EE8"/>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398"/>
    <w:rsid w:val="0081777F"/>
    <w:rsid w:val="0082068C"/>
    <w:rsid w:val="00820ADA"/>
    <w:rsid w:val="008223B3"/>
    <w:rsid w:val="008229FC"/>
    <w:rsid w:val="0082318D"/>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19"/>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62C"/>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0B4"/>
    <w:rsid w:val="008B6481"/>
    <w:rsid w:val="008B6EB7"/>
    <w:rsid w:val="008B7C80"/>
    <w:rsid w:val="008C072B"/>
    <w:rsid w:val="008C0A78"/>
    <w:rsid w:val="008C0F96"/>
    <w:rsid w:val="008C1569"/>
    <w:rsid w:val="008C1624"/>
    <w:rsid w:val="008C2300"/>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60F"/>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391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691"/>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44AD"/>
    <w:rsid w:val="00995921"/>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4A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7EC"/>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45C"/>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D93"/>
    <w:rsid w:val="00A80EBA"/>
    <w:rsid w:val="00A817E1"/>
    <w:rsid w:val="00A82A6D"/>
    <w:rsid w:val="00A83635"/>
    <w:rsid w:val="00A837CA"/>
    <w:rsid w:val="00A83F51"/>
    <w:rsid w:val="00A83FA7"/>
    <w:rsid w:val="00A84C61"/>
    <w:rsid w:val="00A87B94"/>
    <w:rsid w:val="00A9015C"/>
    <w:rsid w:val="00A90BAD"/>
    <w:rsid w:val="00A929F9"/>
    <w:rsid w:val="00A93720"/>
    <w:rsid w:val="00A94923"/>
    <w:rsid w:val="00A962CE"/>
    <w:rsid w:val="00A97E6D"/>
    <w:rsid w:val="00AA002E"/>
    <w:rsid w:val="00AA02D4"/>
    <w:rsid w:val="00AA069D"/>
    <w:rsid w:val="00AA1A19"/>
    <w:rsid w:val="00AA236E"/>
    <w:rsid w:val="00AA2972"/>
    <w:rsid w:val="00AA373C"/>
    <w:rsid w:val="00AA3F2D"/>
    <w:rsid w:val="00AA4317"/>
    <w:rsid w:val="00AA4DE3"/>
    <w:rsid w:val="00AA5122"/>
    <w:rsid w:val="00AA64C4"/>
    <w:rsid w:val="00AA6C12"/>
    <w:rsid w:val="00AA6F1E"/>
    <w:rsid w:val="00AB0CDA"/>
    <w:rsid w:val="00AB1919"/>
    <w:rsid w:val="00AB1EAE"/>
    <w:rsid w:val="00AB26B0"/>
    <w:rsid w:val="00AB2861"/>
    <w:rsid w:val="00AB305F"/>
    <w:rsid w:val="00AB3646"/>
    <w:rsid w:val="00AB4DCB"/>
    <w:rsid w:val="00AB5285"/>
    <w:rsid w:val="00AB6E20"/>
    <w:rsid w:val="00AB7D97"/>
    <w:rsid w:val="00AC2179"/>
    <w:rsid w:val="00AC30D4"/>
    <w:rsid w:val="00AC41D1"/>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006E"/>
    <w:rsid w:val="00AF08A4"/>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5B9"/>
    <w:rsid w:val="00B31D39"/>
    <w:rsid w:val="00B345B6"/>
    <w:rsid w:val="00B35293"/>
    <w:rsid w:val="00B35B7D"/>
    <w:rsid w:val="00B36C84"/>
    <w:rsid w:val="00B37297"/>
    <w:rsid w:val="00B404C9"/>
    <w:rsid w:val="00B40752"/>
    <w:rsid w:val="00B414A6"/>
    <w:rsid w:val="00B41809"/>
    <w:rsid w:val="00B41990"/>
    <w:rsid w:val="00B41E0A"/>
    <w:rsid w:val="00B41E80"/>
    <w:rsid w:val="00B421E4"/>
    <w:rsid w:val="00B430FA"/>
    <w:rsid w:val="00B4311E"/>
    <w:rsid w:val="00B4320B"/>
    <w:rsid w:val="00B44BB3"/>
    <w:rsid w:val="00B455BC"/>
    <w:rsid w:val="00B455D6"/>
    <w:rsid w:val="00B45640"/>
    <w:rsid w:val="00B45820"/>
    <w:rsid w:val="00B4593D"/>
    <w:rsid w:val="00B459BF"/>
    <w:rsid w:val="00B4657E"/>
    <w:rsid w:val="00B47751"/>
    <w:rsid w:val="00B47EAA"/>
    <w:rsid w:val="00B502F9"/>
    <w:rsid w:val="00B5081E"/>
    <w:rsid w:val="00B50EDE"/>
    <w:rsid w:val="00B517FB"/>
    <w:rsid w:val="00B51B61"/>
    <w:rsid w:val="00B53306"/>
    <w:rsid w:val="00B53431"/>
    <w:rsid w:val="00B53AA5"/>
    <w:rsid w:val="00B55783"/>
    <w:rsid w:val="00B56587"/>
    <w:rsid w:val="00B5661F"/>
    <w:rsid w:val="00B57CF1"/>
    <w:rsid w:val="00B60991"/>
    <w:rsid w:val="00B617BD"/>
    <w:rsid w:val="00B61D78"/>
    <w:rsid w:val="00B62514"/>
    <w:rsid w:val="00B627D9"/>
    <w:rsid w:val="00B65583"/>
    <w:rsid w:val="00B65A17"/>
    <w:rsid w:val="00B65D8F"/>
    <w:rsid w:val="00B66EE1"/>
    <w:rsid w:val="00B671D3"/>
    <w:rsid w:val="00B70BE3"/>
    <w:rsid w:val="00B71CA4"/>
    <w:rsid w:val="00B737D9"/>
    <w:rsid w:val="00B73A81"/>
    <w:rsid w:val="00B74930"/>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3F1B"/>
    <w:rsid w:val="00B97460"/>
    <w:rsid w:val="00B97F82"/>
    <w:rsid w:val="00BA03F2"/>
    <w:rsid w:val="00BA0C52"/>
    <w:rsid w:val="00BA1A66"/>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B7113"/>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6FBC"/>
    <w:rsid w:val="00BD0E5B"/>
    <w:rsid w:val="00BD1B66"/>
    <w:rsid w:val="00BD214C"/>
    <w:rsid w:val="00BD2ACC"/>
    <w:rsid w:val="00BD2DE4"/>
    <w:rsid w:val="00BD30B8"/>
    <w:rsid w:val="00BD31FD"/>
    <w:rsid w:val="00BD3F04"/>
    <w:rsid w:val="00BD45CC"/>
    <w:rsid w:val="00BD5861"/>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5C4D"/>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1"/>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6B42"/>
    <w:rsid w:val="00C470E4"/>
    <w:rsid w:val="00C47213"/>
    <w:rsid w:val="00C47BE7"/>
    <w:rsid w:val="00C501A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088"/>
    <w:rsid w:val="00C861CB"/>
    <w:rsid w:val="00C866AC"/>
    <w:rsid w:val="00C866CF"/>
    <w:rsid w:val="00C873DD"/>
    <w:rsid w:val="00C875D6"/>
    <w:rsid w:val="00C87F89"/>
    <w:rsid w:val="00C9052A"/>
    <w:rsid w:val="00C908BE"/>
    <w:rsid w:val="00C910AB"/>
    <w:rsid w:val="00C91151"/>
    <w:rsid w:val="00C9130E"/>
    <w:rsid w:val="00C927D3"/>
    <w:rsid w:val="00C93365"/>
    <w:rsid w:val="00C93392"/>
    <w:rsid w:val="00C93FC0"/>
    <w:rsid w:val="00C948D8"/>
    <w:rsid w:val="00C94901"/>
    <w:rsid w:val="00C94D0A"/>
    <w:rsid w:val="00C95AF1"/>
    <w:rsid w:val="00C9620D"/>
    <w:rsid w:val="00C9645A"/>
    <w:rsid w:val="00C96775"/>
    <w:rsid w:val="00C96A4E"/>
    <w:rsid w:val="00C96FD6"/>
    <w:rsid w:val="00C9731D"/>
    <w:rsid w:val="00C97E3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9B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21DE"/>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791"/>
    <w:rsid w:val="00D73A69"/>
    <w:rsid w:val="00D73C9F"/>
    <w:rsid w:val="00D74B35"/>
    <w:rsid w:val="00D74F41"/>
    <w:rsid w:val="00D75898"/>
    <w:rsid w:val="00D758FE"/>
    <w:rsid w:val="00D75AD1"/>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06B0"/>
    <w:rsid w:val="00D91A4B"/>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1FC"/>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3D95"/>
    <w:rsid w:val="00E170ED"/>
    <w:rsid w:val="00E17592"/>
    <w:rsid w:val="00E17FE7"/>
    <w:rsid w:val="00E209E7"/>
    <w:rsid w:val="00E20B98"/>
    <w:rsid w:val="00E22B8A"/>
    <w:rsid w:val="00E22D10"/>
    <w:rsid w:val="00E23846"/>
    <w:rsid w:val="00E23E86"/>
    <w:rsid w:val="00E2717F"/>
    <w:rsid w:val="00E2765D"/>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39D"/>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5488"/>
    <w:rsid w:val="00E77828"/>
    <w:rsid w:val="00E778FF"/>
    <w:rsid w:val="00E8042B"/>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6ECB"/>
    <w:rsid w:val="00EE707F"/>
    <w:rsid w:val="00EE74BE"/>
    <w:rsid w:val="00EE7676"/>
    <w:rsid w:val="00EF0158"/>
    <w:rsid w:val="00EF0209"/>
    <w:rsid w:val="00EF0731"/>
    <w:rsid w:val="00EF19B7"/>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355"/>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4671"/>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199"/>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5983"/>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DD11FC"/>
    <w:pPr>
      <w:spacing w:after="120" w:line="480" w:lineRule="auto"/>
    </w:pPr>
  </w:style>
  <w:style w:type="character" w:customStyle="1" w:styleId="GvdeMetni2Char">
    <w:name w:val="Gövde Metni 2 Char"/>
    <w:basedOn w:val="VarsaylanParagrafYazTipi"/>
    <w:link w:val="GvdeMetni2"/>
    <w:uiPriority w:val="99"/>
    <w:semiHidden/>
    <w:rsid w:val="00DD11FC"/>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86522740">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69050172">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488595541">
      <w:bodyDiv w:val="1"/>
      <w:marLeft w:val="0"/>
      <w:marRight w:val="0"/>
      <w:marTop w:val="0"/>
      <w:marBottom w:val="0"/>
      <w:divBdr>
        <w:top w:val="none" w:sz="0" w:space="0" w:color="auto"/>
        <w:left w:val="none" w:sz="0" w:space="0" w:color="auto"/>
        <w:bottom w:val="none" w:sz="0" w:space="0" w:color="auto"/>
        <w:right w:val="none" w:sz="0" w:space="0" w:color="auto"/>
      </w:divBdr>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2810152">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40637979">
      <w:bodyDiv w:val="1"/>
      <w:marLeft w:val="0"/>
      <w:marRight w:val="0"/>
      <w:marTop w:val="0"/>
      <w:marBottom w:val="0"/>
      <w:divBdr>
        <w:top w:val="none" w:sz="0" w:space="0" w:color="auto"/>
        <w:left w:val="none" w:sz="0" w:space="0" w:color="auto"/>
        <w:bottom w:val="none" w:sz="0" w:space="0" w:color="auto"/>
        <w:right w:val="none" w:sz="0" w:space="0" w:color="auto"/>
      </w:divBdr>
    </w:div>
    <w:div w:id="771164954">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895512872">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41958293">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3554857">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088697010">
      <w:bodyDiv w:val="1"/>
      <w:marLeft w:val="0"/>
      <w:marRight w:val="0"/>
      <w:marTop w:val="0"/>
      <w:marBottom w:val="0"/>
      <w:divBdr>
        <w:top w:val="none" w:sz="0" w:space="0" w:color="auto"/>
        <w:left w:val="none" w:sz="0" w:space="0" w:color="auto"/>
        <w:bottom w:val="none" w:sz="0" w:space="0" w:color="auto"/>
        <w:right w:val="none" w:sz="0" w:space="0" w:color="auto"/>
      </w:divBdr>
    </w:div>
    <w:div w:id="1093821958">
      <w:bodyDiv w:val="1"/>
      <w:marLeft w:val="0"/>
      <w:marRight w:val="0"/>
      <w:marTop w:val="0"/>
      <w:marBottom w:val="0"/>
      <w:divBdr>
        <w:top w:val="none" w:sz="0" w:space="0" w:color="auto"/>
        <w:left w:val="none" w:sz="0" w:space="0" w:color="auto"/>
        <w:bottom w:val="none" w:sz="0" w:space="0" w:color="auto"/>
        <w:right w:val="none" w:sz="0" w:space="0" w:color="auto"/>
      </w:divBdr>
    </w:div>
    <w:div w:id="1097363834">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40153709">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85244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18317715">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3944273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297637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87191308">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13987057">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14664211">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microsoft.com/office/2011/relationships/commentsExtended" Target="commentsExtended.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1E89929-86BE-410E-ADDF-9BB382A0B6A2}" type="presOf" srcId="{5F865183-0FED-4482-8550-87B2A8C2AA82}" destId="{BA526683-F383-411A-BD21-A957D08B123F}" srcOrd="0" destOrd="0" presId="urn:microsoft.com/office/officeart/2005/8/layout/cycle8"/>
    <dgm:cxn modelId="{BA40A48A-0991-452F-BB59-FF824F1DEE64}" type="presOf" srcId="{E8BE0BFE-2A93-4BC8-B8DE-3F71AC38D567}" destId="{E9FBB2A5-3CF1-4CA9-AA14-6E5ECC6DD6B0}"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923186ED-F40E-4B4D-BA84-4E4C1718FCE0}" type="presOf" srcId="{D87EEC32-D642-4C15-8C65-E323814D2A3A}" destId="{0670A7F0-9DCA-427C-8C0A-B4C908BAC054}" srcOrd="1" destOrd="0" presId="urn:microsoft.com/office/officeart/2005/8/layout/cycle8"/>
    <dgm:cxn modelId="{F464A13B-97AD-41D1-B8E1-3950C25E1CA2}"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E5FE5DB1-27E7-423B-9F25-5C4F80D6002A}" type="presOf" srcId="{9D338396-06AA-489D-A885-57821F5608AF}" destId="{8960C805-F742-4752-A3B8-A7047D0574FA}" srcOrd="0" destOrd="0" presId="urn:microsoft.com/office/officeart/2005/8/layout/cycle8"/>
    <dgm:cxn modelId="{B3838DC3-F5BC-4298-BE29-0F6D9305DF4A}" type="presOf" srcId="{F83FC750-7CDE-46AB-A0BA-DBC4B9D44BE3}" destId="{A8D1F0D5-26EB-48DA-960D-825E6FE928B2}" srcOrd="0" destOrd="0" presId="urn:microsoft.com/office/officeart/2005/8/layout/cycle8"/>
    <dgm:cxn modelId="{A11F04CA-0516-4C8B-9279-F805DDB97C2D}" type="presOf" srcId="{E4BEFF6F-FFC7-417B-9255-F71095EEBEA8}" destId="{A1403B5E-13CE-4459-8B64-0B1573A1231F}"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9522885D-0E51-403A-ACAA-56120FB3746F}"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22D13351-B76C-4DA6-9E0D-50244B9DCEE0}" type="presOf" srcId="{E8BE0BFE-2A93-4BC8-B8DE-3F71AC38D567}" destId="{267B72DD-396A-4206-8F4C-85D79C74CCAD}" srcOrd="0" destOrd="0" presId="urn:microsoft.com/office/officeart/2005/8/layout/cycle8"/>
    <dgm:cxn modelId="{4A9A0D91-646F-449B-9B5E-435AA98BAD92}" type="presOf" srcId="{D87EEC32-D642-4C15-8C65-E323814D2A3A}" destId="{100A08BA-E811-4584-A13C-228AF0A8A454}" srcOrd="0" destOrd="0" presId="urn:microsoft.com/office/officeart/2005/8/layout/cycle8"/>
    <dgm:cxn modelId="{6B5D5E7A-1843-4D92-8E42-FBA50600AC35}" type="presOf" srcId="{F83FC750-7CDE-46AB-A0BA-DBC4B9D44BE3}" destId="{7C1AB41B-5598-4485-A44D-C347A61B4CBC}" srcOrd="1" destOrd="0" presId="urn:microsoft.com/office/officeart/2005/8/layout/cycle8"/>
    <dgm:cxn modelId="{D2CADF4D-3193-416B-90AA-BE770210A563}" type="presOf" srcId="{9AF66792-BEEB-4FEB-B68B-FC30221BAEDC}" destId="{A1BFAE48-9AEF-4CE2-881C-145A2B40B699}" srcOrd="1" destOrd="0" presId="urn:microsoft.com/office/officeart/2005/8/layout/cycle8"/>
    <dgm:cxn modelId="{C7A2C05B-9F51-41E4-B635-FCB126F02905}" type="presOf" srcId="{9AF66792-BEEB-4FEB-B68B-FC30221BAEDC}" destId="{C5494AC2-E33F-4DD2-9D4B-315106DC9766}" srcOrd="0" destOrd="0" presId="urn:microsoft.com/office/officeart/2005/8/layout/cycle8"/>
    <dgm:cxn modelId="{6DAE4EE0-4E4C-4F17-997B-08C4362790F7}" type="presParOf" srcId="{BA526683-F383-411A-BD21-A957D08B123F}" destId="{267B72DD-396A-4206-8F4C-85D79C74CCAD}" srcOrd="0" destOrd="0" presId="urn:microsoft.com/office/officeart/2005/8/layout/cycle8"/>
    <dgm:cxn modelId="{F783D586-0277-4349-B895-27E751B352B9}" type="presParOf" srcId="{BA526683-F383-411A-BD21-A957D08B123F}" destId="{76741CD6-A839-4282-8258-5C7E678D3A5F}" srcOrd="1" destOrd="0" presId="urn:microsoft.com/office/officeart/2005/8/layout/cycle8"/>
    <dgm:cxn modelId="{82BDCAB6-F2DB-4FF1-8E98-21E907473645}" type="presParOf" srcId="{BA526683-F383-411A-BD21-A957D08B123F}" destId="{0161085C-00D5-4CA7-B7B4-7072D5C40C1D}" srcOrd="2" destOrd="0" presId="urn:microsoft.com/office/officeart/2005/8/layout/cycle8"/>
    <dgm:cxn modelId="{78C02539-12F4-448A-B448-9E162779432F}" type="presParOf" srcId="{BA526683-F383-411A-BD21-A957D08B123F}" destId="{E9FBB2A5-3CF1-4CA9-AA14-6E5ECC6DD6B0}" srcOrd="3" destOrd="0" presId="urn:microsoft.com/office/officeart/2005/8/layout/cycle8"/>
    <dgm:cxn modelId="{12217CA4-1B1B-4764-8824-335573128C56}" type="presParOf" srcId="{BA526683-F383-411A-BD21-A957D08B123F}" destId="{8960C805-F742-4752-A3B8-A7047D0574FA}" srcOrd="4" destOrd="0" presId="urn:microsoft.com/office/officeart/2005/8/layout/cycle8"/>
    <dgm:cxn modelId="{28C90060-9C2E-42D4-B946-920F38AAF9BA}" type="presParOf" srcId="{BA526683-F383-411A-BD21-A957D08B123F}" destId="{F9BAE066-5F77-4D2A-8EBB-3E2B5ED5B8F6}" srcOrd="5" destOrd="0" presId="urn:microsoft.com/office/officeart/2005/8/layout/cycle8"/>
    <dgm:cxn modelId="{8D3F8D87-D6ED-4141-8B6E-A0627136992E}" type="presParOf" srcId="{BA526683-F383-411A-BD21-A957D08B123F}" destId="{724342BE-275A-4C17-8746-BB3F74C86E9A}" srcOrd="6" destOrd="0" presId="urn:microsoft.com/office/officeart/2005/8/layout/cycle8"/>
    <dgm:cxn modelId="{40EC4DE5-5A87-4C29-AF90-FF577F758332}" type="presParOf" srcId="{BA526683-F383-411A-BD21-A957D08B123F}" destId="{74328851-9D17-4B33-B14E-5ED6C473319D}" srcOrd="7" destOrd="0" presId="urn:microsoft.com/office/officeart/2005/8/layout/cycle8"/>
    <dgm:cxn modelId="{3EE71B2E-92CC-480D-AF95-D2FA8051E032}" type="presParOf" srcId="{BA526683-F383-411A-BD21-A957D08B123F}" destId="{100A08BA-E811-4584-A13C-228AF0A8A454}" srcOrd="8" destOrd="0" presId="urn:microsoft.com/office/officeart/2005/8/layout/cycle8"/>
    <dgm:cxn modelId="{671D9013-8908-4E79-98F5-9679EC75EB5B}" type="presParOf" srcId="{BA526683-F383-411A-BD21-A957D08B123F}" destId="{10C6BB2E-F0EC-4195-A687-1B651A3EFA76}" srcOrd="9" destOrd="0" presId="urn:microsoft.com/office/officeart/2005/8/layout/cycle8"/>
    <dgm:cxn modelId="{4EFDA350-8A8E-46DD-A282-73D4540581ED}" type="presParOf" srcId="{BA526683-F383-411A-BD21-A957D08B123F}" destId="{8F326C79-01EA-49A9-93CF-B76D99523F6F}" srcOrd="10" destOrd="0" presId="urn:microsoft.com/office/officeart/2005/8/layout/cycle8"/>
    <dgm:cxn modelId="{19D06031-8706-4891-B7E3-10E7ECF6CDCD}" type="presParOf" srcId="{BA526683-F383-411A-BD21-A957D08B123F}" destId="{0670A7F0-9DCA-427C-8C0A-B4C908BAC054}" srcOrd="11" destOrd="0" presId="urn:microsoft.com/office/officeart/2005/8/layout/cycle8"/>
    <dgm:cxn modelId="{E6E777D5-6BBD-48AE-AB3C-709EF190D5C1}" type="presParOf" srcId="{BA526683-F383-411A-BD21-A957D08B123F}" destId="{C5494AC2-E33F-4DD2-9D4B-315106DC9766}" srcOrd="12" destOrd="0" presId="urn:microsoft.com/office/officeart/2005/8/layout/cycle8"/>
    <dgm:cxn modelId="{406444D0-E2C0-4FBB-93C0-8D082AEB32D5}" type="presParOf" srcId="{BA526683-F383-411A-BD21-A957D08B123F}" destId="{DCE20721-BDA9-4878-B677-ECD404A96052}" srcOrd="13" destOrd="0" presId="urn:microsoft.com/office/officeart/2005/8/layout/cycle8"/>
    <dgm:cxn modelId="{7272DC6F-DE05-4CAB-98C0-F2CD54CEB511}" type="presParOf" srcId="{BA526683-F383-411A-BD21-A957D08B123F}" destId="{05E765BB-BC5C-4A33-B523-B9E8DE4B5339}" srcOrd="14" destOrd="0" presId="urn:microsoft.com/office/officeart/2005/8/layout/cycle8"/>
    <dgm:cxn modelId="{502191FF-FB90-4592-9734-BE47D7A32BE0}" type="presParOf" srcId="{BA526683-F383-411A-BD21-A957D08B123F}" destId="{A1BFAE48-9AEF-4CE2-881C-145A2B40B699}" srcOrd="15" destOrd="0" presId="urn:microsoft.com/office/officeart/2005/8/layout/cycle8"/>
    <dgm:cxn modelId="{CD0D1E78-B28E-4FCA-8D4F-8C44053908F9}" type="presParOf" srcId="{BA526683-F383-411A-BD21-A957D08B123F}" destId="{373A7CE9-2D8B-48FF-A7E7-FD1818748C0E}" srcOrd="16" destOrd="0" presId="urn:microsoft.com/office/officeart/2005/8/layout/cycle8"/>
    <dgm:cxn modelId="{0E965395-1B9C-4560-8699-BD3782BAB227}" type="presParOf" srcId="{BA526683-F383-411A-BD21-A957D08B123F}" destId="{3F64E8A9-68A0-49A0-9836-9DC0636C5308}" srcOrd="17" destOrd="0" presId="urn:microsoft.com/office/officeart/2005/8/layout/cycle8"/>
    <dgm:cxn modelId="{27EC27FC-E1BE-4275-AE82-B29B22D80559}" type="presParOf" srcId="{BA526683-F383-411A-BD21-A957D08B123F}" destId="{219E29F9-B39D-4D14-B51F-12F5FC91D16A}" srcOrd="18" destOrd="0" presId="urn:microsoft.com/office/officeart/2005/8/layout/cycle8"/>
    <dgm:cxn modelId="{58B7A4FD-9029-497E-9F06-039DC7EF82C7}" type="presParOf" srcId="{BA526683-F383-411A-BD21-A957D08B123F}" destId="{A1403B5E-13CE-4459-8B64-0B1573A1231F}" srcOrd="19" destOrd="0" presId="urn:microsoft.com/office/officeart/2005/8/layout/cycle8"/>
    <dgm:cxn modelId="{038B32D5-638B-482E-88E8-32A80AB2AF5E}" type="presParOf" srcId="{BA526683-F383-411A-BD21-A957D08B123F}" destId="{A8D1F0D5-26EB-48DA-960D-825E6FE928B2}" srcOrd="20" destOrd="0" presId="urn:microsoft.com/office/officeart/2005/8/layout/cycle8"/>
    <dgm:cxn modelId="{B99213CA-2AA6-4900-85A3-6F7EABD6055E}" type="presParOf" srcId="{BA526683-F383-411A-BD21-A957D08B123F}" destId="{00CD3B3C-3082-4805-826B-376EF526FEE2}" srcOrd="21" destOrd="0" presId="urn:microsoft.com/office/officeart/2005/8/layout/cycle8"/>
    <dgm:cxn modelId="{46860F5B-F366-4CF7-8677-E16FDB9CA095}" type="presParOf" srcId="{BA526683-F383-411A-BD21-A957D08B123F}" destId="{2FD8AE9A-C7EC-49F2-9050-CD7F86110061}" srcOrd="22" destOrd="0" presId="urn:microsoft.com/office/officeart/2005/8/layout/cycle8"/>
    <dgm:cxn modelId="{C4CEA769-3CAA-4433-894A-2B4AC82DE303}" type="presParOf" srcId="{BA526683-F383-411A-BD21-A957D08B123F}" destId="{7C1AB41B-5598-4485-A44D-C347A61B4CBC}" srcOrd="23" destOrd="0" presId="urn:microsoft.com/office/officeart/2005/8/layout/cycle8"/>
    <dgm:cxn modelId="{B378D23F-C57C-4AFC-BADC-E1CF0A4DB7EC}" type="presParOf" srcId="{BA526683-F383-411A-BD21-A957D08B123F}" destId="{601CF880-1EA8-49BA-A98C-3E771E83102C}" srcOrd="24" destOrd="0" presId="urn:microsoft.com/office/officeart/2005/8/layout/cycle8"/>
    <dgm:cxn modelId="{E3821217-0653-4F8D-9310-14B2C1A59668}" type="presParOf" srcId="{BA526683-F383-411A-BD21-A957D08B123F}" destId="{ECF12B94-746D-4140-9C29-523F028781F4}" srcOrd="25" destOrd="0" presId="urn:microsoft.com/office/officeart/2005/8/layout/cycle8"/>
    <dgm:cxn modelId="{8C9DF983-A636-4E50-839E-A7E342E906F4}" type="presParOf" srcId="{BA526683-F383-411A-BD21-A957D08B123F}" destId="{AA1D771B-54D6-4293-AFCF-8FD4851F902B}" srcOrd="26" destOrd="0" presId="urn:microsoft.com/office/officeart/2005/8/layout/cycle8"/>
    <dgm:cxn modelId="{2BDE7B10-976A-45E8-9174-4ECACC738236}" type="presParOf" srcId="{BA526683-F383-411A-BD21-A957D08B123F}" destId="{A12A4E20-5E81-4B37-8861-95D5A02D88F6}" srcOrd="27" destOrd="0" presId="urn:microsoft.com/office/officeart/2005/8/layout/cycle8"/>
    <dgm:cxn modelId="{F47DA390-738C-4DB7-866E-D6314B0F1A9A}" type="presParOf" srcId="{BA526683-F383-411A-BD21-A957D08B123F}" destId="{B88E6692-EF45-4A23-AE28-DC438D3CCFE6}" srcOrd="28" destOrd="0" presId="urn:microsoft.com/office/officeart/2005/8/layout/cycle8"/>
    <dgm:cxn modelId="{FC5879BC-1468-41DB-AC93-09568DACFA9D}"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3771" y="142810"/>
          <a:ext cx="2154402" cy="2154402"/>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2267" y="418010"/>
        <a:ext cx="564248" cy="436010"/>
      </dsp:txXfrm>
    </dsp:sp>
    <dsp:sp modelId="{8960C805-F742-4752-A3B8-A7047D0574FA}">
      <dsp:nvSpPr>
        <dsp:cNvPr id="0" name=""/>
        <dsp:cNvSpPr/>
      </dsp:nvSpPr>
      <dsp:spPr>
        <a:xfrm>
          <a:off x="939419" y="187181"/>
          <a:ext cx="2154402" cy="2154402"/>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1335" y="1059201"/>
        <a:ext cx="589895" cy="423186"/>
      </dsp:txXfrm>
    </dsp:sp>
    <dsp:sp modelId="{100A08BA-E811-4584-A13C-228AF0A8A454}">
      <dsp:nvSpPr>
        <dsp:cNvPr id="0" name=""/>
        <dsp:cNvSpPr/>
      </dsp:nvSpPr>
      <dsp:spPr>
        <a:xfrm>
          <a:off x="913771" y="231551"/>
          <a:ext cx="2154402" cy="2154402"/>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2267" y="1687568"/>
        <a:ext cx="564248" cy="436010"/>
      </dsp:txXfrm>
    </dsp:sp>
    <dsp:sp modelId="{C5494AC2-E33F-4DD2-9D4B-315106DC9766}">
      <dsp:nvSpPr>
        <dsp:cNvPr id="0" name=""/>
        <dsp:cNvSpPr/>
      </dsp:nvSpPr>
      <dsp:spPr>
        <a:xfrm>
          <a:off x="862476" y="231551"/>
          <a:ext cx="2154402" cy="2154402"/>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4133" y="1687568"/>
        <a:ext cx="564248" cy="436010"/>
      </dsp:txXfrm>
    </dsp:sp>
    <dsp:sp modelId="{373A7CE9-2D8B-48FF-A7E7-FD1818748C0E}">
      <dsp:nvSpPr>
        <dsp:cNvPr id="0" name=""/>
        <dsp:cNvSpPr/>
      </dsp:nvSpPr>
      <dsp:spPr>
        <a:xfrm>
          <a:off x="836828" y="187181"/>
          <a:ext cx="2154402" cy="2154402"/>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9419" y="1059201"/>
        <a:ext cx="589895" cy="423186"/>
      </dsp:txXfrm>
    </dsp:sp>
    <dsp:sp modelId="{A8D1F0D5-26EB-48DA-960D-825E6FE928B2}">
      <dsp:nvSpPr>
        <dsp:cNvPr id="0" name=""/>
        <dsp:cNvSpPr/>
      </dsp:nvSpPr>
      <dsp:spPr>
        <a:xfrm>
          <a:off x="862476" y="142810"/>
          <a:ext cx="2154402" cy="2154402"/>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4133" y="418010"/>
        <a:ext cx="564248" cy="436010"/>
      </dsp:txXfrm>
    </dsp:sp>
    <dsp:sp modelId="{601CF880-1EA8-49BA-A98C-3E771E83102C}">
      <dsp:nvSpPr>
        <dsp:cNvPr id="0" name=""/>
        <dsp:cNvSpPr/>
      </dsp:nvSpPr>
      <dsp:spPr>
        <a:xfrm>
          <a:off x="780324" y="9442"/>
          <a:ext cx="2421138" cy="2421138"/>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5972" y="53813"/>
          <a:ext cx="2421138" cy="2421138"/>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80324" y="98183"/>
          <a:ext cx="2421138" cy="2421138"/>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9186" y="98183"/>
          <a:ext cx="2421138" cy="2421138"/>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3539" y="53813"/>
          <a:ext cx="2421138" cy="2421138"/>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9186" y="9442"/>
          <a:ext cx="2421138" cy="2421138"/>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CA9F-70CB-4781-8388-31E2CD0C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Pages>
  <Words>6816</Words>
  <Characters>38854</Characters>
  <Application>Microsoft Office Word</Application>
  <DocSecurity>0</DocSecurity>
  <Lines>323</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45579</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Windows Kullanıcısı</cp:lastModifiedBy>
  <cp:revision>25</cp:revision>
  <cp:lastPrinted>2019-03-25T06:52:00Z</cp:lastPrinted>
  <dcterms:created xsi:type="dcterms:W3CDTF">2019-03-18T08:32:00Z</dcterms:created>
  <dcterms:modified xsi:type="dcterms:W3CDTF">2019-05-09T05:24:00Z</dcterms:modified>
</cp:coreProperties>
</file>